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72FA0" w14:textId="77777777" w:rsidR="007F59F1" w:rsidRDefault="007F59F1" w:rsidP="0026391A">
      <w:pPr>
        <w:jc w:val="both"/>
        <w:rPr>
          <w:rFonts w:ascii="Calibri" w:hAnsi="Calibri" w:cs="Calibri"/>
          <w:b/>
          <w:sz w:val="22"/>
          <w:szCs w:val="22"/>
          <w:highlight w:val="green"/>
        </w:rPr>
      </w:pPr>
    </w:p>
    <w:p w14:paraId="79CBAA1E" w14:textId="059ED237" w:rsidR="0026391A" w:rsidRPr="00C763A3" w:rsidRDefault="0026391A" w:rsidP="008D0E60">
      <w:pPr>
        <w:spacing w:line="276" w:lineRule="auto"/>
        <w:jc w:val="both"/>
        <w:rPr>
          <w:rFonts w:ascii="Calibri" w:hAnsi="Calibri" w:cs="Calibri"/>
          <w:b/>
          <w:color w:val="FF0000"/>
          <w:sz w:val="22"/>
          <w:szCs w:val="22"/>
        </w:rPr>
      </w:pPr>
      <w:r w:rsidRPr="00C763A3">
        <w:rPr>
          <w:rFonts w:ascii="Calibri" w:hAnsi="Calibri" w:cs="Calibri"/>
          <w:b/>
          <w:sz w:val="22"/>
          <w:szCs w:val="22"/>
        </w:rPr>
        <w:t>12ª ALTERAÇÃO DO CONTRATO DE CONSÓRCIO PÚBLICO DO CONSÓRCIO</w:t>
      </w:r>
      <w:r>
        <w:rPr>
          <w:rFonts w:ascii="Calibri" w:hAnsi="Calibri" w:cs="Calibri"/>
          <w:b/>
          <w:sz w:val="22"/>
          <w:szCs w:val="22"/>
        </w:rPr>
        <w:t xml:space="preserve"> INTERMUNICIPAL</w:t>
      </w:r>
      <w:proofErr w:type="gramStart"/>
      <w:r w:rsidRPr="00C763A3">
        <w:rPr>
          <w:rFonts w:ascii="Calibri" w:hAnsi="Calibri" w:cs="Calibri"/>
          <w:b/>
          <w:sz w:val="22"/>
          <w:szCs w:val="22"/>
        </w:rPr>
        <w:t xml:space="preserve">  </w:t>
      </w:r>
      <w:proofErr w:type="gramEnd"/>
      <w:r w:rsidRPr="00C763A3">
        <w:rPr>
          <w:rFonts w:ascii="Calibri" w:hAnsi="Calibri" w:cs="Calibri"/>
          <w:b/>
          <w:sz w:val="22"/>
          <w:szCs w:val="22"/>
        </w:rPr>
        <w:t>DE SAÚDE DO ALTO VALE DO RIO DO PEIXE - CISAMARP.</w:t>
      </w:r>
    </w:p>
    <w:p w14:paraId="154A4C91" w14:textId="77777777" w:rsidR="0026391A" w:rsidRPr="00C763A3" w:rsidRDefault="0026391A" w:rsidP="0026391A">
      <w:pPr>
        <w:spacing w:line="360" w:lineRule="auto"/>
        <w:jc w:val="both"/>
        <w:outlineLvl w:val="0"/>
        <w:rPr>
          <w:rFonts w:ascii="Calibri" w:hAnsi="Calibri" w:cs="Calibri"/>
          <w:b/>
          <w:sz w:val="22"/>
          <w:szCs w:val="22"/>
        </w:rPr>
      </w:pPr>
    </w:p>
    <w:p w14:paraId="5BAD258F" w14:textId="643E6C33" w:rsidR="0026391A" w:rsidRDefault="0026391A" w:rsidP="003D3464">
      <w:pPr>
        <w:spacing w:line="360" w:lineRule="auto"/>
        <w:jc w:val="both"/>
        <w:outlineLvl w:val="0"/>
        <w:rPr>
          <w:rFonts w:ascii="Calibri" w:hAnsi="Calibri" w:cs="Calibri"/>
          <w:sz w:val="22"/>
          <w:szCs w:val="22"/>
        </w:rPr>
      </w:pPr>
      <w:r w:rsidRPr="00C763A3">
        <w:rPr>
          <w:rFonts w:ascii="Calibri" w:hAnsi="Calibri" w:cs="Calibri"/>
          <w:sz w:val="22"/>
          <w:szCs w:val="22"/>
        </w:rPr>
        <w:t xml:space="preserve">Os entes consorciados ao Consórcio </w:t>
      </w:r>
      <w:r w:rsidR="003C5781">
        <w:rPr>
          <w:rFonts w:ascii="Calibri" w:hAnsi="Calibri" w:cs="Calibri"/>
          <w:sz w:val="22"/>
          <w:szCs w:val="22"/>
        </w:rPr>
        <w:t xml:space="preserve">Pblico </w:t>
      </w:r>
      <w:r w:rsidRPr="00904C19">
        <w:rPr>
          <w:rFonts w:ascii="Calibri" w:hAnsi="Calibri" w:cs="Calibri"/>
          <w:sz w:val="22"/>
          <w:szCs w:val="22"/>
        </w:rPr>
        <w:t>Intermunicpial</w:t>
      </w:r>
      <w:r w:rsidRPr="00BF3636">
        <w:rPr>
          <w:rFonts w:ascii="Calibri" w:hAnsi="Calibri" w:cs="Calibri"/>
          <w:sz w:val="22"/>
          <w:szCs w:val="22"/>
        </w:rPr>
        <w:t xml:space="preserve"> </w:t>
      </w:r>
      <w:r w:rsidRPr="00C763A3">
        <w:rPr>
          <w:rFonts w:ascii="Calibri" w:hAnsi="Calibri" w:cs="Calibri"/>
          <w:sz w:val="22"/>
          <w:szCs w:val="22"/>
        </w:rPr>
        <w:t>de Saúde do Alto Vale do Rio do Peixe - CISAMARP</w:t>
      </w:r>
      <w:proofErr w:type="gramStart"/>
      <w:r w:rsidRPr="00C763A3">
        <w:rPr>
          <w:rFonts w:ascii="Calibri" w:hAnsi="Calibri" w:cs="Calibri"/>
          <w:sz w:val="22"/>
          <w:szCs w:val="22"/>
        </w:rPr>
        <w:t>, deliberaram</w:t>
      </w:r>
      <w:proofErr w:type="gramEnd"/>
      <w:r w:rsidRPr="00C763A3">
        <w:rPr>
          <w:rFonts w:ascii="Calibri" w:hAnsi="Calibri" w:cs="Calibri"/>
          <w:sz w:val="22"/>
          <w:szCs w:val="22"/>
        </w:rPr>
        <w:t xml:space="preserve"> por unanimidade, dar nova redação ao Contrato de Consórcio Público que passa a ter a seguinte redação:</w:t>
      </w:r>
    </w:p>
    <w:p w14:paraId="7863F8D9" w14:textId="77777777" w:rsidR="003D3464" w:rsidRPr="00C763A3" w:rsidRDefault="003D3464" w:rsidP="003D3464">
      <w:pPr>
        <w:spacing w:line="360" w:lineRule="auto"/>
        <w:jc w:val="both"/>
        <w:outlineLvl w:val="0"/>
        <w:rPr>
          <w:rFonts w:ascii="Calibri" w:hAnsi="Calibri" w:cs="Calibri"/>
          <w:sz w:val="22"/>
          <w:szCs w:val="22"/>
        </w:rPr>
      </w:pPr>
    </w:p>
    <w:p w14:paraId="1C86C022" w14:textId="77777777" w:rsidR="0026391A" w:rsidRPr="00C763A3" w:rsidRDefault="0026391A" w:rsidP="0026391A">
      <w:pPr>
        <w:spacing w:line="360" w:lineRule="auto"/>
        <w:jc w:val="center"/>
        <w:outlineLvl w:val="0"/>
        <w:rPr>
          <w:rFonts w:ascii="Calibri" w:hAnsi="Calibri" w:cs="Calibri"/>
          <w:b/>
          <w:sz w:val="22"/>
          <w:szCs w:val="22"/>
        </w:rPr>
      </w:pPr>
      <w:r w:rsidRPr="00C763A3">
        <w:rPr>
          <w:rFonts w:ascii="Calibri" w:hAnsi="Calibri" w:cs="Calibri"/>
          <w:b/>
          <w:sz w:val="22"/>
          <w:szCs w:val="22"/>
        </w:rPr>
        <w:t>CONTRATO DE CONSÓRCIO PÚBLICO</w:t>
      </w:r>
    </w:p>
    <w:p w14:paraId="7885A261" w14:textId="7EC285AA" w:rsidR="0026391A" w:rsidRPr="00E52BEB" w:rsidRDefault="0026391A" w:rsidP="0026391A">
      <w:pPr>
        <w:spacing w:line="360" w:lineRule="auto"/>
        <w:jc w:val="center"/>
        <w:outlineLvl w:val="0"/>
        <w:rPr>
          <w:rFonts w:ascii="Calibri" w:hAnsi="Calibri" w:cs="Calibri"/>
          <w:b/>
          <w:sz w:val="22"/>
          <w:szCs w:val="22"/>
        </w:rPr>
      </w:pPr>
      <w:r w:rsidRPr="00E52BEB">
        <w:rPr>
          <w:rFonts w:ascii="Calibri" w:hAnsi="Calibri" w:cs="Calibri"/>
          <w:b/>
          <w:sz w:val="22"/>
          <w:szCs w:val="22"/>
        </w:rPr>
        <w:t>CONSÓRCIO</w:t>
      </w:r>
      <w:r w:rsidR="006B3476">
        <w:rPr>
          <w:rFonts w:ascii="Calibri" w:hAnsi="Calibri" w:cs="Calibri"/>
          <w:b/>
          <w:sz w:val="22"/>
          <w:szCs w:val="22"/>
        </w:rPr>
        <w:t xml:space="preserve"> PÚBLICO</w:t>
      </w:r>
      <w:r w:rsidRPr="00E52BEB">
        <w:rPr>
          <w:rFonts w:ascii="Calibri" w:hAnsi="Calibri" w:cs="Calibri"/>
          <w:b/>
          <w:sz w:val="22"/>
          <w:szCs w:val="22"/>
        </w:rPr>
        <w:t xml:space="preserve"> INTERFEDERATIVO DE SAÚDE DO ALTO VALE DO RIO DO PEIXE - CISAMARP</w:t>
      </w:r>
    </w:p>
    <w:p w14:paraId="39B34EC3" w14:textId="77777777" w:rsidR="0026391A" w:rsidRPr="00E52BEB" w:rsidRDefault="0026391A" w:rsidP="0026391A">
      <w:pPr>
        <w:spacing w:line="360" w:lineRule="auto"/>
        <w:jc w:val="center"/>
        <w:rPr>
          <w:rFonts w:ascii="Calibri" w:hAnsi="Calibri" w:cs="Calibri"/>
          <w:b/>
          <w:sz w:val="22"/>
          <w:szCs w:val="22"/>
        </w:rPr>
      </w:pPr>
    </w:p>
    <w:p w14:paraId="2EE15B7E"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TÍTULO I</w:t>
      </w:r>
    </w:p>
    <w:p w14:paraId="167FC3A6"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DA DENOMINAÇÃO, CONSTITUIÇÃO, SEDE, ÁREA DE ATUAÇÃO,</w:t>
      </w:r>
    </w:p>
    <w:p w14:paraId="3E8166BC"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DURAÇÃO E FINALIDADE</w:t>
      </w:r>
    </w:p>
    <w:p w14:paraId="054F1351" w14:textId="77777777" w:rsidR="0026391A" w:rsidRPr="00E52BEB" w:rsidRDefault="0026391A" w:rsidP="0026391A">
      <w:pPr>
        <w:spacing w:line="360" w:lineRule="auto"/>
        <w:jc w:val="center"/>
        <w:rPr>
          <w:rFonts w:ascii="Calibri" w:hAnsi="Calibri" w:cs="Calibri"/>
          <w:b/>
          <w:sz w:val="22"/>
          <w:szCs w:val="22"/>
        </w:rPr>
      </w:pPr>
    </w:p>
    <w:p w14:paraId="45A4B5CF"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w:t>
      </w:r>
    </w:p>
    <w:p w14:paraId="5ADFA68E"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DA DENOMINAÇÃO E CONSTITUIÇÃO</w:t>
      </w:r>
    </w:p>
    <w:p w14:paraId="5105860D" w14:textId="77777777" w:rsidR="0026391A" w:rsidRPr="00E52BEB" w:rsidRDefault="0026391A" w:rsidP="0026391A">
      <w:pPr>
        <w:spacing w:line="360" w:lineRule="auto"/>
        <w:jc w:val="both"/>
        <w:rPr>
          <w:rFonts w:ascii="Calibri" w:hAnsi="Calibri" w:cs="Calibri"/>
          <w:b/>
          <w:sz w:val="22"/>
          <w:szCs w:val="22"/>
        </w:rPr>
      </w:pPr>
    </w:p>
    <w:p w14:paraId="5BF49336" w14:textId="0B7797D8"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1º O Consórcio</w:t>
      </w:r>
      <w:r w:rsidR="006B3476">
        <w:rPr>
          <w:rFonts w:ascii="Calibri" w:hAnsi="Calibri" w:cs="Calibri"/>
          <w:sz w:val="22"/>
          <w:szCs w:val="22"/>
        </w:rPr>
        <w:t xml:space="preserve"> Público</w:t>
      </w:r>
      <w:r w:rsidRPr="00E52BEB">
        <w:rPr>
          <w:rFonts w:ascii="Calibri" w:hAnsi="Calibri" w:cs="Calibri"/>
          <w:sz w:val="22"/>
          <w:szCs w:val="22"/>
        </w:rPr>
        <w:t xml:space="preserve"> Interfederativo de Saúde do Alto Vale do Rio do Peixe - CISAMARP - é </w:t>
      </w:r>
      <w:proofErr w:type="gramStart"/>
      <w:r w:rsidRPr="00E52BEB">
        <w:rPr>
          <w:rFonts w:ascii="Calibri" w:hAnsi="Calibri" w:cs="Calibri"/>
          <w:sz w:val="22"/>
          <w:szCs w:val="22"/>
        </w:rPr>
        <w:t>pessoa</w:t>
      </w:r>
      <w:proofErr w:type="gramEnd"/>
      <w:r w:rsidRPr="00E52BEB">
        <w:rPr>
          <w:rFonts w:ascii="Calibri" w:hAnsi="Calibri" w:cs="Calibri"/>
          <w:sz w:val="22"/>
          <w:szCs w:val="22"/>
        </w:rPr>
        <w:t xml:space="preserve"> jurídica de direito público, sob a forma de associação pública, CNPJ Nº 11.023.771/0001-10, devendo reger-se pelas normas da Constituição da República Federativa do Brasil, da Lei nº 11.107, de 06 de abril de 2005 e demais normas pertinentes, pelo presente Contrato de Consórcio Público e pela regulamentação que vier a ser adotada pelos seus órgãos competentes.</w:t>
      </w:r>
    </w:p>
    <w:p w14:paraId="50C06D6F" w14:textId="77777777" w:rsidR="0026391A" w:rsidRPr="00E52BEB" w:rsidRDefault="0026391A" w:rsidP="0026391A">
      <w:pPr>
        <w:spacing w:line="360" w:lineRule="auto"/>
        <w:jc w:val="both"/>
        <w:rPr>
          <w:rFonts w:ascii="Calibri" w:hAnsi="Calibri" w:cs="Calibri"/>
          <w:sz w:val="22"/>
          <w:szCs w:val="22"/>
        </w:rPr>
      </w:pPr>
    </w:p>
    <w:p w14:paraId="01332DF8" w14:textId="6201CBD3"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Art. 2º Integram o Consórcio </w:t>
      </w:r>
      <w:r w:rsidR="006B3476">
        <w:rPr>
          <w:rFonts w:ascii="Calibri" w:hAnsi="Calibri" w:cs="Calibri"/>
          <w:sz w:val="22"/>
          <w:szCs w:val="22"/>
        </w:rPr>
        <w:t xml:space="preserve">Público </w:t>
      </w:r>
      <w:r w:rsidRPr="00E52BEB">
        <w:rPr>
          <w:rFonts w:ascii="Calibri" w:hAnsi="Calibri" w:cs="Calibri"/>
          <w:sz w:val="22"/>
          <w:szCs w:val="22"/>
        </w:rPr>
        <w:t>Interfederativo de Saúde do Alto Vale do Rio do Peixe - CISAMARP, conforme respectivas leis municipais ratificadoras:</w:t>
      </w:r>
    </w:p>
    <w:p w14:paraId="23773320" w14:textId="77777777" w:rsidR="0026391A" w:rsidRPr="00E52BEB" w:rsidRDefault="0026391A" w:rsidP="0026391A">
      <w:pPr>
        <w:spacing w:line="360" w:lineRule="auto"/>
        <w:jc w:val="both"/>
        <w:rPr>
          <w:rFonts w:ascii="Calibri" w:hAnsi="Calibri" w:cs="Calibri"/>
          <w:sz w:val="22"/>
          <w:szCs w:val="22"/>
        </w:rPr>
      </w:pPr>
    </w:p>
    <w:p w14:paraId="3A50DD7A" w14:textId="77777777" w:rsidR="006B3476" w:rsidRDefault="0026391A" w:rsidP="006B3476">
      <w:pPr>
        <w:numPr>
          <w:ilvl w:val="0"/>
          <w:numId w:val="19"/>
        </w:numPr>
        <w:spacing w:line="360" w:lineRule="auto"/>
        <w:jc w:val="both"/>
        <w:rPr>
          <w:rFonts w:ascii="Calibri" w:hAnsi="Calibri" w:cs="Calibri"/>
          <w:sz w:val="22"/>
          <w:szCs w:val="22"/>
        </w:rPr>
      </w:pPr>
      <w:r w:rsidRPr="006B3476">
        <w:rPr>
          <w:rFonts w:ascii="Calibri" w:hAnsi="Calibri" w:cs="Calibri"/>
          <w:sz w:val="22"/>
          <w:szCs w:val="22"/>
        </w:rPr>
        <w:t xml:space="preserve">O </w:t>
      </w:r>
      <w:r w:rsidRPr="006B3476">
        <w:rPr>
          <w:rFonts w:ascii="Calibri" w:hAnsi="Calibri" w:cs="Calibri"/>
          <w:b/>
          <w:bCs/>
          <w:sz w:val="22"/>
          <w:szCs w:val="22"/>
        </w:rPr>
        <w:t>MUNICÍPIO DE PINHEIRO PRETO</w:t>
      </w:r>
      <w:r w:rsidRPr="006B3476">
        <w:rPr>
          <w:rFonts w:ascii="Calibri" w:hAnsi="Calibri" w:cs="Calibri"/>
          <w:sz w:val="22"/>
          <w:szCs w:val="22"/>
        </w:rPr>
        <w:t xml:space="preserve">, pessoa jurídica de direito público, CNPJ nº 82.827.148/0001-69, com sede na AV. Marechal Costa e Silva, 111, no Município de Pinheiro Preto. Conforme </w:t>
      </w:r>
      <w:r w:rsidRPr="006B3476">
        <w:rPr>
          <w:rFonts w:ascii="Calibri" w:hAnsi="Calibri" w:cs="Calibri"/>
          <w:b/>
          <w:color w:val="000000"/>
          <w:sz w:val="22"/>
          <w:szCs w:val="22"/>
        </w:rPr>
        <w:t>Lei Municipal 2.263 de 13 de setembro de 2022</w:t>
      </w:r>
      <w:r w:rsidRPr="006B3476">
        <w:rPr>
          <w:rFonts w:ascii="Calibri" w:hAnsi="Calibri" w:cs="Calibri"/>
          <w:color w:val="000000"/>
          <w:sz w:val="22"/>
          <w:szCs w:val="22"/>
        </w:rPr>
        <w:t xml:space="preserve">, </w:t>
      </w:r>
      <w:r w:rsidR="006B3476" w:rsidRPr="00806FD2">
        <w:rPr>
          <w:rFonts w:ascii="Calibri" w:hAnsi="Calibri" w:cs="Calibri"/>
          <w:sz w:val="22"/>
          <w:szCs w:val="22"/>
        </w:rPr>
        <w:t>que alterou e ratificou o Contrato de Consórcio.</w:t>
      </w:r>
    </w:p>
    <w:p w14:paraId="71FF3409" w14:textId="196E5F75" w:rsidR="0026391A" w:rsidRPr="006B3476" w:rsidRDefault="0026391A" w:rsidP="006B3476">
      <w:pPr>
        <w:spacing w:line="360" w:lineRule="auto"/>
        <w:ind w:left="720"/>
        <w:jc w:val="both"/>
        <w:rPr>
          <w:rFonts w:ascii="Calibri" w:hAnsi="Calibri" w:cs="Calibri"/>
          <w:sz w:val="22"/>
          <w:szCs w:val="22"/>
        </w:rPr>
      </w:pPr>
    </w:p>
    <w:p w14:paraId="72712872" w14:textId="77777777" w:rsidR="006B3476" w:rsidRPr="006B3476" w:rsidRDefault="0026391A" w:rsidP="006B3476">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IBIAM</w:t>
      </w:r>
      <w:r w:rsidRPr="00E52BEB">
        <w:rPr>
          <w:rFonts w:ascii="Calibri" w:hAnsi="Calibri" w:cs="Calibri"/>
          <w:sz w:val="22"/>
          <w:szCs w:val="22"/>
        </w:rPr>
        <w:t xml:space="preserve">, pessoa jurídica de direito público, CNPJ nº 01.612.745/0001-74, com sede na Travessa L.C. Agostini, 20, no Município de Ibiam. Conforme </w:t>
      </w:r>
      <w:r w:rsidRPr="00E52BEB">
        <w:rPr>
          <w:rFonts w:ascii="Calibri" w:hAnsi="Calibri" w:cs="Calibri"/>
          <w:b/>
          <w:sz w:val="22"/>
          <w:szCs w:val="22"/>
        </w:rPr>
        <w:t xml:space="preserve">Lei Municipal </w:t>
      </w:r>
      <w:r w:rsidRPr="00E52BEB">
        <w:rPr>
          <w:rFonts w:ascii="Calibri" w:hAnsi="Calibri" w:cs="Calibri"/>
          <w:b/>
          <w:color w:val="000000"/>
          <w:sz w:val="22"/>
          <w:szCs w:val="22"/>
        </w:rPr>
        <w:t>n° 674 de 14 de setembro de 2022</w:t>
      </w:r>
      <w:r w:rsidRPr="00E52BEB">
        <w:rPr>
          <w:rFonts w:ascii="Calibri" w:hAnsi="Calibri" w:cs="Calibri"/>
          <w:sz w:val="22"/>
          <w:szCs w:val="22"/>
        </w:rPr>
        <w:t xml:space="preserve">, </w:t>
      </w:r>
      <w:r w:rsidR="006B3476" w:rsidRPr="006B3476">
        <w:rPr>
          <w:rFonts w:ascii="Calibri" w:hAnsi="Calibri" w:cs="Calibri"/>
          <w:sz w:val="22"/>
          <w:szCs w:val="22"/>
        </w:rPr>
        <w:t>que alterou e ratificou o Contrato de Consórcio.</w:t>
      </w:r>
    </w:p>
    <w:p w14:paraId="667C2F45" w14:textId="4B4D6038" w:rsidR="0026391A" w:rsidRPr="00E52BEB" w:rsidRDefault="0026391A" w:rsidP="006B3476">
      <w:pPr>
        <w:spacing w:line="360" w:lineRule="auto"/>
        <w:ind w:left="720"/>
        <w:jc w:val="both"/>
        <w:rPr>
          <w:rFonts w:ascii="Calibri" w:hAnsi="Calibri" w:cs="Calibri"/>
          <w:sz w:val="22"/>
          <w:szCs w:val="22"/>
        </w:rPr>
      </w:pPr>
    </w:p>
    <w:p w14:paraId="452E652C" w14:textId="77777777" w:rsidR="0026391A" w:rsidRPr="00E52BEB" w:rsidRDefault="0026391A" w:rsidP="0026391A">
      <w:pPr>
        <w:spacing w:line="360" w:lineRule="auto"/>
        <w:jc w:val="both"/>
        <w:rPr>
          <w:rFonts w:ascii="Calibri" w:hAnsi="Calibri" w:cs="Calibri"/>
          <w:sz w:val="22"/>
          <w:szCs w:val="22"/>
        </w:rPr>
      </w:pPr>
    </w:p>
    <w:p w14:paraId="0F7E7DAE" w14:textId="77777777" w:rsidR="006B3476" w:rsidRPr="006B3476" w:rsidRDefault="0026391A" w:rsidP="006B3476">
      <w:pPr>
        <w:numPr>
          <w:ilvl w:val="0"/>
          <w:numId w:val="19"/>
        </w:numPr>
        <w:spacing w:line="360" w:lineRule="auto"/>
        <w:jc w:val="both"/>
        <w:rPr>
          <w:rFonts w:ascii="Calibri" w:hAnsi="Calibri" w:cs="Calibri"/>
          <w:sz w:val="22"/>
          <w:szCs w:val="22"/>
        </w:rPr>
      </w:pPr>
      <w:r w:rsidRPr="006B3476">
        <w:rPr>
          <w:rFonts w:ascii="Calibri" w:hAnsi="Calibri" w:cs="Calibri"/>
          <w:sz w:val="22"/>
          <w:szCs w:val="22"/>
        </w:rPr>
        <w:t xml:space="preserve">O </w:t>
      </w:r>
      <w:r w:rsidRPr="006B3476">
        <w:rPr>
          <w:rFonts w:ascii="Calibri" w:hAnsi="Calibri" w:cs="Calibri"/>
          <w:b/>
          <w:bCs/>
          <w:sz w:val="22"/>
          <w:szCs w:val="22"/>
        </w:rPr>
        <w:t>MUNICÍPIO DE SALTO VELOSO</w:t>
      </w:r>
      <w:r w:rsidRPr="006B3476">
        <w:rPr>
          <w:rFonts w:ascii="Calibri" w:hAnsi="Calibri" w:cs="Calibri"/>
          <w:sz w:val="22"/>
          <w:szCs w:val="22"/>
        </w:rPr>
        <w:t xml:space="preserve">, pessoa jurídica de direito público, CNPJ n° 82.827.353/0001-24, com sede na Travessa das Flores, 58, no Município de Salto Veloso. Conforme </w:t>
      </w:r>
      <w:r w:rsidRPr="006B3476">
        <w:rPr>
          <w:rFonts w:ascii="Calibri" w:hAnsi="Calibri" w:cs="Calibri"/>
          <w:b/>
          <w:sz w:val="22"/>
          <w:szCs w:val="22"/>
        </w:rPr>
        <w:t xml:space="preserve">Lei Municipal nº </w:t>
      </w:r>
      <w:r w:rsidRPr="006B3476">
        <w:rPr>
          <w:rFonts w:ascii="Calibri" w:hAnsi="Calibri" w:cs="Calibri"/>
          <w:b/>
          <w:color w:val="000000"/>
          <w:sz w:val="22"/>
          <w:szCs w:val="22"/>
        </w:rPr>
        <w:t>1.754, de 29 de setembro de 2022</w:t>
      </w:r>
      <w:r w:rsidRPr="006B3476">
        <w:rPr>
          <w:rFonts w:ascii="Calibri" w:hAnsi="Calibri" w:cs="Calibri"/>
          <w:sz w:val="22"/>
          <w:szCs w:val="22"/>
        </w:rPr>
        <w:t xml:space="preserve">, </w:t>
      </w:r>
      <w:r w:rsidR="006B3476" w:rsidRPr="006B3476">
        <w:rPr>
          <w:rFonts w:ascii="Calibri" w:hAnsi="Calibri" w:cs="Calibri"/>
          <w:sz w:val="22"/>
          <w:szCs w:val="22"/>
        </w:rPr>
        <w:t>que alterou e ratificou o Contrato de Consórcio.</w:t>
      </w:r>
    </w:p>
    <w:p w14:paraId="4381CD7C" w14:textId="164FD3D6" w:rsidR="0026391A" w:rsidRPr="006B3476" w:rsidRDefault="0026391A" w:rsidP="006B3476">
      <w:pPr>
        <w:spacing w:line="360" w:lineRule="auto"/>
        <w:ind w:left="720"/>
        <w:jc w:val="both"/>
        <w:rPr>
          <w:rFonts w:ascii="Calibri" w:hAnsi="Calibri" w:cs="Calibri"/>
          <w:sz w:val="22"/>
          <w:szCs w:val="22"/>
        </w:rPr>
      </w:pPr>
    </w:p>
    <w:p w14:paraId="65B4E928" w14:textId="7E8C6D89" w:rsidR="0026391A" w:rsidRPr="006B3476" w:rsidRDefault="0026391A" w:rsidP="006B3476">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MACIEIRA</w:t>
      </w:r>
      <w:r w:rsidRPr="00E52BEB">
        <w:rPr>
          <w:rFonts w:ascii="Calibri" w:hAnsi="Calibri" w:cs="Calibri"/>
          <w:sz w:val="22"/>
          <w:szCs w:val="22"/>
        </w:rPr>
        <w:t xml:space="preserve">, pessoa jurídica de direito público, CNPJ n° 95.992.020/0001-00 com sede na Rua José Augusto Royer, 133, no Município de Macieira. Conforme </w:t>
      </w:r>
      <w:r w:rsidRPr="00E52BEB">
        <w:rPr>
          <w:rFonts w:ascii="Calibri" w:hAnsi="Calibri" w:cs="Calibri"/>
          <w:b/>
          <w:color w:val="000000"/>
          <w:sz w:val="22"/>
          <w:szCs w:val="22"/>
        </w:rPr>
        <w:t>Lei Ordinária N°1138, de 14 de outubro de 2022</w:t>
      </w:r>
      <w:r w:rsidRPr="00E52BEB">
        <w:rPr>
          <w:rFonts w:ascii="Calibri" w:hAnsi="Calibri" w:cs="Calibri"/>
          <w:color w:val="000000"/>
          <w:sz w:val="22"/>
          <w:szCs w:val="22"/>
        </w:rPr>
        <w:t xml:space="preserve">, </w:t>
      </w:r>
      <w:r w:rsidR="006B3476" w:rsidRPr="006B3476">
        <w:rPr>
          <w:rFonts w:ascii="Calibri" w:hAnsi="Calibri" w:cs="Calibri"/>
          <w:sz w:val="22"/>
          <w:szCs w:val="22"/>
        </w:rPr>
        <w:t>que alterou e ratificou o Contrato de Consórcio.</w:t>
      </w:r>
    </w:p>
    <w:p w14:paraId="68619EF0" w14:textId="77777777" w:rsidR="0026391A" w:rsidRPr="00E52BEB" w:rsidRDefault="0026391A" w:rsidP="0026391A">
      <w:pPr>
        <w:spacing w:line="360" w:lineRule="auto"/>
        <w:jc w:val="both"/>
        <w:rPr>
          <w:rFonts w:ascii="Calibri" w:hAnsi="Calibri" w:cs="Calibri"/>
          <w:sz w:val="22"/>
          <w:szCs w:val="22"/>
        </w:rPr>
      </w:pPr>
    </w:p>
    <w:p w14:paraId="041B3D40" w14:textId="52F2D7B7" w:rsidR="0026391A" w:rsidRPr="006B3476" w:rsidRDefault="0026391A" w:rsidP="006B3476">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RIO DAS ANTAS</w:t>
      </w:r>
      <w:r w:rsidRPr="00E52BEB">
        <w:rPr>
          <w:rFonts w:ascii="Calibri" w:hAnsi="Calibri" w:cs="Calibri"/>
          <w:sz w:val="22"/>
          <w:szCs w:val="22"/>
        </w:rPr>
        <w:t xml:space="preserve">, pessoa jurídica de direito público, CNPJ 83.074.294/0001-23, com sede na Rua do Comércio, 780, no Município de Rio das Antas. Conforme </w:t>
      </w:r>
      <w:r w:rsidRPr="00E52BEB">
        <w:rPr>
          <w:rFonts w:ascii="Calibri" w:hAnsi="Calibri" w:cs="Calibri"/>
          <w:b/>
          <w:color w:val="000000"/>
          <w:sz w:val="22"/>
          <w:szCs w:val="22"/>
        </w:rPr>
        <w:t>Lei Municipal nº 2.214, de 21 de setembro de 2022</w:t>
      </w:r>
      <w:r w:rsidRPr="00E52BEB">
        <w:rPr>
          <w:rFonts w:ascii="Calibri" w:hAnsi="Calibri" w:cs="Calibri"/>
          <w:color w:val="000000"/>
          <w:sz w:val="22"/>
          <w:szCs w:val="22"/>
        </w:rPr>
        <w:t xml:space="preserve">, </w:t>
      </w:r>
      <w:r w:rsidR="006B3476" w:rsidRPr="006B3476">
        <w:rPr>
          <w:rFonts w:ascii="Calibri" w:hAnsi="Calibri" w:cs="Calibri"/>
          <w:sz w:val="22"/>
          <w:szCs w:val="22"/>
        </w:rPr>
        <w:t>que alterou e ratificou o Contrato de Consórcio.</w:t>
      </w:r>
    </w:p>
    <w:p w14:paraId="24096E7C" w14:textId="77777777" w:rsidR="0026391A" w:rsidRPr="00E52BEB" w:rsidRDefault="0026391A" w:rsidP="0026391A">
      <w:pPr>
        <w:spacing w:line="360" w:lineRule="auto"/>
        <w:jc w:val="both"/>
        <w:rPr>
          <w:rFonts w:ascii="Calibri" w:hAnsi="Calibri" w:cs="Calibri"/>
          <w:sz w:val="22"/>
          <w:szCs w:val="22"/>
        </w:rPr>
      </w:pPr>
    </w:p>
    <w:p w14:paraId="18E0414C" w14:textId="439B096B" w:rsidR="0026391A" w:rsidRPr="006B3476" w:rsidRDefault="0026391A" w:rsidP="006B3476">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CALMON</w:t>
      </w:r>
      <w:r w:rsidRPr="00E52BEB">
        <w:rPr>
          <w:rFonts w:ascii="Calibri" w:hAnsi="Calibri" w:cs="Calibri"/>
          <w:sz w:val="22"/>
          <w:szCs w:val="22"/>
        </w:rPr>
        <w:t xml:space="preserve">, pessoa jurídica de direito público, CNPJ n° 95.949.806/0001-37, com sede na Av. Principal 89, no Município de Calmon. Conforme </w:t>
      </w:r>
      <w:r w:rsidRPr="00E52BEB">
        <w:rPr>
          <w:rFonts w:ascii="Calibri" w:hAnsi="Calibri" w:cs="Calibri"/>
          <w:b/>
          <w:color w:val="000000"/>
          <w:sz w:val="22"/>
          <w:szCs w:val="22"/>
        </w:rPr>
        <w:t>LEI Nº 974 de 14 de outubro de 2022</w:t>
      </w:r>
      <w:r w:rsidRPr="00E52BEB">
        <w:rPr>
          <w:rFonts w:ascii="Calibri" w:hAnsi="Calibri" w:cs="Calibri"/>
          <w:color w:val="000000"/>
          <w:sz w:val="22"/>
          <w:szCs w:val="22"/>
        </w:rPr>
        <w:t xml:space="preserve">, </w:t>
      </w:r>
      <w:r w:rsidR="006B3476" w:rsidRPr="006B3476">
        <w:rPr>
          <w:rFonts w:ascii="Calibri" w:hAnsi="Calibri" w:cs="Calibri"/>
          <w:sz w:val="22"/>
          <w:szCs w:val="22"/>
        </w:rPr>
        <w:t>que alterou e ratificou o Contrato de Consórcio.</w:t>
      </w:r>
    </w:p>
    <w:p w14:paraId="6E35C790" w14:textId="77777777" w:rsidR="0026391A" w:rsidRPr="00E52BEB" w:rsidRDefault="0026391A" w:rsidP="0026391A">
      <w:pPr>
        <w:spacing w:line="360" w:lineRule="auto"/>
        <w:jc w:val="both"/>
        <w:rPr>
          <w:rFonts w:ascii="Calibri" w:hAnsi="Calibri" w:cs="Calibri"/>
          <w:sz w:val="22"/>
          <w:szCs w:val="22"/>
        </w:rPr>
      </w:pPr>
    </w:p>
    <w:p w14:paraId="2035E00B" w14:textId="0321DF76"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LEBON RÉGIS</w:t>
      </w:r>
      <w:r w:rsidRPr="00E52BEB">
        <w:rPr>
          <w:rFonts w:ascii="Calibri" w:hAnsi="Calibri" w:cs="Calibri"/>
          <w:sz w:val="22"/>
          <w:szCs w:val="22"/>
        </w:rPr>
        <w:t xml:space="preserve">, pessoa jurídica de direito público, CNPJ nº 83.074.310/0001-88, com sede na Rua Artur Barth, 300, no Município de Lebon Régis. Conforme </w:t>
      </w:r>
      <w:r w:rsidRPr="00E52BEB">
        <w:rPr>
          <w:rFonts w:ascii="Calibri" w:hAnsi="Calibri" w:cs="Calibri"/>
          <w:b/>
          <w:color w:val="000000"/>
          <w:sz w:val="22"/>
          <w:szCs w:val="22"/>
        </w:rPr>
        <w:t>Lei Ordinária N° 1744 de 05 de outubro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4DE0BBDE" w14:textId="77777777" w:rsidR="0026391A" w:rsidRPr="00E52BEB" w:rsidRDefault="0026391A" w:rsidP="0026391A">
      <w:pPr>
        <w:spacing w:line="360" w:lineRule="auto"/>
        <w:jc w:val="both"/>
        <w:rPr>
          <w:rFonts w:ascii="Calibri" w:hAnsi="Calibri" w:cs="Calibri"/>
          <w:sz w:val="22"/>
          <w:szCs w:val="22"/>
        </w:rPr>
      </w:pPr>
    </w:p>
    <w:p w14:paraId="73CF8119" w14:textId="77777777" w:rsidR="00C4015D" w:rsidRPr="00C4015D"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t xml:space="preserve">O </w:t>
      </w:r>
      <w:r w:rsidRPr="00C4015D">
        <w:rPr>
          <w:rFonts w:ascii="Calibri" w:hAnsi="Calibri" w:cs="Calibri"/>
          <w:b/>
          <w:bCs/>
          <w:sz w:val="22"/>
          <w:szCs w:val="22"/>
        </w:rPr>
        <w:t>MUNICÍPIO DE ARROIO TRINTA</w:t>
      </w:r>
      <w:r w:rsidRPr="00C4015D">
        <w:rPr>
          <w:rFonts w:ascii="Calibri" w:hAnsi="Calibri" w:cs="Calibri"/>
          <w:sz w:val="22"/>
          <w:szCs w:val="22"/>
        </w:rPr>
        <w:t xml:space="preserve">, pessoa jurídica de direito público, CNPJ nº 82.826.462/0001-27, com sede na Rua XV de Novembro, 26, no Município de Arroio Trinta. Conforme </w:t>
      </w:r>
      <w:r w:rsidRPr="00C4015D">
        <w:rPr>
          <w:rFonts w:ascii="Calibri" w:hAnsi="Calibri" w:cs="Calibri"/>
          <w:b/>
          <w:color w:val="000000"/>
          <w:sz w:val="22"/>
          <w:szCs w:val="22"/>
        </w:rPr>
        <w:t>Lei n° 2030/2022, de 16 de agosto de 2022</w:t>
      </w:r>
      <w:r w:rsidRPr="00C4015D">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6B48BE60" w14:textId="1878F804" w:rsidR="0026391A" w:rsidRPr="00C4015D" w:rsidRDefault="0026391A" w:rsidP="00C4015D">
      <w:pPr>
        <w:spacing w:line="360" w:lineRule="auto"/>
        <w:ind w:left="720"/>
        <w:jc w:val="both"/>
        <w:rPr>
          <w:rFonts w:ascii="Calibri" w:hAnsi="Calibri" w:cs="Calibri"/>
          <w:sz w:val="22"/>
          <w:szCs w:val="22"/>
        </w:rPr>
      </w:pPr>
    </w:p>
    <w:p w14:paraId="60BC6973" w14:textId="464C372C"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IOMERÊ</w:t>
      </w:r>
      <w:r w:rsidRPr="00E52BEB">
        <w:rPr>
          <w:rFonts w:ascii="Calibri" w:hAnsi="Calibri" w:cs="Calibri"/>
          <w:sz w:val="22"/>
          <w:szCs w:val="22"/>
        </w:rPr>
        <w:t xml:space="preserve">, pessoa jurídica de direito público, CNPJ nº 01.612.744/0001-20, com sede na Rua João Rech, 500, no Município de Iomerê. Conforme </w:t>
      </w:r>
      <w:r w:rsidRPr="00E52BEB">
        <w:rPr>
          <w:rFonts w:ascii="Calibri" w:hAnsi="Calibri" w:cs="Calibri"/>
          <w:b/>
          <w:sz w:val="22"/>
          <w:szCs w:val="22"/>
        </w:rPr>
        <w:t xml:space="preserve">Lei Municipal </w:t>
      </w:r>
      <w:r w:rsidRPr="00E52BEB">
        <w:rPr>
          <w:rFonts w:ascii="Calibri" w:hAnsi="Calibri" w:cs="Calibri"/>
          <w:b/>
          <w:color w:val="000000"/>
          <w:sz w:val="22"/>
          <w:szCs w:val="22"/>
        </w:rPr>
        <w:t>nº 1021, de 17 de agosto de 2022</w:t>
      </w:r>
      <w:r w:rsidRPr="00E52BEB">
        <w:rPr>
          <w:rFonts w:ascii="Calibri" w:hAnsi="Calibri" w:cs="Calibri"/>
          <w:sz w:val="22"/>
          <w:szCs w:val="22"/>
        </w:rPr>
        <w:t xml:space="preserve">, </w:t>
      </w:r>
      <w:r w:rsidR="00C4015D" w:rsidRPr="00C4015D">
        <w:rPr>
          <w:rFonts w:ascii="Calibri" w:hAnsi="Calibri" w:cs="Calibri"/>
          <w:sz w:val="22"/>
          <w:szCs w:val="22"/>
        </w:rPr>
        <w:t>que alterou e ratificou o Contrato de Consórcio.</w:t>
      </w:r>
    </w:p>
    <w:p w14:paraId="3726554B" w14:textId="77777777" w:rsidR="0026391A" w:rsidRPr="00E52BEB" w:rsidRDefault="0026391A" w:rsidP="0026391A">
      <w:pPr>
        <w:spacing w:line="360" w:lineRule="auto"/>
        <w:jc w:val="both"/>
        <w:rPr>
          <w:rFonts w:ascii="Calibri" w:hAnsi="Calibri" w:cs="Calibri"/>
          <w:sz w:val="22"/>
          <w:szCs w:val="22"/>
        </w:rPr>
      </w:pPr>
    </w:p>
    <w:p w14:paraId="46E99C11" w14:textId="77777777" w:rsidR="00C4015D" w:rsidRPr="00C4015D"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lastRenderedPageBreak/>
        <w:t xml:space="preserve">O </w:t>
      </w:r>
      <w:r w:rsidRPr="00C4015D">
        <w:rPr>
          <w:rFonts w:ascii="Calibri" w:hAnsi="Calibri" w:cs="Calibri"/>
          <w:b/>
          <w:bCs/>
          <w:sz w:val="22"/>
          <w:szCs w:val="22"/>
        </w:rPr>
        <w:t>MUNICÍPIO DE MATOS COSTA</w:t>
      </w:r>
      <w:r w:rsidRPr="00C4015D">
        <w:rPr>
          <w:rFonts w:ascii="Calibri" w:hAnsi="Calibri" w:cs="Calibri"/>
          <w:sz w:val="22"/>
          <w:szCs w:val="22"/>
        </w:rPr>
        <w:t xml:space="preserve">, pessoa jurídica de direito público, CNPJ nº 83.102.566/0001-51, com sede na Rua Tereza Cristina, 344, no Município de Matos Costa. Conforme </w:t>
      </w:r>
      <w:r w:rsidRPr="00C4015D">
        <w:rPr>
          <w:rFonts w:ascii="Calibri" w:hAnsi="Calibri" w:cs="Calibri"/>
          <w:color w:val="000000"/>
          <w:sz w:val="22"/>
          <w:szCs w:val="22"/>
        </w:rPr>
        <w:t xml:space="preserve">Lei </w:t>
      </w:r>
      <w:r w:rsidRPr="00C4015D">
        <w:rPr>
          <w:rFonts w:ascii="Calibri" w:hAnsi="Calibri" w:cs="Calibri"/>
          <w:b/>
          <w:color w:val="000000"/>
          <w:sz w:val="22"/>
          <w:szCs w:val="22"/>
        </w:rPr>
        <w:t>Municipal nº 2.368/2022, de 20 de setembro de 2022</w:t>
      </w:r>
      <w:r w:rsidRPr="00C4015D">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07EC7A02" w14:textId="74B7B6B8" w:rsidR="0026391A" w:rsidRPr="00C4015D" w:rsidRDefault="0026391A" w:rsidP="00C4015D">
      <w:pPr>
        <w:spacing w:line="360" w:lineRule="auto"/>
        <w:ind w:left="720"/>
        <w:jc w:val="both"/>
        <w:rPr>
          <w:rFonts w:ascii="Calibri" w:hAnsi="Calibri" w:cs="Calibri"/>
          <w:sz w:val="22"/>
          <w:szCs w:val="22"/>
        </w:rPr>
      </w:pPr>
    </w:p>
    <w:p w14:paraId="161158E0" w14:textId="3C5DBF84"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CAÇADOR</w:t>
      </w:r>
      <w:r w:rsidRPr="00E52BEB">
        <w:rPr>
          <w:rFonts w:ascii="Calibri" w:hAnsi="Calibri" w:cs="Calibri"/>
          <w:sz w:val="22"/>
          <w:szCs w:val="22"/>
        </w:rPr>
        <w:t xml:space="preserve">, pessoa jurídica de direito público, CNPJ nº 83.074.302/0001-31, com sede na Av. Santa Catarina, 26, no Município de Caçador. Conforme </w:t>
      </w:r>
      <w:r w:rsidRPr="00E52BEB">
        <w:rPr>
          <w:rFonts w:ascii="Calibri" w:hAnsi="Calibri" w:cs="Calibri"/>
          <w:b/>
          <w:color w:val="000000"/>
          <w:sz w:val="22"/>
          <w:szCs w:val="22"/>
        </w:rPr>
        <w:t>Lei n° 3.786 de 22 de setembro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328B3B0E" w14:textId="77777777" w:rsidR="0026391A" w:rsidRPr="00E52BEB" w:rsidRDefault="0026391A" w:rsidP="0026391A">
      <w:pPr>
        <w:spacing w:line="360" w:lineRule="auto"/>
        <w:jc w:val="both"/>
        <w:rPr>
          <w:rFonts w:ascii="Calibri" w:hAnsi="Calibri" w:cs="Calibri"/>
          <w:sz w:val="22"/>
          <w:szCs w:val="22"/>
        </w:rPr>
      </w:pPr>
    </w:p>
    <w:p w14:paraId="22654BF9" w14:textId="23551717"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VIDEIRA</w:t>
      </w:r>
      <w:r w:rsidRPr="00E52BEB">
        <w:rPr>
          <w:rFonts w:ascii="Calibri" w:hAnsi="Calibri" w:cs="Calibri"/>
          <w:sz w:val="22"/>
          <w:szCs w:val="22"/>
        </w:rPr>
        <w:t xml:space="preserve">, pessoa jurídica de direito público, CNPJ nº 83.039.842/0001-84, com sede na Rua Manoel Roque, 188, no Município de Videira. Conforme </w:t>
      </w:r>
      <w:r w:rsidRPr="00E52BEB">
        <w:rPr>
          <w:rFonts w:ascii="Calibri" w:hAnsi="Calibri" w:cs="Calibri"/>
          <w:b/>
          <w:sz w:val="22"/>
          <w:szCs w:val="22"/>
        </w:rPr>
        <w:t xml:space="preserve">Lei Municipal nº </w:t>
      </w:r>
      <w:r w:rsidRPr="00E52BEB">
        <w:rPr>
          <w:rFonts w:ascii="Calibri" w:hAnsi="Calibri" w:cs="Calibri"/>
          <w:b/>
          <w:color w:val="000000"/>
          <w:sz w:val="22"/>
          <w:szCs w:val="22"/>
        </w:rPr>
        <w:t>4.086 de 08 de setembro de 2022</w:t>
      </w:r>
      <w:r w:rsidRPr="00E52BEB">
        <w:rPr>
          <w:rFonts w:ascii="Calibri" w:hAnsi="Calibri" w:cs="Calibri"/>
          <w:sz w:val="22"/>
          <w:szCs w:val="22"/>
        </w:rPr>
        <w:t xml:space="preserve">, </w:t>
      </w:r>
      <w:r w:rsidR="00C4015D" w:rsidRPr="00C4015D">
        <w:rPr>
          <w:rFonts w:ascii="Calibri" w:hAnsi="Calibri" w:cs="Calibri"/>
          <w:sz w:val="22"/>
          <w:szCs w:val="22"/>
        </w:rPr>
        <w:t>que alterou e ratificou o Contrato de Consórcio.</w:t>
      </w:r>
    </w:p>
    <w:p w14:paraId="232058AA" w14:textId="77777777" w:rsidR="0026391A" w:rsidRPr="00E52BEB" w:rsidRDefault="0026391A" w:rsidP="0026391A">
      <w:pPr>
        <w:spacing w:line="360" w:lineRule="auto"/>
        <w:jc w:val="both"/>
        <w:rPr>
          <w:rFonts w:ascii="Calibri" w:hAnsi="Calibri" w:cs="Calibri"/>
          <w:sz w:val="22"/>
          <w:szCs w:val="22"/>
        </w:rPr>
      </w:pPr>
    </w:p>
    <w:p w14:paraId="2AF636FE" w14:textId="5D300C89"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bCs/>
          <w:sz w:val="22"/>
          <w:szCs w:val="22"/>
        </w:rPr>
        <w:t>MUNICÍPIO DE FRAIBURGO</w:t>
      </w:r>
      <w:r w:rsidRPr="00E52BEB">
        <w:rPr>
          <w:rFonts w:ascii="Calibri" w:hAnsi="Calibri" w:cs="Calibri"/>
          <w:sz w:val="22"/>
          <w:szCs w:val="22"/>
        </w:rPr>
        <w:t xml:space="preserve">, pessoa jurídica de direito público, CNPJ n° 82.947.979/0001-74, com sede na Rua Rio das Antas, 185, no Município de Fraiburgo. Conforme </w:t>
      </w:r>
      <w:r w:rsidRPr="00E52BEB">
        <w:rPr>
          <w:rFonts w:ascii="Calibri" w:hAnsi="Calibri" w:cs="Calibri"/>
          <w:b/>
          <w:sz w:val="22"/>
          <w:szCs w:val="22"/>
        </w:rPr>
        <w:t xml:space="preserve">Lei Municipal </w:t>
      </w:r>
      <w:r w:rsidRPr="00E52BEB">
        <w:rPr>
          <w:rFonts w:ascii="Calibri" w:hAnsi="Calibri" w:cs="Calibri"/>
          <w:b/>
          <w:color w:val="000000"/>
          <w:sz w:val="22"/>
          <w:szCs w:val="22"/>
        </w:rPr>
        <w:t>nº 2584, de 30 de agosto de 2022</w:t>
      </w:r>
      <w:r w:rsidRPr="00E52BEB">
        <w:rPr>
          <w:rFonts w:ascii="Calibri" w:hAnsi="Calibri" w:cs="Calibri"/>
          <w:sz w:val="22"/>
          <w:szCs w:val="22"/>
        </w:rPr>
        <w:t xml:space="preserve">, </w:t>
      </w:r>
      <w:r w:rsidR="00C4015D" w:rsidRPr="00C4015D">
        <w:rPr>
          <w:rFonts w:ascii="Calibri" w:hAnsi="Calibri" w:cs="Calibri"/>
          <w:sz w:val="22"/>
          <w:szCs w:val="22"/>
        </w:rPr>
        <w:t>que alterou e ratificou o Contrato de Consórcio.</w:t>
      </w:r>
    </w:p>
    <w:p w14:paraId="42A881D2" w14:textId="77777777" w:rsidR="0026391A" w:rsidRPr="00E52BEB" w:rsidRDefault="0026391A" w:rsidP="0026391A">
      <w:pPr>
        <w:spacing w:line="360" w:lineRule="auto"/>
        <w:jc w:val="both"/>
        <w:rPr>
          <w:rFonts w:ascii="Calibri" w:hAnsi="Calibri" w:cs="Calibri"/>
          <w:sz w:val="22"/>
          <w:szCs w:val="22"/>
        </w:rPr>
      </w:pPr>
    </w:p>
    <w:p w14:paraId="3B8A8CDB" w14:textId="77777777" w:rsidR="00C4015D" w:rsidRPr="00C4015D"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t xml:space="preserve">O </w:t>
      </w:r>
      <w:r w:rsidRPr="00C4015D">
        <w:rPr>
          <w:rFonts w:ascii="Calibri" w:hAnsi="Calibri" w:cs="Calibri"/>
          <w:b/>
          <w:bCs/>
          <w:sz w:val="22"/>
          <w:szCs w:val="22"/>
        </w:rPr>
        <w:t>MUNICÍPIO DE LUZERNA</w:t>
      </w:r>
      <w:r w:rsidRPr="00C4015D">
        <w:rPr>
          <w:rFonts w:ascii="Calibri" w:hAnsi="Calibri" w:cs="Calibri"/>
          <w:sz w:val="22"/>
          <w:szCs w:val="22"/>
        </w:rPr>
        <w:t xml:space="preserve">, pessoa jurídica de direito público, CNPJ nº 01.613.428/0001-72, com sede administrativa na Rua 16 de Fevereiro, nº 151, CEP 89609-000. </w:t>
      </w:r>
      <w:r w:rsidRPr="00C4015D">
        <w:rPr>
          <w:rFonts w:ascii="Calibri" w:hAnsi="Calibri" w:cs="Calibri"/>
          <w:i/>
          <w:sz w:val="22"/>
          <w:szCs w:val="22"/>
        </w:rPr>
        <w:t>(inclusão respaldada pelo deliberado em reunião da Assembléia Geral registrada na ata nº 01/2017 de 23/01/2017).</w:t>
      </w:r>
      <w:r w:rsidRPr="00C4015D">
        <w:rPr>
          <w:rFonts w:ascii="Calibri" w:hAnsi="Calibri" w:cs="Calibri"/>
          <w:sz w:val="22"/>
          <w:szCs w:val="22"/>
        </w:rPr>
        <w:t xml:space="preserve"> Conforme </w:t>
      </w:r>
      <w:r w:rsidRPr="00C4015D">
        <w:rPr>
          <w:rFonts w:ascii="Calibri" w:hAnsi="Calibri" w:cs="Calibri"/>
          <w:color w:val="000000"/>
          <w:sz w:val="22"/>
          <w:szCs w:val="22"/>
        </w:rPr>
        <w:t xml:space="preserve">Lei </w:t>
      </w:r>
      <w:r w:rsidRPr="00C4015D">
        <w:rPr>
          <w:rFonts w:ascii="Calibri" w:hAnsi="Calibri" w:cs="Calibri"/>
          <w:b/>
          <w:color w:val="000000"/>
          <w:sz w:val="22"/>
          <w:szCs w:val="22"/>
        </w:rPr>
        <w:t>Municipal n° 1795, de 09 de agosto de 2022</w:t>
      </w:r>
      <w:r w:rsidRPr="00C4015D">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082D15D5" w14:textId="1F9F40ED" w:rsidR="0026391A" w:rsidRPr="00C4015D" w:rsidRDefault="0026391A" w:rsidP="00C4015D">
      <w:pPr>
        <w:spacing w:line="360" w:lineRule="auto"/>
        <w:ind w:left="360"/>
        <w:jc w:val="both"/>
        <w:rPr>
          <w:rFonts w:ascii="Calibri" w:hAnsi="Calibri" w:cs="Calibri"/>
          <w:b/>
          <w:bCs/>
          <w:sz w:val="22"/>
          <w:szCs w:val="22"/>
        </w:rPr>
      </w:pPr>
    </w:p>
    <w:p w14:paraId="492D9CE0" w14:textId="77777777" w:rsidR="00C4015D" w:rsidRPr="00C4015D"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t xml:space="preserve">O </w:t>
      </w:r>
      <w:r w:rsidRPr="00C4015D">
        <w:rPr>
          <w:rFonts w:ascii="Calibri" w:hAnsi="Calibri" w:cs="Calibri"/>
          <w:b/>
          <w:sz w:val="22"/>
          <w:szCs w:val="22"/>
        </w:rPr>
        <w:t xml:space="preserve">MUNICÍPIO DE TANGARÁ, </w:t>
      </w:r>
      <w:r w:rsidRPr="00C4015D">
        <w:rPr>
          <w:rFonts w:ascii="Calibri" w:hAnsi="Calibri" w:cs="Calibri"/>
          <w:sz w:val="22"/>
          <w:szCs w:val="22"/>
        </w:rPr>
        <w:t xml:space="preserve">pessoa jurídica de direito público, CNPJ 82.827.999/0001-01, com sede na Avenida Irmãos Piccoli, 267 – Centro, no Município de Tangará. </w:t>
      </w:r>
      <w:r w:rsidRPr="00C4015D">
        <w:rPr>
          <w:rFonts w:ascii="Calibri" w:hAnsi="Calibri" w:cs="Calibri"/>
          <w:i/>
          <w:sz w:val="22"/>
          <w:szCs w:val="22"/>
        </w:rPr>
        <w:t>(inclusão respaldada pelo deliberado em reunião da Assembléia Geral registrada na ata nº 02/2017 de 28/04/2017).</w:t>
      </w:r>
      <w:r w:rsidRPr="00C4015D">
        <w:rPr>
          <w:rFonts w:ascii="Calibri" w:hAnsi="Calibri" w:cs="Calibri"/>
          <w:sz w:val="22"/>
          <w:szCs w:val="22"/>
        </w:rPr>
        <w:t xml:space="preserve"> Conforme </w:t>
      </w:r>
      <w:r w:rsidRPr="00C4015D">
        <w:rPr>
          <w:rFonts w:ascii="Calibri" w:hAnsi="Calibri" w:cs="Calibri"/>
          <w:b/>
          <w:color w:val="000000"/>
          <w:sz w:val="22"/>
          <w:szCs w:val="22"/>
        </w:rPr>
        <w:t>Lei Municipal nº 2.622 de 23 de agosto de 2022</w:t>
      </w:r>
      <w:r w:rsidRPr="00C4015D">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78086E60" w14:textId="4C21D678" w:rsidR="0026391A" w:rsidRPr="00C4015D" w:rsidRDefault="0026391A" w:rsidP="00C4015D">
      <w:pPr>
        <w:spacing w:line="360" w:lineRule="auto"/>
        <w:ind w:left="360"/>
        <w:jc w:val="both"/>
        <w:rPr>
          <w:rFonts w:ascii="Calibri" w:hAnsi="Calibri" w:cs="Calibri"/>
          <w:sz w:val="22"/>
          <w:szCs w:val="22"/>
        </w:rPr>
      </w:pPr>
    </w:p>
    <w:p w14:paraId="767F4FB5" w14:textId="0ACB05F4"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sz w:val="22"/>
          <w:szCs w:val="22"/>
        </w:rPr>
        <w:t xml:space="preserve">MUNICÍPIO DE TIMBÓ GRANDE, </w:t>
      </w:r>
      <w:r w:rsidRPr="00E52BEB">
        <w:rPr>
          <w:rFonts w:ascii="Calibri" w:hAnsi="Calibri" w:cs="Calibri"/>
          <w:sz w:val="22"/>
          <w:szCs w:val="22"/>
        </w:rPr>
        <w:t xml:space="preserve">pessoa jurídica de direito público, CNPJ 78.497.492/0001-60, com sede na Rua Santa Cecília, 385 – Centro, no Município de Timbó Grande. Conforme </w:t>
      </w:r>
      <w:r w:rsidRPr="00E52BEB">
        <w:rPr>
          <w:rFonts w:ascii="Calibri" w:hAnsi="Calibri" w:cs="Calibri"/>
          <w:b/>
          <w:color w:val="000000"/>
          <w:sz w:val="22"/>
          <w:szCs w:val="22"/>
        </w:rPr>
        <w:t>Lei Ordinária nº 37, de 28 de setembro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0D21D642" w14:textId="77777777" w:rsidR="0026391A" w:rsidRPr="00E52BEB" w:rsidRDefault="0026391A" w:rsidP="0026391A">
      <w:pPr>
        <w:spacing w:line="360" w:lineRule="auto"/>
        <w:jc w:val="both"/>
        <w:rPr>
          <w:rFonts w:ascii="Calibri" w:hAnsi="Calibri" w:cs="Calibri"/>
          <w:sz w:val="22"/>
          <w:szCs w:val="22"/>
        </w:rPr>
      </w:pPr>
    </w:p>
    <w:p w14:paraId="66254D0F" w14:textId="7E901ADA"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lastRenderedPageBreak/>
        <w:t xml:space="preserve">O </w:t>
      </w:r>
      <w:r w:rsidRPr="00E52BEB">
        <w:rPr>
          <w:rFonts w:ascii="Calibri" w:hAnsi="Calibri" w:cs="Calibri"/>
          <w:b/>
          <w:sz w:val="22"/>
          <w:szCs w:val="22"/>
        </w:rPr>
        <w:t xml:space="preserve">MUNICÍPIO DE TREZE TÍLIAS, </w:t>
      </w:r>
      <w:r w:rsidRPr="00E52BEB">
        <w:rPr>
          <w:rFonts w:ascii="Calibri" w:hAnsi="Calibri" w:cs="Calibri"/>
          <w:sz w:val="22"/>
          <w:szCs w:val="22"/>
        </w:rPr>
        <w:t xml:space="preserve">pessoa jurídica de direito público, CNPJ 82.777.251/0001-41, com sede na Praça Ministro Andréas Thaler nº 25, Centro, CEP: 89650-000, no Município de Treze Tílias. </w:t>
      </w:r>
      <w:r w:rsidRPr="00E52BEB">
        <w:rPr>
          <w:rFonts w:ascii="Calibri" w:hAnsi="Calibri" w:cs="Calibri"/>
          <w:i/>
          <w:sz w:val="22"/>
          <w:szCs w:val="22"/>
        </w:rPr>
        <w:t>(inclusão respaldada pelo deliberado em reunião da Assembléia Geral registrada na ata nº 04/2017 de 28/11/2017).</w:t>
      </w:r>
      <w:r w:rsidRPr="00E52BEB">
        <w:rPr>
          <w:rFonts w:ascii="Calibri" w:hAnsi="Calibri" w:cs="Calibri"/>
          <w:sz w:val="22"/>
          <w:szCs w:val="22"/>
        </w:rPr>
        <w:t xml:space="preserve"> Conforme </w:t>
      </w:r>
      <w:r w:rsidRPr="00E52BEB">
        <w:rPr>
          <w:rFonts w:ascii="Calibri" w:hAnsi="Calibri" w:cs="Calibri"/>
          <w:b/>
          <w:color w:val="000000"/>
          <w:sz w:val="22"/>
          <w:szCs w:val="22"/>
        </w:rPr>
        <w:t>Lei Municipal nº 2.101 de 15 de setembro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400A234C" w14:textId="77777777" w:rsidR="0026391A" w:rsidRPr="00E52BEB" w:rsidRDefault="0026391A" w:rsidP="0026391A">
      <w:pPr>
        <w:spacing w:line="360" w:lineRule="auto"/>
        <w:jc w:val="both"/>
        <w:rPr>
          <w:rFonts w:ascii="Calibri" w:hAnsi="Calibri" w:cs="Calibri"/>
          <w:sz w:val="22"/>
          <w:szCs w:val="22"/>
        </w:rPr>
      </w:pPr>
    </w:p>
    <w:p w14:paraId="5FF8F532" w14:textId="511B3BBE"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sz w:val="22"/>
          <w:szCs w:val="22"/>
        </w:rPr>
        <w:t xml:space="preserve">MUNICÍPIO DE LACERDÓPOLIS, </w:t>
      </w:r>
      <w:r w:rsidRPr="00E52BEB">
        <w:rPr>
          <w:rFonts w:ascii="Calibri" w:hAnsi="Calibri" w:cs="Calibri"/>
          <w:sz w:val="22"/>
          <w:szCs w:val="22"/>
        </w:rPr>
        <w:t xml:space="preserve">pessoa jurídica de direito público, CNPJ 82.939.471/0001-24, com sede na Rua 31 de Março nº 1050, Centro, CEP: 89660-000, no Município de Lacerdópolis. </w:t>
      </w:r>
      <w:r w:rsidRPr="00E52BEB">
        <w:rPr>
          <w:rFonts w:ascii="Calibri" w:hAnsi="Calibri" w:cs="Calibri"/>
          <w:i/>
          <w:sz w:val="22"/>
          <w:szCs w:val="22"/>
        </w:rPr>
        <w:t>(inclusão respaldada pelo deliberado em reunião da Assembléia Geral registrada na ata nº 04/2017 de 28/11/2017)</w:t>
      </w:r>
      <w:r w:rsidRPr="00E52BEB">
        <w:rPr>
          <w:rFonts w:ascii="Calibri" w:hAnsi="Calibri" w:cs="Calibri"/>
          <w:b/>
          <w:i/>
          <w:sz w:val="22"/>
          <w:szCs w:val="22"/>
        </w:rPr>
        <w:t>.</w:t>
      </w:r>
      <w:r w:rsidRPr="00E52BEB">
        <w:rPr>
          <w:rFonts w:ascii="Calibri" w:hAnsi="Calibri" w:cs="Calibri"/>
          <w:sz w:val="22"/>
          <w:szCs w:val="22"/>
        </w:rPr>
        <w:t xml:space="preserve"> Conforme </w:t>
      </w:r>
      <w:r w:rsidRPr="00E52BEB">
        <w:rPr>
          <w:rFonts w:ascii="Calibri" w:hAnsi="Calibri" w:cs="Calibri"/>
          <w:b/>
          <w:color w:val="000000"/>
          <w:sz w:val="22"/>
          <w:szCs w:val="22"/>
        </w:rPr>
        <w:t>Lei Municipal n° 2.313, de 17 de agosto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6CE37027" w14:textId="77777777" w:rsidR="0026391A" w:rsidRPr="00E52BEB" w:rsidRDefault="0026391A" w:rsidP="0026391A">
      <w:pPr>
        <w:spacing w:line="360" w:lineRule="auto"/>
        <w:jc w:val="both"/>
        <w:rPr>
          <w:rFonts w:ascii="Calibri" w:hAnsi="Calibri" w:cs="Calibri"/>
          <w:sz w:val="22"/>
          <w:szCs w:val="22"/>
        </w:rPr>
      </w:pPr>
    </w:p>
    <w:p w14:paraId="42A7C995" w14:textId="77777777" w:rsidR="00C4015D" w:rsidRPr="00C4015D"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t xml:space="preserve">O </w:t>
      </w:r>
      <w:r w:rsidRPr="00C4015D">
        <w:rPr>
          <w:rFonts w:ascii="Calibri" w:hAnsi="Calibri" w:cs="Calibri"/>
          <w:b/>
          <w:sz w:val="22"/>
          <w:szCs w:val="22"/>
        </w:rPr>
        <w:t xml:space="preserve">MUNICÍPIO DE IBICARÉ, </w:t>
      </w:r>
      <w:r w:rsidRPr="00C4015D">
        <w:rPr>
          <w:rFonts w:ascii="Calibri" w:hAnsi="Calibri" w:cs="Calibri"/>
          <w:sz w:val="22"/>
          <w:szCs w:val="22"/>
        </w:rPr>
        <w:t xml:space="preserve">pessoa jurídica de direito público, CNPJ 82.939.448/0001-30, com sede na Rua Dom Pedro II, </w:t>
      </w:r>
      <w:proofErr w:type="gramStart"/>
      <w:r w:rsidRPr="00C4015D">
        <w:rPr>
          <w:rFonts w:ascii="Calibri" w:hAnsi="Calibri" w:cs="Calibri"/>
          <w:sz w:val="22"/>
          <w:szCs w:val="22"/>
        </w:rPr>
        <w:t>133 ,</w:t>
      </w:r>
      <w:proofErr w:type="gramEnd"/>
      <w:r w:rsidRPr="00C4015D">
        <w:rPr>
          <w:rFonts w:ascii="Calibri" w:hAnsi="Calibri" w:cs="Calibri"/>
          <w:sz w:val="22"/>
          <w:szCs w:val="22"/>
        </w:rPr>
        <w:t xml:space="preserve"> Centro, CEP: 89640-000, no Município de Ibicaré. </w:t>
      </w:r>
      <w:r w:rsidRPr="00C4015D">
        <w:rPr>
          <w:rFonts w:ascii="Calibri" w:hAnsi="Calibri" w:cs="Calibri"/>
          <w:i/>
          <w:sz w:val="22"/>
          <w:szCs w:val="22"/>
        </w:rPr>
        <w:t>(inclusão respaldada pelo deliberado em reunião da Assembléia Geral registrada na ata nº 04/2017 de 28/11/2017).</w:t>
      </w:r>
      <w:r w:rsidRPr="00C4015D">
        <w:rPr>
          <w:rFonts w:ascii="Calibri" w:hAnsi="Calibri" w:cs="Calibri"/>
          <w:sz w:val="22"/>
          <w:szCs w:val="22"/>
        </w:rPr>
        <w:t xml:space="preserve"> Conforme </w:t>
      </w:r>
      <w:r w:rsidRPr="00C4015D">
        <w:rPr>
          <w:rFonts w:ascii="Calibri" w:hAnsi="Calibri" w:cs="Calibri"/>
          <w:b/>
          <w:sz w:val="22"/>
          <w:szCs w:val="22"/>
        </w:rPr>
        <w:t>Lei Municipal nº</w:t>
      </w:r>
      <w:r w:rsidRPr="00C4015D">
        <w:rPr>
          <w:rFonts w:ascii="Calibri" w:hAnsi="Calibri" w:cs="Calibri"/>
          <w:b/>
          <w:color w:val="000000"/>
          <w:sz w:val="22"/>
          <w:szCs w:val="22"/>
        </w:rPr>
        <w:t xml:space="preserve"> 2026 de 30 de agosto de 2022</w:t>
      </w:r>
      <w:r w:rsidRPr="00C4015D">
        <w:rPr>
          <w:rFonts w:ascii="Calibri" w:hAnsi="Calibri" w:cs="Calibri"/>
          <w:sz w:val="22"/>
          <w:szCs w:val="22"/>
        </w:rPr>
        <w:t xml:space="preserve">, </w:t>
      </w:r>
      <w:r w:rsidR="00C4015D" w:rsidRPr="00C4015D">
        <w:rPr>
          <w:rFonts w:ascii="Calibri" w:hAnsi="Calibri" w:cs="Calibri"/>
          <w:sz w:val="22"/>
          <w:szCs w:val="22"/>
        </w:rPr>
        <w:t>que alterou e ratificou o Contrato de Consórcio.</w:t>
      </w:r>
    </w:p>
    <w:p w14:paraId="34C7FBF3" w14:textId="6E1BFC37" w:rsidR="0026391A" w:rsidRPr="00C4015D" w:rsidRDefault="0026391A" w:rsidP="00C4015D">
      <w:pPr>
        <w:spacing w:line="360" w:lineRule="auto"/>
        <w:ind w:left="360"/>
        <w:jc w:val="both"/>
        <w:rPr>
          <w:rFonts w:ascii="Calibri" w:hAnsi="Calibri" w:cs="Calibri"/>
          <w:b/>
          <w:i/>
          <w:sz w:val="22"/>
          <w:szCs w:val="22"/>
        </w:rPr>
      </w:pPr>
    </w:p>
    <w:p w14:paraId="77196F38" w14:textId="75CF436E"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sz w:val="22"/>
          <w:szCs w:val="22"/>
        </w:rPr>
        <w:t xml:space="preserve">MUNICÍPIO DE ERVAL VELHO, </w:t>
      </w:r>
      <w:r w:rsidRPr="00E52BEB">
        <w:rPr>
          <w:rFonts w:ascii="Calibri" w:hAnsi="Calibri" w:cs="Calibri"/>
          <w:sz w:val="22"/>
          <w:szCs w:val="22"/>
        </w:rPr>
        <w:t xml:space="preserve">pessoa jurídica de direito público, CNPJ 82.939.422/0001-91, com sede na Rua Nereu Ramos, 204, Centro, CEP: 89613-000, no Município de Erval Velho. </w:t>
      </w:r>
      <w:r w:rsidRPr="00E52BEB">
        <w:rPr>
          <w:rFonts w:ascii="Calibri" w:hAnsi="Calibri" w:cs="Calibri"/>
          <w:i/>
          <w:sz w:val="22"/>
          <w:szCs w:val="22"/>
        </w:rPr>
        <w:t>(inclusão respaldada pelo deliberado em reunião da Assembléia Geral registrada na ata nº 04/2017 de 28/11/2017).</w:t>
      </w:r>
      <w:r w:rsidRPr="00E52BEB">
        <w:rPr>
          <w:rFonts w:ascii="Calibri" w:hAnsi="Calibri" w:cs="Calibri"/>
          <w:sz w:val="22"/>
          <w:szCs w:val="22"/>
        </w:rPr>
        <w:t xml:space="preserve"> Conforme </w:t>
      </w:r>
      <w:r w:rsidRPr="00E52BEB">
        <w:rPr>
          <w:rFonts w:ascii="Calibri" w:hAnsi="Calibri" w:cs="Calibri"/>
          <w:b/>
          <w:sz w:val="22"/>
          <w:szCs w:val="22"/>
        </w:rPr>
        <w:t xml:space="preserve">Lei Municipal nº </w:t>
      </w:r>
      <w:r w:rsidRPr="00E52BEB">
        <w:rPr>
          <w:rFonts w:ascii="Calibri" w:hAnsi="Calibri" w:cs="Calibri"/>
          <w:b/>
          <w:color w:val="000000"/>
          <w:sz w:val="22"/>
          <w:szCs w:val="22"/>
        </w:rPr>
        <w:t>1571, de 10 de agosto de 2022</w:t>
      </w:r>
      <w:r w:rsidRPr="00E52BEB">
        <w:rPr>
          <w:rFonts w:ascii="Calibri" w:hAnsi="Calibri" w:cs="Calibri"/>
          <w:sz w:val="22"/>
          <w:szCs w:val="22"/>
        </w:rPr>
        <w:t xml:space="preserve">, </w:t>
      </w:r>
      <w:r w:rsidR="00C4015D" w:rsidRPr="00C4015D">
        <w:rPr>
          <w:rFonts w:ascii="Calibri" w:hAnsi="Calibri" w:cs="Calibri"/>
          <w:sz w:val="22"/>
          <w:szCs w:val="22"/>
        </w:rPr>
        <w:t>que alterou e ratificou o Contrato de Consórcio.</w:t>
      </w:r>
    </w:p>
    <w:p w14:paraId="25CC9E4C" w14:textId="77777777" w:rsidR="0026391A" w:rsidRPr="00E52BEB" w:rsidRDefault="0026391A" w:rsidP="0026391A">
      <w:pPr>
        <w:spacing w:line="360" w:lineRule="auto"/>
        <w:jc w:val="both"/>
        <w:rPr>
          <w:rFonts w:ascii="Calibri" w:hAnsi="Calibri" w:cs="Calibri"/>
          <w:sz w:val="22"/>
          <w:szCs w:val="22"/>
        </w:rPr>
      </w:pPr>
    </w:p>
    <w:p w14:paraId="35E19344" w14:textId="2D9AB78E"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sz w:val="22"/>
          <w:szCs w:val="22"/>
        </w:rPr>
        <w:t xml:space="preserve">MUNICÍPIO DE JOAÇABA, </w:t>
      </w:r>
      <w:r w:rsidRPr="00E52BEB">
        <w:rPr>
          <w:rFonts w:ascii="Calibri" w:hAnsi="Calibri" w:cs="Calibri"/>
          <w:sz w:val="22"/>
          <w:szCs w:val="22"/>
        </w:rPr>
        <w:t xml:space="preserve">pessoa jurídica de direito público, CNPJ 82.939.380/0001-99, com sede na Avenida XV de Novembro nº 378, Centro, CEP: 89600-000, no Município de Joaçaba. </w:t>
      </w:r>
      <w:r w:rsidRPr="00E52BEB">
        <w:rPr>
          <w:rFonts w:ascii="Calibri" w:hAnsi="Calibri" w:cs="Calibri"/>
          <w:i/>
          <w:sz w:val="22"/>
          <w:szCs w:val="22"/>
        </w:rPr>
        <w:t>(inclusão respaldada pelo deliberado em reunião da Assembléia Geral registrada na ata nº 04/2017 de 28/11/2017).</w:t>
      </w:r>
      <w:r w:rsidRPr="00E52BEB">
        <w:rPr>
          <w:rFonts w:ascii="Calibri" w:hAnsi="Calibri" w:cs="Calibri"/>
          <w:sz w:val="22"/>
          <w:szCs w:val="22"/>
        </w:rPr>
        <w:t xml:space="preserve"> Conforme </w:t>
      </w:r>
      <w:r w:rsidRPr="00E52BEB">
        <w:rPr>
          <w:rFonts w:ascii="Calibri" w:hAnsi="Calibri" w:cs="Calibri"/>
          <w:b/>
          <w:color w:val="000000"/>
          <w:sz w:val="22"/>
          <w:szCs w:val="22"/>
        </w:rPr>
        <w:t>Lei Municipal n° 5.526 de 19 de setembro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29DB6063" w14:textId="77777777" w:rsidR="0026391A" w:rsidRPr="00E52BEB" w:rsidRDefault="0026391A" w:rsidP="0026391A">
      <w:pPr>
        <w:spacing w:line="360" w:lineRule="auto"/>
        <w:jc w:val="both"/>
        <w:rPr>
          <w:rFonts w:ascii="Calibri" w:hAnsi="Calibri" w:cs="Calibri"/>
          <w:sz w:val="22"/>
          <w:szCs w:val="22"/>
        </w:rPr>
      </w:pPr>
    </w:p>
    <w:p w14:paraId="736F09F0" w14:textId="77777777" w:rsidR="00C4015D" w:rsidRPr="00C4015D"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t xml:space="preserve">O </w:t>
      </w:r>
      <w:r w:rsidRPr="00C4015D">
        <w:rPr>
          <w:rFonts w:ascii="Calibri" w:hAnsi="Calibri" w:cs="Calibri"/>
          <w:b/>
          <w:sz w:val="22"/>
          <w:szCs w:val="22"/>
        </w:rPr>
        <w:t xml:space="preserve">MUNICÍPIO DE CAPINZAL, </w:t>
      </w:r>
      <w:r w:rsidRPr="00C4015D">
        <w:rPr>
          <w:rFonts w:ascii="Calibri" w:hAnsi="Calibri" w:cs="Calibri"/>
          <w:sz w:val="22"/>
          <w:szCs w:val="22"/>
        </w:rPr>
        <w:t xml:space="preserve">pessoa jurídica de direito público, CNPJ 82.939.406/0001-07, com sede na Rua Carmelo Zóccoli, nº 155, Centro, CEP: 89.665-000, no Município de Capinzal. Conforme </w:t>
      </w:r>
      <w:r w:rsidRPr="00C4015D">
        <w:rPr>
          <w:rFonts w:ascii="Calibri" w:hAnsi="Calibri" w:cs="Calibri"/>
          <w:b/>
          <w:color w:val="000000"/>
          <w:sz w:val="22"/>
          <w:szCs w:val="22"/>
        </w:rPr>
        <w:t>Lei Municipal 3.458 de 15 de setembro de 2022</w:t>
      </w:r>
      <w:r w:rsidRPr="00C4015D">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7EAC990C" w14:textId="34C48D57" w:rsidR="0026391A" w:rsidRPr="00C4015D" w:rsidRDefault="0026391A" w:rsidP="00C4015D">
      <w:pPr>
        <w:spacing w:line="360" w:lineRule="auto"/>
        <w:ind w:left="360"/>
        <w:jc w:val="both"/>
        <w:rPr>
          <w:rFonts w:ascii="Calibri" w:hAnsi="Calibri" w:cs="Calibri"/>
          <w:sz w:val="22"/>
          <w:szCs w:val="22"/>
        </w:rPr>
      </w:pPr>
    </w:p>
    <w:p w14:paraId="3E784CE2" w14:textId="247E0F08"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lastRenderedPageBreak/>
        <w:t xml:space="preserve">O </w:t>
      </w:r>
      <w:r w:rsidRPr="00E52BEB">
        <w:rPr>
          <w:rFonts w:ascii="Calibri" w:hAnsi="Calibri" w:cs="Calibri"/>
          <w:b/>
          <w:sz w:val="22"/>
          <w:szCs w:val="22"/>
        </w:rPr>
        <w:t xml:space="preserve">MUNICÍPIO DE VARGEM BONITA, </w:t>
      </w:r>
      <w:r w:rsidRPr="00E52BEB">
        <w:rPr>
          <w:rFonts w:ascii="Calibri" w:hAnsi="Calibri" w:cs="Calibri"/>
          <w:sz w:val="22"/>
          <w:szCs w:val="22"/>
        </w:rPr>
        <w:t xml:space="preserve">pessoa jurídica de direito público, CNPJ 95.996.187/0001-31, com sede na Rua Coronel Vitório, nº 966, Centro, CEP: 89.675-000, no Município de Vargem Bonita. Conforme </w:t>
      </w:r>
      <w:r w:rsidRPr="00E52BEB">
        <w:rPr>
          <w:rFonts w:ascii="Calibri" w:hAnsi="Calibri" w:cs="Calibri"/>
          <w:b/>
          <w:color w:val="000000"/>
          <w:sz w:val="22"/>
          <w:szCs w:val="22"/>
        </w:rPr>
        <w:t>Lei Municipal nº 1244/2022 de 24 de agosto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282A46C1" w14:textId="77777777" w:rsidR="0026391A" w:rsidRPr="00E52BEB" w:rsidRDefault="0026391A" w:rsidP="0026391A">
      <w:pPr>
        <w:spacing w:line="360" w:lineRule="auto"/>
        <w:jc w:val="both"/>
        <w:rPr>
          <w:rFonts w:ascii="Calibri" w:hAnsi="Calibri" w:cs="Calibri"/>
          <w:sz w:val="22"/>
          <w:szCs w:val="22"/>
        </w:rPr>
      </w:pPr>
    </w:p>
    <w:p w14:paraId="246F9557" w14:textId="3234F304" w:rsidR="0026391A"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t xml:space="preserve">O </w:t>
      </w:r>
      <w:r w:rsidRPr="00C4015D">
        <w:rPr>
          <w:rFonts w:ascii="Calibri" w:hAnsi="Calibri" w:cs="Calibri"/>
          <w:b/>
          <w:sz w:val="22"/>
          <w:szCs w:val="22"/>
        </w:rPr>
        <w:t xml:space="preserve">MUNICÍPIO DE ÁGUA DOCE, </w:t>
      </w:r>
      <w:r w:rsidRPr="00C4015D">
        <w:rPr>
          <w:rFonts w:ascii="Calibri" w:hAnsi="Calibri" w:cs="Calibri"/>
          <w:sz w:val="22"/>
          <w:szCs w:val="22"/>
        </w:rPr>
        <w:t xml:space="preserve">pessoa jurídica de direito público, CNPJ 82.939.398/0001-90, com sede na Praça João Macagnam, nº 322, Centro, CEP: 89.654-000, no Município de Água Doce. Conforme </w:t>
      </w:r>
      <w:r w:rsidRPr="00C4015D">
        <w:rPr>
          <w:rFonts w:ascii="Calibri" w:hAnsi="Calibri" w:cs="Calibri"/>
          <w:b/>
          <w:color w:val="000000"/>
          <w:sz w:val="22"/>
          <w:szCs w:val="22"/>
        </w:rPr>
        <w:t>Lei n° 3.113/2022, de 17 de agosto de 2022</w:t>
      </w:r>
      <w:r w:rsidRPr="00C4015D">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345BAC0F" w14:textId="77777777" w:rsidR="00C4015D" w:rsidRPr="00C4015D" w:rsidRDefault="00C4015D" w:rsidP="00C4015D">
      <w:pPr>
        <w:spacing w:line="360" w:lineRule="auto"/>
        <w:jc w:val="both"/>
        <w:rPr>
          <w:rFonts w:ascii="Calibri" w:hAnsi="Calibri" w:cs="Calibri"/>
          <w:sz w:val="22"/>
          <w:szCs w:val="22"/>
        </w:rPr>
      </w:pPr>
    </w:p>
    <w:p w14:paraId="67C103B1" w14:textId="0983D56F"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sz w:val="22"/>
          <w:szCs w:val="22"/>
        </w:rPr>
        <w:t xml:space="preserve">MUNICÍPIO DE HERVAL D´OESTE, </w:t>
      </w:r>
      <w:r w:rsidRPr="00E52BEB">
        <w:rPr>
          <w:rFonts w:ascii="Calibri" w:hAnsi="Calibri" w:cs="Calibri"/>
          <w:sz w:val="22"/>
          <w:szCs w:val="22"/>
        </w:rPr>
        <w:t xml:space="preserve">pessoa jurídica de direito público, CNPJ 82.939.430/0001-38, com sede na Rua Nereu Ramos nº 389, Centro, CEP: 89610-000, no Município de Herval D´Oeste. Conforme </w:t>
      </w:r>
      <w:r w:rsidRPr="00E52BEB">
        <w:rPr>
          <w:rFonts w:ascii="Calibri" w:hAnsi="Calibri" w:cs="Calibri"/>
          <w:b/>
          <w:color w:val="000000"/>
          <w:sz w:val="22"/>
          <w:szCs w:val="22"/>
        </w:rPr>
        <w:t xml:space="preserve">Lei Municipal n.º 3597/2022 de </w:t>
      </w:r>
      <w:r w:rsidRPr="00E52BEB">
        <w:rPr>
          <w:rFonts w:ascii="Calibri" w:hAnsi="Calibri" w:cs="Calibri"/>
          <w:b/>
          <w:sz w:val="22"/>
          <w:szCs w:val="22"/>
        </w:rPr>
        <w:t>25 de agosto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72B79C60" w14:textId="77777777" w:rsidR="0026391A" w:rsidRPr="00E52BEB" w:rsidRDefault="0026391A" w:rsidP="0026391A">
      <w:pPr>
        <w:spacing w:line="360" w:lineRule="auto"/>
        <w:jc w:val="both"/>
        <w:rPr>
          <w:rFonts w:ascii="Calibri" w:hAnsi="Calibri" w:cs="Calibri"/>
          <w:b/>
          <w:i/>
          <w:sz w:val="22"/>
          <w:szCs w:val="22"/>
        </w:rPr>
      </w:pPr>
    </w:p>
    <w:p w14:paraId="08F7117B" w14:textId="2C03B1F6" w:rsidR="0026391A" w:rsidRPr="00C4015D" w:rsidRDefault="0026391A" w:rsidP="00C4015D">
      <w:pPr>
        <w:numPr>
          <w:ilvl w:val="0"/>
          <w:numId w:val="19"/>
        </w:numPr>
        <w:spacing w:line="360" w:lineRule="auto"/>
        <w:jc w:val="both"/>
        <w:rPr>
          <w:rFonts w:ascii="Calibri" w:hAnsi="Calibri" w:cs="Calibri"/>
          <w:sz w:val="22"/>
          <w:szCs w:val="22"/>
        </w:rPr>
      </w:pPr>
      <w:r w:rsidRPr="00E52BEB">
        <w:rPr>
          <w:rFonts w:ascii="Calibri" w:hAnsi="Calibri" w:cs="Calibri"/>
          <w:sz w:val="22"/>
          <w:szCs w:val="22"/>
        </w:rPr>
        <w:t xml:space="preserve">O </w:t>
      </w:r>
      <w:r w:rsidRPr="00E52BEB">
        <w:rPr>
          <w:rFonts w:ascii="Calibri" w:hAnsi="Calibri" w:cs="Calibri"/>
          <w:b/>
          <w:sz w:val="22"/>
          <w:szCs w:val="22"/>
        </w:rPr>
        <w:t xml:space="preserve">MUNICÍPIO DE CATANDUVAS, </w:t>
      </w:r>
      <w:r w:rsidRPr="00E52BEB">
        <w:rPr>
          <w:rFonts w:ascii="Calibri" w:hAnsi="Calibri" w:cs="Calibri"/>
          <w:sz w:val="22"/>
          <w:szCs w:val="22"/>
        </w:rPr>
        <w:t xml:space="preserve">pessoa jurídica de direito público, CNPJ 82.939.414/0001-45, com sede na </w:t>
      </w:r>
      <w:proofErr w:type="gramStart"/>
      <w:r w:rsidRPr="00E52BEB">
        <w:rPr>
          <w:rFonts w:ascii="Calibri" w:hAnsi="Calibri" w:cs="Calibri"/>
          <w:sz w:val="22"/>
          <w:szCs w:val="22"/>
        </w:rPr>
        <w:t>rua</w:t>
      </w:r>
      <w:proofErr w:type="gramEnd"/>
      <w:r w:rsidRPr="00E52BEB">
        <w:rPr>
          <w:rFonts w:ascii="Calibri" w:hAnsi="Calibri" w:cs="Calibri"/>
          <w:sz w:val="22"/>
          <w:szCs w:val="22"/>
        </w:rPr>
        <w:t xml:space="preserve"> Felipe Schmidt - Caixa Postal 10, 1435, Caixa postal 10, Centro, CEP: 89670-000, no Município de Catanduvas. Conforme </w:t>
      </w:r>
      <w:r w:rsidRPr="00E52BEB">
        <w:rPr>
          <w:rFonts w:ascii="Calibri" w:hAnsi="Calibri" w:cs="Calibri"/>
          <w:b/>
          <w:color w:val="000000"/>
          <w:sz w:val="22"/>
          <w:szCs w:val="22"/>
        </w:rPr>
        <w:t>Lei Municipal nº 2780 de 19 de setembro de 2022</w:t>
      </w:r>
      <w:r w:rsidRPr="00E52BEB">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09663FE1" w14:textId="77777777" w:rsidR="0026391A" w:rsidRPr="00E52BEB" w:rsidRDefault="0026391A" w:rsidP="0026391A">
      <w:pPr>
        <w:spacing w:line="360" w:lineRule="auto"/>
        <w:jc w:val="both"/>
        <w:rPr>
          <w:rFonts w:ascii="Calibri" w:hAnsi="Calibri" w:cs="Calibri"/>
          <w:sz w:val="22"/>
          <w:szCs w:val="22"/>
        </w:rPr>
      </w:pPr>
    </w:p>
    <w:p w14:paraId="3C14975F" w14:textId="4AB43685" w:rsidR="0026391A" w:rsidRDefault="0026391A" w:rsidP="00C4015D">
      <w:pPr>
        <w:numPr>
          <w:ilvl w:val="0"/>
          <w:numId w:val="19"/>
        </w:numPr>
        <w:spacing w:line="360" w:lineRule="auto"/>
        <w:jc w:val="both"/>
        <w:rPr>
          <w:rFonts w:ascii="Calibri" w:hAnsi="Calibri" w:cs="Calibri"/>
          <w:sz w:val="22"/>
          <w:szCs w:val="22"/>
        </w:rPr>
      </w:pPr>
      <w:r w:rsidRPr="00C4015D">
        <w:rPr>
          <w:rFonts w:ascii="Calibri" w:hAnsi="Calibri" w:cs="Calibri"/>
          <w:sz w:val="22"/>
          <w:szCs w:val="22"/>
        </w:rPr>
        <w:t xml:space="preserve">O </w:t>
      </w:r>
      <w:r w:rsidRPr="00C4015D">
        <w:rPr>
          <w:rFonts w:ascii="Calibri" w:hAnsi="Calibri" w:cs="Calibri"/>
          <w:b/>
          <w:sz w:val="22"/>
          <w:szCs w:val="22"/>
        </w:rPr>
        <w:t xml:space="preserve">MUNICÍPIO DE OURO, </w:t>
      </w:r>
      <w:r w:rsidRPr="00C4015D">
        <w:rPr>
          <w:rFonts w:ascii="Calibri" w:hAnsi="Calibri" w:cs="Calibri"/>
          <w:sz w:val="22"/>
          <w:szCs w:val="22"/>
        </w:rPr>
        <w:t xml:space="preserve">pessoa jurídica de direito público, CNPJ 82.777.228/0001-57, com Rua Gov. Jorge Lacerda, n 1199 - Centro, Ouro - SC, 89663-000, no Município de Ouro. Conforme </w:t>
      </w:r>
      <w:r w:rsidRPr="00C4015D">
        <w:rPr>
          <w:rFonts w:ascii="Calibri" w:hAnsi="Calibri" w:cs="Calibri"/>
          <w:b/>
          <w:color w:val="000000"/>
          <w:sz w:val="22"/>
          <w:szCs w:val="22"/>
        </w:rPr>
        <w:t>Lei Municipal nº 2.606, de 28 de setembro de 2022</w:t>
      </w:r>
      <w:r w:rsidRPr="00C4015D">
        <w:rPr>
          <w:rFonts w:ascii="Calibri" w:hAnsi="Calibri" w:cs="Calibri"/>
          <w:color w:val="000000"/>
          <w:sz w:val="22"/>
          <w:szCs w:val="22"/>
        </w:rPr>
        <w:t xml:space="preserve">, </w:t>
      </w:r>
      <w:r w:rsidR="00C4015D" w:rsidRPr="00C4015D">
        <w:rPr>
          <w:rFonts w:ascii="Calibri" w:hAnsi="Calibri" w:cs="Calibri"/>
          <w:sz w:val="22"/>
          <w:szCs w:val="22"/>
        </w:rPr>
        <w:t>que alterou e ratificou o Contrato de Consórcio.</w:t>
      </w:r>
    </w:p>
    <w:p w14:paraId="7E9C6B66" w14:textId="77777777" w:rsidR="00C4015D" w:rsidRPr="00C4015D" w:rsidRDefault="00C4015D" w:rsidP="00C4015D">
      <w:pPr>
        <w:spacing w:line="360" w:lineRule="auto"/>
        <w:jc w:val="both"/>
        <w:rPr>
          <w:rFonts w:ascii="Calibri" w:hAnsi="Calibri" w:cs="Calibri"/>
          <w:sz w:val="22"/>
          <w:szCs w:val="22"/>
        </w:rPr>
      </w:pPr>
    </w:p>
    <w:p w14:paraId="5418B12F" w14:textId="77777777" w:rsidR="00C4015D" w:rsidRPr="00C4015D" w:rsidRDefault="00C4015D" w:rsidP="00C4015D">
      <w:pPr>
        <w:spacing w:before="120" w:after="120" w:line="276" w:lineRule="auto"/>
        <w:jc w:val="both"/>
        <w:rPr>
          <w:rFonts w:ascii="Calibri" w:hAnsi="Calibri" w:cs="Calibri"/>
          <w:sz w:val="22"/>
          <w:szCs w:val="22"/>
        </w:rPr>
      </w:pPr>
      <w:r w:rsidRPr="00C4015D">
        <w:rPr>
          <w:rFonts w:ascii="Calibri" w:hAnsi="Calibri" w:cs="Calibri"/>
          <w:sz w:val="22"/>
          <w:szCs w:val="22"/>
        </w:rPr>
        <w:t>§1º O Estado de Santa Catarina e a União, nos termos do iniciso X do art 3° da Lei Estadual 18.861/2024, após ratificarem este Contrato de Consórcio, serão admitidos como entes consorciados do CISAMARP.</w:t>
      </w:r>
    </w:p>
    <w:p w14:paraId="0028CEE6" w14:textId="3BD1FADC" w:rsidR="0026391A" w:rsidRDefault="00C4015D" w:rsidP="00C4015D">
      <w:pPr>
        <w:spacing w:before="120" w:after="120" w:line="276" w:lineRule="auto"/>
        <w:jc w:val="both"/>
        <w:rPr>
          <w:rFonts w:ascii="Calibri" w:hAnsi="Calibri" w:cs="Calibri"/>
          <w:sz w:val="22"/>
          <w:szCs w:val="22"/>
        </w:rPr>
      </w:pPr>
      <w:r w:rsidRPr="00C4015D">
        <w:rPr>
          <w:rFonts w:ascii="Calibri" w:hAnsi="Calibri" w:cs="Calibri"/>
          <w:sz w:val="22"/>
          <w:szCs w:val="22"/>
        </w:rPr>
        <w:t>§2º Após o consorciamento do Estado de Santa Catarina, o CISAMARP incluirá em suas comunicações oficiais as logomarcas oficiais do Estado de Santa Catarina e do Sistema Único de Saúde.</w:t>
      </w:r>
    </w:p>
    <w:p w14:paraId="0DC83083" w14:textId="45236105" w:rsidR="00C4015D" w:rsidRPr="00C4015D" w:rsidRDefault="00C4015D" w:rsidP="00C4015D">
      <w:pPr>
        <w:spacing w:before="120" w:after="120" w:line="276" w:lineRule="auto"/>
        <w:jc w:val="both"/>
        <w:rPr>
          <w:rFonts w:ascii="Calibri" w:hAnsi="Calibri" w:cs="Calibri"/>
          <w:sz w:val="22"/>
          <w:szCs w:val="22"/>
        </w:rPr>
      </w:pPr>
      <w:r w:rsidRPr="00C4015D">
        <w:rPr>
          <w:rFonts w:ascii="Calibri" w:hAnsi="Calibri" w:cs="Calibri"/>
          <w:sz w:val="22"/>
          <w:szCs w:val="22"/>
        </w:rPr>
        <w:t xml:space="preserve">§3º </w:t>
      </w:r>
      <w:r>
        <w:rPr>
          <w:rFonts w:ascii="Calibri" w:hAnsi="Calibri" w:cs="Calibri"/>
          <w:sz w:val="22"/>
          <w:szCs w:val="22"/>
        </w:rPr>
        <w:t xml:space="preserve">Quando </w:t>
      </w:r>
      <w:r w:rsidRPr="00C4015D">
        <w:rPr>
          <w:rFonts w:ascii="Calibri" w:hAnsi="Calibri" w:cs="Calibri"/>
          <w:sz w:val="22"/>
          <w:szCs w:val="22"/>
        </w:rPr>
        <w:t xml:space="preserve">do consorciamento do Estado de Santa Catarina, a sua representatividade se dará originariamente pelo </w:t>
      </w:r>
      <w:proofErr w:type="gramStart"/>
      <w:r w:rsidRPr="00C4015D">
        <w:rPr>
          <w:rFonts w:ascii="Calibri" w:hAnsi="Calibri" w:cs="Calibri"/>
          <w:sz w:val="22"/>
          <w:szCs w:val="22"/>
        </w:rPr>
        <w:t>Secretário(</w:t>
      </w:r>
      <w:proofErr w:type="gramEnd"/>
      <w:r w:rsidRPr="00C4015D">
        <w:rPr>
          <w:rFonts w:ascii="Calibri" w:hAnsi="Calibri" w:cs="Calibri"/>
          <w:sz w:val="22"/>
          <w:szCs w:val="22"/>
        </w:rPr>
        <w:t xml:space="preserve">a) de Estado de Saúde, que por meio de ato próprio poderá subdelagar a representação. </w:t>
      </w:r>
    </w:p>
    <w:p w14:paraId="200F80AD" w14:textId="77777777" w:rsidR="00C4015D" w:rsidRPr="00C4015D" w:rsidRDefault="00C4015D" w:rsidP="00C4015D">
      <w:pPr>
        <w:spacing w:before="120" w:after="120" w:line="276" w:lineRule="auto"/>
        <w:jc w:val="both"/>
        <w:rPr>
          <w:rFonts w:ascii="Calibri" w:hAnsi="Calibri" w:cs="Calibri"/>
          <w:sz w:val="22"/>
          <w:szCs w:val="22"/>
        </w:rPr>
      </w:pPr>
    </w:p>
    <w:p w14:paraId="0D33E9A2" w14:textId="77777777" w:rsidR="00C4015D" w:rsidRPr="00E52BEB" w:rsidRDefault="00C4015D" w:rsidP="00C4015D">
      <w:pPr>
        <w:rPr>
          <w:rFonts w:ascii="Calibri" w:hAnsi="Calibri" w:cs="Calibri"/>
          <w:sz w:val="22"/>
          <w:szCs w:val="22"/>
        </w:rPr>
      </w:pPr>
    </w:p>
    <w:p w14:paraId="38960920"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II</w:t>
      </w:r>
    </w:p>
    <w:p w14:paraId="6EE8D39C" w14:textId="77777777" w:rsidR="0026391A" w:rsidRPr="00E52BEB" w:rsidRDefault="0026391A" w:rsidP="0026391A">
      <w:pPr>
        <w:pStyle w:val="Ttulo2"/>
        <w:spacing w:line="360" w:lineRule="auto"/>
        <w:rPr>
          <w:rFonts w:ascii="Calibri" w:hAnsi="Calibri" w:cs="Calibri"/>
          <w:sz w:val="22"/>
          <w:szCs w:val="22"/>
        </w:rPr>
      </w:pPr>
      <w:r w:rsidRPr="00E52BEB">
        <w:rPr>
          <w:rFonts w:ascii="Calibri" w:hAnsi="Calibri" w:cs="Calibri"/>
          <w:sz w:val="22"/>
          <w:szCs w:val="22"/>
        </w:rPr>
        <w:lastRenderedPageBreak/>
        <w:t>DA SEDE, ÁREA DE ATUAÇÃO E DURAÇÃO.</w:t>
      </w:r>
    </w:p>
    <w:p w14:paraId="750AFEBB" w14:textId="77777777" w:rsidR="0026391A" w:rsidRPr="00E52BEB" w:rsidRDefault="0026391A" w:rsidP="0026391A">
      <w:pPr>
        <w:spacing w:line="360" w:lineRule="auto"/>
        <w:jc w:val="center"/>
        <w:rPr>
          <w:rFonts w:ascii="Calibri" w:hAnsi="Calibri" w:cs="Calibri"/>
          <w:b/>
          <w:sz w:val="22"/>
          <w:szCs w:val="22"/>
        </w:rPr>
      </w:pPr>
    </w:p>
    <w:p w14:paraId="41DB3DE6" w14:textId="77777777" w:rsidR="0026391A" w:rsidRPr="00E52BEB" w:rsidRDefault="0026391A" w:rsidP="0026391A">
      <w:pPr>
        <w:tabs>
          <w:tab w:val="left" w:pos="0"/>
        </w:tabs>
        <w:spacing w:line="360" w:lineRule="auto"/>
        <w:jc w:val="both"/>
        <w:rPr>
          <w:rFonts w:ascii="Calibri" w:hAnsi="Calibri" w:cs="Calibri"/>
          <w:b/>
          <w:sz w:val="22"/>
          <w:szCs w:val="22"/>
        </w:rPr>
      </w:pPr>
      <w:r w:rsidRPr="00E52BEB">
        <w:rPr>
          <w:rFonts w:ascii="Calibri" w:hAnsi="Calibri" w:cs="Calibri"/>
          <w:sz w:val="22"/>
          <w:szCs w:val="22"/>
        </w:rPr>
        <w:t xml:space="preserve">Art. 3º O CISAMARP terá sede e foro na Rodovia José Gheller, nº 501, bairro Santa Lucia, na cidade de Videira, Estado de Santa Catarina. </w:t>
      </w:r>
    </w:p>
    <w:p w14:paraId="17167400" w14:textId="15A74C10"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Art. 4º A área de atuação do Consórcio será formada pelos territórios dos </w:t>
      </w:r>
      <w:r w:rsidR="009164AD" w:rsidRPr="00E52BEB">
        <w:rPr>
          <w:rFonts w:ascii="Calibri" w:hAnsi="Calibri" w:cs="Calibri"/>
          <w:sz w:val="22"/>
          <w:szCs w:val="22"/>
        </w:rPr>
        <w:t>entes</w:t>
      </w:r>
      <w:r w:rsidRPr="00E52BEB">
        <w:rPr>
          <w:rFonts w:ascii="Calibri" w:hAnsi="Calibri" w:cs="Calibri"/>
          <w:sz w:val="22"/>
          <w:szCs w:val="22"/>
        </w:rPr>
        <w:t xml:space="preserve"> que o integram, constituindo-se numa unidade territorial sem limites intermunicipais para a</w:t>
      </w:r>
      <w:r w:rsidR="00912DE1">
        <w:rPr>
          <w:rFonts w:ascii="Calibri" w:hAnsi="Calibri" w:cs="Calibri"/>
          <w:sz w:val="22"/>
          <w:szCs w:val="22"/>
        </w:rPr>
        <w:t xml:space="preserve">s finalidades a que se propõe. </w:t>
      </w:r>
    </w:p>
    <w:p w14:paraId="536CF3A6" w14:textId="77777777" w:rsidR="0026391A" w:rsidRPr="00E52BEB" w:rsidRDefault="0026391A" w:rsidP="0026391A">
      <w:pPr>
        <w:rPr>
          <w:rFonts w:ascii="Calibri" w:hAnsi="Calibri" w:cs="Calibri"/>
          <w:sz w:val="22"/>
          <w:szCs w:val="22"/>
        </w:rPr>
      </w:pPr>
      <w:r w:rsidRPr="00E52BEB">
        <w:rPr>
          <w:rFonts w:ascii="Calibri" w:hAnsi="Calibri" w:cs="Calibri"/>
          <w:sz w:val="22"/>
          <w:szCs w:val="22"/>
        </w:rPr>
        <w:t>Art. 5º O CISAMARP terá duração indeterminada.</w:t>
      </w:r>
    </w:p>
    <w:p w14:paraId="15CC045E" w14:textId="77777777" w:rsidR="0026391A" w:rsidRPr="00E52BEB" w:rsidRDefault="0026391A" w:rsidP="0026391A">
      <w:pPr>
        <w:spacing w:line="360" w:lineRule="auto"/>
        <w:jc w:val="center"/>
        <w:rPr>
          <w:rFonts w:ascii="Calibri" w:hAnsi="Calibri" w:cs="Calibri"/>
          <w:b/>
          <w:sz w:val="22"/>
          <w:szCs w:val="22"/>
        </w:rPr>
      </w:pPr>
    </w:p>
    <w:p w14:paraId="4ED0548D" w14:textId="77777777" w:rsidR="0026391A" w:rsidRPr="00E52BEB" w:rsidRDefault="0026391A" w:rsidP="0026391A">
      <w:pPr>
        <w:spacing w:line="360" w:lineRule="auto"/>
        <w:jc w:val="center"/>
        <w:rPr>
          <w:rFonts w:ascii="Calibri" w:hAnsi="Calibri" w:cs="Calibri"/>
          <w:b/>
          <w:sz w:val="22"/>
          <w:szCs w:val="22"/>
        </w:rPr>
      </w:pPr>
    </w:p>
    <w:p w14:paraId="29488D3A"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III</w:t>
      </w:r>
    </w:p>
    <w:p w14:paraId="5F5EA20A"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DAS FINALIDADES</w:t>
      </w:r>
    </w:p>
    <w:p w14:paraId="4C7B4DC5" w14:textId="77777777" w:rsidR="0026391A" w:rsidRPr="00E52BEB" w:rsidRDefault="0026391A" w:rsidP="0026391A">
      <w:pPr>
        <w:spacing w:line="360" w:lineRule="auto"/>
        <w:jc w:val="center"/>
        <w:rPr>
          <w:rFonts w:ascii="Calibri" w:hAnsi="Calibri" w:cs="Calibri"/>
          <w:b/>
          <w:sz w:val="22"/>
          <w:szCs w:val="22"/>
        </w:rPr>
      </w:pPr>
    </w:p>
    <w:p w14:paraId="31636D3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6º São finalidades do CISAMARP:</w:t>
      </w:r>
    </w:p>
    <w:p w14:paraId="4E627B80" w14:textId="77777777" w:rsidR="0026391A" w:rsidRPr="00E52BEB" w:rsidRDefault="0026391A" w:rsidP="0026391A">
      <w:pPr>
        <w:spacing w:after="120" w:line="360" w:lineRule="auto"/>
        <w:jc w:val="both"/>
        <w:rPr>
          <w:rFonts w:ascii="Calibri" w:hAnsi="Calibri" w:cs="Calibri"/>
          <w:sz w:val="22"/>
          <w:szCs w:val="22"/>
        </w:rPr>
      </w:pPr>
      <w:r w:rsidRPr="00E52BEB">
        <w:rPr>
          <w:rFonts w:ascii="Calibri" w:hAnsi="Calibri" w:cs="Calibri"/>
          <w:sz w:val="22"/>
          <w:szCs w:val="22"/>
        </w:rPr>
        <w:t>I - representar o conjunto dos municípios que o integram, em assuntos de saúde de interesse comum, perante outras esferas de Governo e perante quaisquer entidades de direito público ou privado, nacionais ou internacionais;</w:t>
      </w:r>
    </w:p>
    <w:p w14:paraId="3328BC23"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 xml:space="preserve">II - assegurar a prestação de serviços de saúde em caráter suplementar e complementar </w:t>
      </w:r>
      <w:proofErr w:type="gramStart"/>
      <w:r w:rsidRPr="00E52BEB">
        <w:rPr>
          <w:rFonts w:ascii="Calibri" w:hAnsi="Calibri" w:cs="Calibri"/>
          <w:sz w:val="22"/>
          <w:szCs w:val="22"/>
        </w:rPr>
        <w:t>à</w:t>
      </w:r>
      <w:proofErr w:type="gramEnd"/>
      <w:r w:rsidRPr="00E52BEB">
        <w:rPr>
          <w:rFonts w:ascii="Calibri" w:hAnsi="Calibri" w:cs="Calibri"/>
          <w:sz w:val="22"/>
          <w:szCs w:val="22"/>
        </w:rPr>
        <w:t xml:space="preserve"> população dos municípios consorciados, em conformidade com as diretrizes do SUS e de maneira eficiente e eficaz, sempre que tais serviços não possam ser prestados diretamente somente pelo município;</w:t>
      </w:r>
    </w:p>
    <w:p w14:paraId="3CC64E00"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III - fomentar o fortalecimento das especialidades de saúde existentes nos municípios consorciados ou que neles vierem a se estabelecer;</w:t>
      </w:r>
    </w:p>
    <w:p w14:paraId="1EAB3430"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IV - estimular a integração das diversas instituições públicas e privadas para melhor operacionalização das atividades de saúde;</w:t>
      </w:r>
    </w:p>
    <w:p w14:paraId="28FDD547"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V - criar instrumentos de controle, acompanhamento e avaliação dos serviços de saúde prestados à população;</w:t>
      </w:r>
    </w:p>
    <w:p w14:paraId="2CEBD558"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VI - planejar, adotar e executar programas e medidas destinados à promoção da saúde dos habitantes dos municípios consorciados, em especial apoiar serviços e campanhas do Ministério da Saúde e Secretaria de Estado da Saúde;</w:t>
      </w:r>
    </w:p>
    <w:p w14:paraId="6E644E8F"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VII - desenvolver e executar serviços e atividades de interesse dos municípios consorciados de acordo com os projetos e programas de trabalho aprovados pelo CISAMARP;</w:t>
      </w:r>
    </w:p>
    <w:p w14:paraId="1926A9A1"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VIII - desenvolver de acordo com as necessidades e interesses dos consorciados, ações conjuntas de vigilância em saúde, tanto sanitária quanto epidemiológica;</w:t>
      </w:r>
    </w:p>
    <w:p w14:paraId="7B464BB1"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lastRenderedPageBreak/>
        <w:t>IX - realizar estudos de caráter permanente sobre as condições epidemiológicas da região oferecendo alternativas de ações que modifiquem tais condições;</w:t>
      </w:r>
    </w:p>
    <w:p w14:paraId="52D2CD12"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X - viabilizar ações conjuntas na área da compra e ou produção de equipamentos, materiais, medicamentos e outros insumos;</w:t>
      </w:r>
    </w:p>
    <w:p w14:paraId="7C120A78"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XI - incentivar e apoiar a estruturação dos serviços básicos de saúde nos municípios consorciados, objetivando a uniformidade de atendimento médico e de auxílio diagnóstico para a correta utilização dos serviços oferecidos através do Consórcio;</w:t>
      </w:r>
    </w:p>
    <w:p w14:paraId="5B28A31D"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XII - prestar assessoria na implantação de programas e medidas destinadas à promoção da saúde da população dos municípios consorciados;</w:t>
      </w:r>
    </w:p>
    <w:p w14:paraId="410683C0"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XIII - estabelecer relações cooperativas com outros consórcios regionais que por sua localização, no âmbito macro-regional, possibilite o desenvolvimento de ações conjuntas;</w:t>
      </w:r>
    </w:p>
    <w:p w14:paraId="31F92C06"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 xml:space="preserve">XIV – Criar, alterar e adequar tabelas de procedimentos e valores, relativos </w:t>
      </w:r>
      <w:proofErr w:type="gramStart"/>
      <w:r w:rsidRPr="00E52BEB">
        <w:rPr>
          <w:rFonts w:ascii="Calibri" w:hAnsi="Calibri" w:cs="Calibri"/>
          <w:sz w:val="22"/>
          <w:szCs w:val="22"/>
        </w:rPr>
        <w:t>a</w:t>
      </w:r>
      <w:proofErr w:type="gramEnd"/>
      <w:r w:rsidRPr="00E52BEB">
        <w:rPr>
          <w:rFonts w:ascii="Calibri" w:hAnsi="Calibri" w:cs="Calibri"/>
          <w:sz w:val="22"/>
          <w:szCs w:val="22"/>
        </w:rPr>
        <w:t xml:space="preserve"> sua área de atuação, bem como, reajustá-las financeiramente para suprir as necessidades dos municípios consorciados;</w:t>
      </w:r>
    </w:p>
    <w:p w14:paraId="3F1AC2C3" w14:textId="77777777" w:rsidR="0026391A" w:rsidRPr="00E52BEB" w:rsidRDefault="0026391A" w:rsidP="0026391A">
      <w:pPr>
        <w:spacing w:before="120" w:after="120" w:line="360" w:lineRule="auto"/>
        <w:jc w:val="both"/>
        <w:rPr>
          <w:rFonts w:ascii="Calibri" w:hAnsi="Calibri" w:cs="Calibri"/>
          <w:sz w:val="22"/>
          <w:szCs w:val="22"/>
        </w:rPr>
      </w:pPr>
      <w:r w:rsidRPr="00E52BEB">
        <w:rPr>
          <w:rFonts w:ascii="Calibri" w:hAnsi="Calibri" w:cs="Calibri"/>
          <w:sz w:val="22"/>
          <w:szCs w:val="22"/>
        </w:rPr>
        <w:t>XV – Outras finalidades definidas em Assembleia Geral.</w:t>
      </w:r>
    </w:p>
    <w:p w14:paraId="00AE91DA"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Parágrafo Único. Para cumprir as suas finalidades o CISAMARP poderá:</w:t>
      </w:r>
    </w:p>
    <w:p w14:paraId="441E17F6"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adquirir e/ou receber em doação ou cessão de uso, os bens que entender necessários, os quais integrarão seu patrimônio;</w:t>
      </w:r>
    </w:p>
    <w:p w14:paraId="518A01F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 - firmar convênios, contratos, acordos de qualquer natureza, receber auxílios, contribuições e subvenções de outras entidades e órgãos governamentais ou da iniciativa privada;</w:t>
      </w:r>
    </w:p>
    <w:p w14:paraId="3679947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III - prestar a seus consorciados os serviços previstos neste artigo;</w:t>
      </w:r>
    </w:p>
    <w:p w14:paraId="7141036C"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IV - realizar licitações em nome dos municípios consorciados, mediante autorização do município, viabilizando o cumprimento do Inciso X deste artigo, sendo o faturamento e o pagamento em nome dos municípios;</w:t>
      </w:r>
    </w:p>
    <w:p w14:paraId="662D4BE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 - efetuar credenciamento e/ou licitação para contratação de serviços e insumos em nome dos municípios consorciados;</w:t>
      </w:r>
    </w:p>
    <w:p w14:paraId="72C5DEEA" w14:textId="3A7FE99F"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VI - contratar e ser contratado pela administração direta ou indireta dos entes conso</w:t>
      </w:r>
      <w:r w:rsidR="00CE10D9">
        <w:rPr>
          <w:rFonts w:ascii="Calibri" w:hAnsi="Calibri" w:cs="Calibri"/>
          <w:sz w:val="22"/>
          <w:szCs w:val="22"/>
        </w:rPr>
        <w:t>rciados, dispensada a licitação.</w:t>
      </w:r>
    </w:p>
    <w:p w14:paraId="2C05BCD5" w14:textId="77777777" w:rsidR="0026391A" w:rsidRPr="00E52BEB" w:rsidRDefault="0026391A" w:rsidP="0026391A">
      <w:pPr>
        <w:spacing w:line="360" w:lineRule="auto"/>
        <w:rPr>
          <w:rFonts w:ascii="Calibri" w:hAnsi="Calibri" w:cs="Calibri"/>
          <w:sz w:val="22"/>
          <w:szCs w:val="22"/>
        </w:rPr>
      </w:pPr>
    </w:p>
    <w:p w14:paraId="7329FABD"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TÍTULO II</w:t>
      </w:r>
    </w:p>
    <w:p w14:paraId="2C8509D1"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DA GESTÃO ASSOCIADA DOS SERVIÇOS PÚBLICOS</w:t>
      </w:r>
    </w:p>
    <w:p w14:paraId="06D652CC" w14:textId="77777777" w:rsidR="0026391A" w:rsidRPr="00E52BEB" w:rsidRDefault="0026391A" w:rsidP="0026391A">
      <w:pPr>
        <w:spacing w:line="360" w:lineRule="auto"/>
        <w:jc w:val="center"/>
        <w:rPr>
          <w:rFonts w:ascii="Calibri" w:hAnsi="Calibri" w:cs="Calibri"/>
          <w:b/>
          <w:sz w:val="22"/>
          <w:szCs w:val="22"/>
        </w:rPr>
      </w:pPr>
    </w:p>
    <w:p w14:paraId="6733149A"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w:t>
      </w:r>
    </w:p>
    <w:p w14:paraId="2DAA5680"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DA GESTÃO ASSOCIADA</w:t>
      </w:r>
    </w:p>
    <w:p w14:paraId="7AC53E52" w14:textId="77777777" w:rsidR="0026391A" w:rsidRPr="00E52BEB" w:rsidRDefault="0026391A" w:rsidP="0026391A">
      <w:pPr>
        <w:spacing w:line="360" w:lineRule="auto"/>
        <w:jc w:val="center"/>
        <w:rPr>
          <w:rFonts w:ascii="Calibri" w:hAnsi="Calibri" w:cs="Calibri"/>
          <w:b/>
          <w:sz w:val="22"/>
          <w:szCs w:val="22"/>
        </w:rPr>
      </w:pPr>
    </w:p>
    <w:p w14:paraId="7BF4B71D" w14:textId="77777777" w:rsidR="0026391A" w:rsidRPr="00E52BEB" w:rsidRDefault="0026391A" w:rsidP="0026391A">
      <w:pPr>
        <w:spacing w:line="360" w:lineRule="auto"/>
        <w:jc w:val="both"/>
        <w:outlineLvl w:val="0"/>
        <w:rPr>
          <w:rFonts w:ascii="Calibri" w:hAnsi="Calibri" w:cs="Calibri"/>
          <w:sz w:val="22"/>
          <w:szCs w:val="22"/>
        </w:rPr>
      </w:pPr>
      <w:r w:rsidRPr="00E52BEB">
        <w:rPr>
          <w:rFonts w:ascii="Calibri" w:hAnsi="Calibri" w:cs="Calibri"/>
          <w:sz w:val="22"/>
          <w:szCs w:val="22"/>
        </w:rPr>
        <w:t>Art. 7º Os entes consorciados autorizam a gestão associada de serviços públicos de saúde, delegando ao consórcio a prestação de serviços previstas no artigo 6º e seus incisos, deste Contrato de Consórcio.</w:t>
      </w:r>
    </w:p>
    <w:p w14:paraId="7621BFF4" w14:textId="77777777" w:rsidR="0026391A" w:rsidRPr="00E52BEB" w:rsidRDefault="0026391A" w:rsidP="0026391A">
      <w:pPr>
        <w:spacing w:line="360" w:lineRule="auto"/>
        <w:jc w:val="both"/>
        <w:outlineLvl w:val="0"/>
        <w:rPr>
          <w:rFonts w:ascii="Calibri" w:hAnsi="Calibri" w:cs="Calibri"/>
          <w:sz w:val="22"/>
          <w:szCs w:val="22"/>
        </w:rPr>
      </w:pPr>
    </w:p>
    <w:p w14:paraId="07CDED8D"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TÍTULO III</w:t>
      </w:r>
    </w:p>
    <w:p w14:paraId="021F0215"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INSTRUMENTOS DE CONTRATUALIZAÇÃO INTERFEDERATIVA</w:t>
      </w:r>
    </w:p>
    <w:p w14:paraId="7A9F9A85" w14:textId="77777777" w:rsidR="0026391A" w:rsidRPr="00E52BEB" w:rsidRDefault="0026391A" w:rsidP="0026391A">
      <w:pPr>
        <w:spacing w:line="360" w:lineRule="auto"/>
        <w:jc w:val="center"/>
        <w:rPr>
          <w:rFonts w:ascii="Calibri" w:hAnsi="Calibri" w:cs="Calibri"/>
          <w:b/>
          <w:sz w:val="22"/>
          <w:szCs w:val="22"/>
        </w:rPr>
      </w:pPr>
    </w:p>
    <w:p w14:paraId="57F7D7AE"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8º É dispensada a licitação para a realização contrato de rateio e/ou contrato interadministrativo de prestação de serviços ou fornecimento de bens, entre CISAMARP e ente consorciado, nos termos do Art. 2º, inciso III da Lei 11.107/2005 e do Artigo 18 do Decreto Federal 6017/2007.</w:t>
      </w:r>
    </w:p>
    <w:p w14:paraId="00ED054B" w14:textId="77777777" w:rsidR="001D0103" w:rsidRPr="00E52BEB" w:rsidRDefault="001D0103" w:rsidP="0026391A">
      <w:pPr>
        <w:spacing w:line="360" w:lineRule="auto"/>
        <w:jc w:val="both"/>
        <w:rPr>
          <w:rFonts w:ascii="Calibri" w:hAnsi="Calibri" w:cs="Calibri"/>
          <w:sz w:val="22"/>
          <w:szCs w:val="22"/>
        </w:rPr>
      </w:pPr>
    </w:p>
    <w:p w14:paraId="5A1A0640"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w:t>
      </w:r>
    </w:p>
    <w:p w14:paraId="336EAF80"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CONTRATO INTERADMINISTRATIVO DE PRESTAÇÃO DE SERVIÇOS E FORNECIMENTO DE BENS</w:t>
      </w:r>
    </w:p>
    <w:p w14:paraId="384F8AB5" w14:textId="77777777" w:rsidR="0026391A" w:rsidRPr="00E52BEB" w:rsidRDefault="0026391A" w:rsidP="0026391A">
      <w:pPr>
        <w:spacing w:line="360" w:lineRule="auto"/>
        <w:jc w:val="center"/>
        <w:rPr>
          <w:rFonts w:ascii="Calibri" w:hAnsi="Calibri" w:cs="Calibri"/>
          <w:b/>
          <w:sz w:val="22"/>
          <w:szCs w:val="22"/>
        </w:rPr>
      </w:pPr>
    </w:p>
    <w:p w14:paraId="5E8906FC"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9º O contrato interadministrativo de prestação de serviços e/ou fornecimento de bens, consiste em instrumento que disciplinará a prestação de serviços e fornecimento de bens entre o CISAMARP e os entes consorciados ou por entidade que integra a administração indireta deste último, onde o CISAMARP receberá os recursos financeiros decorrentes da prestação de serviços e/ou entrega e bens, após a realização dos mesmos.</w:t>
      </w:r>
    </w:p>
    <w:p w14:paraId="49DDEB74" w14:textId="77777777" w:rsidR="0026391A" w:rsidRPr="00E52BEB" w:rsidRDefault="0026391A" w:rsidP="0026391A">
      <w:pPr>
        <w:spacing w:line="360" w:lineRule="auto"/>
        <w:jc w:val="both"/>
        <w:rPr>
          <w:rFonts w:ascii="Calibri" w:hAnsi="Calibri" w:cs="Calibri"/>
          <w:sz w:val="22"/>
          <w:szCs w:val="22"/>
        </w:rPr>
      </w:pPr>
    </w:p>
    <w:p w14:paraId="619EAF49"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II</w:t>
      </w:r>
    </w:p>
    <w:p w14:paraId="1FB75DCF"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CONTRATO DE RATEIO</w:t>
      </w:r>
    </w:p>
    <w:p w14:paraId="5896A351" w14:textId="77777777" w:rsidR="0026391A" w:rsidRPr="00E52BEB" w:rsidRDefault="0026391A" w:rsidP="0026391A">
      <w:pPr>
        <w:spacing w:line="360" w:lineRule="auto"/>
        <w:jc w:val="center"/>
        <w:rPr>
          <w:rFonts w:ascii="Calibri" w:hAnsi="Calibri" w:cs="Calibri"/>
          <w:b/>
          <w:sz w:val="22"/>
          <w:szCs w:val="22"/>
        </w:rPr>
      </w:pPr>
    </w:p>
    <w:p w14:paraId="2604417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Art. 10º O contrato de rateio é o instrumento por meio do qual os entes consorciados comprometem-se, a transferir recursos financeiros de forma antecipada para a realização de despesas do CISAMARP, consignados em suas respectivas leis orçamentárias anuais.</w:t>
      </w:r>
    </w:p>
    <w:p w14:paraId="0C4FCF9E"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1º – Para o contrato de rateio o ente consorciado transferirá recursos financeiros ao CISAMARP de forma antecipada à realização das despesas, fornecimento de bens ou prestação de serviços;</w:t>
      </w:r>
    </w:p>
    <w:p w14:paraId="6CDC970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 2º - O contrato de rateio será formalizado em cada exercício financeiro, e seu prazo de vigência não será superior ao das dotações que o suportam, com exceção dos contratos que tenham por objeto exclusivamente projetos consistentes em programas e ações contemplados em plano plurianual;</w:t>
      </w:r>
    </w:p>
    <w:p w14:paraId="659A849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3º - É vedada a aplicação de recursos entregues por meio de Contrato de Rateio para o atendimento de despesas genéricas, inclusive transferências ou operações de crédito;</w:t>
      </w:r>
    </w:p>
    <w:p w14:paraId="73DE6727" w14:textId="77777777" w:rsidR="0026391A" w:rsidRPr="00E52BEB" w:rsidRDefault="0026391A" w:rsidP="0026391A">
      <w:pPr>
        <w:spacing w:line="360" w:lineRule="auto"/>
        <w:rPr>
          <w:rFonts w:ascii="Calibri" w:hAnsi="Calibri" w:cs="Calibri"/>
          <w:sz w:val="22"/>
          <w:szCs w:val="22"/>
        </w:rPr>
      </w:pPr>
      <w:r w:rsidRPr="00E52BEB">
        <w:rPr>
          <w:rFonts w:ascii="Calibri" w:hAnsi="Calibri" w:cs="Calibri"/>
          <w:sz w:val="22"/>
          <w:szCs w:val="22"/>
        </w:rPr>
        <w:lastRenderedPageBreak/>
        <w:t xml:space="preserve">§ 4º - Aplica-se ao contrato de rateio o disposto no § 2º do Artigo 12 da Lei Federal 4.620/64. </w:t>
      </w:r>
    </w:p>
    <w:p w14:paraId="3628477E" w14:textId="2ACE7616" w:rsidR="0026391A" w:rsidRPr="00E52BEB" w:rsidRDefault="0026391A" w:rsidP="0026391A">
      <w:pPr>
        <w:spacing w:line="360" w:lineRule="auto"/>
        <w:jc w:val="both"/>
        <w:rPr>
          <w:rFonts w:ascii="Calibri" w:eastAsia="Arial MT" w:hAnsi="Calibri" w:cs="Calibri"/>
          <w:sz w:val="22"/>
          <w:szCs w:val="22"/>
          <w:lang w:eastAsia="en-US"/>
        </w:rPr>
      </w:pPr>
      <w:r w:rsidRPr="00E52BEB">
        <w:rPr>
          <w:rFonts w:ascii="Calibri" w:hAnsi="Calibri" w:cs="Calibri"/>
          <w:sz w:val="22"/>
          <w:szCs w:val="22"/>
          <w:lang w:val="pt-BR"/>
        </w:rPr>
        <w:t xml:space="preserve">§ 5º - </w:t>
      </w:r>
      <w:r w:rsidRPr="00E52BEB">
        <w:rPr>
          <w:rFonts w:ascii="Calibri" w:eastAsia="Arial MT" w:hAnsi="Calibri" w:cs="Calibri"/>
          <w:sz w:val="22"/>
          <w:szCs w:val="22"/>
          <w:lang w:eastAsia="en-US"/>
        </w:rPr>
        <w:t>Os entes consorciados, isolados ou em conjunto, bem</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como</w:t>
      </w:r>
      <w:r w:rsidRPr="00E52BEB">
        <w:rPr>
          <w:rFonts w:ascii="Calibri" w:eastAsia="Arial MT" w:hAnsi="Calibri" w:cs="Calibri"/>
          <w:spacing w:val="19"/>
          <w:sz w:val="22"/>
          <w:szCs w:val="22"/>
          <w:lang w:eastAsia="en-US"/>
        </w:rPr>
        <w:t xml:space="preserve"> </w:t>
      </w:r>
      <w:r w:rsidRPr="00E52BEB">
        <w:rPr>
          <w:rFonts w:ascii="Calibri" w:eastAsia="Arial MT" w:hAnsi="Calibri" w:cs="Calibri"/>
          <w:sz w:val="22"/>
          <w:szCs w:val="22"/>
          <w:lang w:eastAsia="en-US"/>
        </w:rPr>
        <w:t>o</w:t>
      </w:r>
      <w:r w:rsidRPr="00E52BEB">
        <w:rPr>
          <w:rFonts w:ascii="Calibri" w:eastAsia="Arial MT" w:hAnsi="Calibri" w:cs="Calibri"/>
          <w:spacing w:val="20"/>
          <w:sz w:val="22"/>
          <w:szCs w:val="22"/>
          <w:lang w:eastAsia="en-US"/>
        </w:rPr>
        <w:t xml:space="preserve"> </w:t>
      </w:r>
      <w:r w:rsidRPr="00E52BEB">
        <w:rPr>
          <w:rFonts w:ascii="Calibri" w:eastAsia="Arial MT" w:hAnsi="Calibri" w:cs="Calibri"/>
          <w:sz w:val="22"/>
          <w:szCs w:val="22"/>
          <w:lang w:eastAsia="en-US"/>
        </w:rPr>
        <w:t>Consórcio,</w:t>
      </w:r>
      <w:r w:rsidRPr="00E52BEB">
        <w:rPr>
          <w:rFonts w:ascii="Calibri" w:eastAsia="Arial MT" w:hAnsi="Calibri" w:cs="Calibri"/>
          <w:spacing w:val="19"/>
          <w:sz w:val="22"/>
          <w:szCs w:val="22"/>
          <w:lang w:eastAsia="en-US"/>
        </w:rPr>
        <w:t xml:space="preserve"> </w:t>
      </w:r>
      <w:r w:rsidRPr="00E52BEB">
        <w:rPr>
          <w:rFonts w:ascii="Calibri" w:eastAsia="Arial MT" w:hAnsi="Calibri" w:cs="Calibri"/>
          <w:sz w:val="22"/>
          <w:szCs w:val="22"/>
          <w:lang w:eastAsia="en-US"/>
        </w:rPr>
        <w:t>são</w:t>
      </w:r>
      <w:r w:rsidRPr="00E52BEB">
        <w:rPr>
          <w:rFonts w:ascii="Calibri" w:eastAsia="Arial MT" w:hAnsi="Calibri" w:cs="Calibri"/>
          <w:spacing w:val="19"/>
          <w:sz w:val="22"/>
          <w:szCs w:val="22"/>
          <w:lang w:eastAsia="en-US"/>
        </w:rPr>
        <w:t xml:space="preserve"> </w:t>
      </w:r>
      <w:r w:rsidRPr="00E52BEB">
        <w:rPr>
          <w:rFonts w:ascii="Calibri" w:eastAsia="Arial MT" w:hAnsi="Calibri" w:cs="Calibri"/>
          <w:sz w:val="22"/>
          <w:szCs w:val="22"/>
          <w:lang w:eastAsia="en-US"/>
        </w:rPr>
        <w:t>partes</w:t>
      </w:r>
      <w:r w:rsidRPr="00E52BEB">
        <w:rPr>
          <w:rFonts w:ascii="Calibri" w:eastAsia="Arial MT" w:hAnsi="Calibri" w:cs="Calibri"/>
          <w:spacing w:val="19"/>
          <w:sz w:val="22"/>
          <w:szCs w:val="22"/>
          <w:lang w:eastAsia="en-US"/>
        </w:rPr>
        <w:t xml:space="preserve"> </w:t>
      </w:r>
      <w:r w:rsidRPr="00E52BEB">
        <w:rPr>
          <w:rFonts w:ascii="Calibri" w:eastAsia="Arial MT" w:hAnsi="Calibri" w:cs="Calibri"/>
          <w:sz w:val="22"/>
          <w:szCs w:val="22"/>
          <w:lang w:eastAsia="en-US"/>
        </w:rPr>
        <w:t>legítimas</w:t>
      </w:r>
      <w:r w:rsidRPr="00E52BEB">
        <w:rPr>
          <w:rFonts w:ascii="Calibri" w:eastAsia="Arial MT" w:hAnsi="Calibri" w:cs="Calibri"/>
          <w:spacing w:val="20"/>
          <w:sz w:val="22"/>
          <w:szCs w:val="22"/>
          <w:lang w:eastAsia="en-US"/>
        </w:rPr>
        <w:t xml:space="preserve"> </w:t>
      </w:r>
      <w:r w:rsidRPr="00E52BEB">
        <w:rPr>
          <w:rFonts w:ascii="Calibri" w:eastAsia="Arial MT" w:hAnsi="Calibri" w:cs="Calibri"/>
          <w:sz w:val="22"/>
          <w:szCs w:val="22"/>
          <w:lang w:eastAsia="en-US"/>
        </w:rPr>
        <w:t>para</w:t>
      </w:r>
      <w:r w:rsidRPr="00E52BEB">
        <w:rPr>
          <w:rFonts w:ascii="Calibri" w:eastAsia="Arial MT" w:hAnsi="Calibri" w:cs="Calibri"/>
          <w:spacing w:val="17"/>
          <w:sz w:val="22"/>
          <w:szCs w:val="22"/>
          <w:lang w:eastAsia="en-US"/>
        </w:rPr>
        <w:t xml:space="preserve"> </w:t>
      </w:r>
      <w:r w:rsidRPr="00E52BEB">
        <w:rPr>
          <w:rFonts w:ascii="Calibri" w:eastAsia="Arial MT" w:hAnsi="Calibri" w:cs="Calibri"/>
          <w:sz w:val="22"/>
          <w:szCs w:val="22"/>
          <w:lang w:eastAsia="en-US"/>
        </w:rPr>
        <w:t>exigir</w:t>
      </w:r>
      <w:r w:rsidRPr="00E52BEB">
        <w:rPr>
          <w:rFonts w:ascii="Calibri" w:eastAsia="Arial MT" w:hAnsi="Calibri" w:cs="Calibri"/>
          <w:spacing w:val="21"/>
          <w:sz w:val="22"/>
          <w:szCs w:val="22"/>
          <w:lang w:eastAsia="en-US"/>
        </w:rPr>
        <w:t xml:space="preserve"> </w:t>
      </w:r>
      <w:r w:rsidRPr="00E52BEB">
        <w:rPr>
          <w:rFonts w:ascii="Calibri" w:eastAsia="Arial MT" w:hAnsi="Calibri" w:cs="Calibri"/>
          <w:sz w:val="22"/>
          <w:szCs w:val="22"/>
          <w:lang w:eastAsia="en-US"/>
        </w:rPr>
        <w:t>o</w:t>
      </w:r>
      <w:r w:rsidRPr="00E52BEB">
        <w:rPr>
          <w:rFonts w:ascii="Calibri" w:eastAsia="Arial MT" w:hAnsi="Calibri" w:cs="Calibri"/>
          <w:spacing w:val="17"/>
          <w:sz w:val="22"/>
          <w:szCs w:val="22"/>
          <w:lang w:eastAsia="en-US"/>
        </w:rPr>
        <w:t xml:space="preserve"> </w:t>
      </w:r>
      <w:r w:rsidRPr="00E52BEB">
        <w:rPr>
          <w:rFonts w:ascii="Calibri" w:eastAsia="Arial MT" w:hAnsi="Calibri" w:cs="Calibri"/>
          <w:sz w:val="22"/>
          <w:szCs w:val="22"/>
          <w:lang w:eastAsia="en-US"/>
        </w:rPr>
        <w:t>cumprimento</w:t>
      </w:r>
      <w:r w:rsidRPr="00E52BEB">
        <w:rPr>
          <w:rFonts w:ascii="Calibri" w:eastAsia="Arial MT" w:hAnsi="Calibri" w:cs="Calibri"/>
          <w:spacing w:val="-58"/>
          <w:sz w:val="22"/>
          <w:szCs w:val="22"/>
          <w:lang w:eastAsia="en-US"/>
        </w:rPr>
        <w:t xml:space="preserve"> </w:t>
      </w:r>
      <w:r w:rsidR="003266E6" w:rsidRPr="00E52BEB">
        <w:rPr>
          <w:rFonts w:ascii="Calibri" w:eastAsia="Arial MT" w:hAnsi="Calibri" w:cs="Calibri"/>
          <w:spacing w:val="-58"/>
          <w:sz w:val="22"/>
          <w:szCs w:val="22"/>
          <w:lang w:eastAsia="en-US"/>
        </w:rPr>
        <w:t xml:space="preserve">    </w:t>
      </w:r>
      <w:r w:rsidR="006C5559" w:rsidRPr="00E52BEB">
        <w:rPr>
          <w:rFonts w:ascii="Calibri" w:eastAsia="Arial MT" w:hAnsi="Calibri" w:cs="Calibri"/>
          <w:spacing w:val="-58"/>
          <w:sz w:val="22"/>
          <w:szCs w:val="22"/>
          <w:lang w:eastAsia="en-US"/>
        </w:rPr>
        <w:t xml:space="preserve">     </w:t>
      </w:r>
      <w:r w:rsidRPr="00E52BEB">
        <w:rPr>
          <w:rFonts w:ascii="Calibri" w:eastAsia="Arial MT" w:hAnsi="Calibri" w:cs="Calibri"/>
          <w:sz w:val="22"/>
          <w:szCs w:val="22"/>
          <w:lang w:eastAsia="en-US"/>
        </w:rPr>
        <w:t>das obrigações</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previstas</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no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contrato de</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rateio.</w:t>
      </w:r>
    </w:p>
    <w:p w14:paraId="61AC5D1F" w14:textId="207724EE" w:rsidR="00C65859" w:rsidRPr="00E52BEB" w:rsidRDefault="00C65859" w:rsidP="0026391A">
      <w:pPr>
        <w:spacing w:line="360" w:lineRule="auto"/>
        <w:jc w:val="both"/>
        <w:rPr>
          <w:rFonts w:asciiTheme="minorHAnsi" w:hAnsiTheme="minorHAnsi" w:cstheme="minorHAnsi"/>
          <w:sz w:val="22"/>
          <w:szCs w:val="22"/>
        </w:rPr>
      </w:pPr>
      <w:r w:rsidRPr="00E52BEB">
        <w:rPr>
          <w:rFonts w:asciiTheme="minorHAnsi" w:eastAsia="Arial MT" w:hAnsiTheme="minorHAnsi" w:cstheme="minorHAnsi"/>
          <w:sz w:val="22"/>
          <w:szCs w:val="22"/>
          <w:lang w:val="pt-BR" w:eastAsia="en-US"/>
        </w:rPr>
        <w:t xml:space="preserve">§ 6º </w:t>
      </w:r>
      <w:r w:rsidRPr="00E52BEB">
        <w:rPr>
          <w:rFonts w:asciiTheme="minorHAnsi" w:eastAsia="Arial MT" w:hAnsiTheme="minorHAnsi" w:cstheme="minorHAnsi"/>
          <w:sz w:val="22"/>
          <w:szCs w:val="22"/>
          <w:lang w:eastAsia="en-US"/>
        </w:rPr>
        <w:t>As cláusulas do contrato de rateio não poderão conter</w:t>
      </w:r>
      <w:r w:rsidRPr="00E52BEB">
        <w:rPr>
          <w:rFonts w:asciiTheme="minorHAnsi" w:eastAsia="Arial MT" w:hAnsiTheme="minorHAnsi" w:cstheme="minorHAnsi"/>
          <w:spacing w:val="1"/>
          <w:sz w:val="22"/>
          <w:szCs w:val="22"/>
          <w:lang w:eastAsia="en-US"/>
        </w:rPr>
        <w:t xml:space="preserve"> </w:t>
      </w:r>
      <w:r w:rsidRPr="00E52BEB">
        <w:rPr>
          <w:rFonts w:asciiTheme="minorHAnsi" w:eastAsia="Arial MT" w:hAnsiTheme="minorHAnsi" w:cstheme="minorHAnsi"/>
          <w:sz w:val="22"/>
          <w:szCs w:val="22"/>
          <w:lang w:eastAsia="en-US"/>
        </w:rPr>
        <w:t>disposição</w:t>
      </w:r>
      <w:r w:rsidRPr="00E52BEB">
        <w:rPr>
          <w:rFonts w:asciiTheme="minorHAnsi" w:eastAsia="Arial MT" w:hAnsiTheme="minorHAnsi" w:cstheme="minorHAnsi"/>
          <w:spacing w:val="47"/>
          <w:sz w:val="22"/>
          <w:szCs w:val="22"/>
          <w:lang w:eastAsia="en-US"/>
        </w:rPr>
        <w:t xml:space="preserve"> </w:t>
      </w:r>
      <w:r w:rsidRPr="00E52BEB">
        <w:rPr>
          <w:rFonts w:asciiTheme="minorHAnsi" w:eastAsia="Arial MT" w:hAnsiTheme="minorHAnsi" w:cstheme="minorHAnsi"/>
          <w:sz w:val="22"/>
          <w:szCs w:val="22"/>
          <w:lang w:eastAsia="en-US"/>
        </w:rPr>
        <w:t>tendente</w:t>
      </w:r>
      <w:r w:rsidRPr="00E52BEB">
        <w:rPr>
          <w:rFonts w:asciiTheme="minorHAnsi" w:eastAsia="Arial MT" w:hAnsiTheme="minorHAnsi" w:cstheme="minorHAnsi"/>
          <w:spacing w:val="46"/>
          <w:sz w:val="22"/>
          <w:szCs w:val="22"/>
          <w:lang w:eastAsia="en-US"/>
        </w:rPr>
        <w:t xml:space="preserve"> </w:t>
      </w:r>
      <w:r w:rsidRPr="00E52BEB">
        <w:rPr>
          <w:rFonts w:asciiTheme="minorHAnsi" w:eastAsia="Arial MT" w:hAnsiTheme="minorHAnsi" w:cstheme="minorHAnsi"/>
          <w:sz w:val="22"/>
          <w:szCs w:val="22"/>
          <w:lang w:eastAsia="en-US"/>
        </w:rPr>
        <w:t>a</w:t>
      </w:r>
      <w:r w:rsidRPr="00E52BEB">
        <w:rPr>
          <w:rFonts w:asciiTheme="minorHAnsi" w:eastAsia="Arial MT" w:hAnsiTheme="minorHAnsi" w:cstheme="minorHAnsi"/>
          <w:spacing w:val="46"/>
          <w:sz w:val="22"/>
          <w:szCs w:val="22"/>
          <w:lang w:eastAsia="en-US"/>
        </w:rPr>
        <w:t xml:space="preserve"> </w:t>
      </w:r>
      <w:r w:rsidRPr="00E52BEB">
        <w:rPr>
          <w:rFonts w:asciiTheme="minorHAnsi" w:eastAsia="Arial MT" w:hAnsiTheme="minorHAnsi" w:cstheme="minorHAnsi"/>
          <w:sz w:val="22"/>
          <w:szCs w:val="22"/>
          <w:lang w:eastAsia="en-US"/>
        </w:rPr>
        <w:t>afastar</w:t>
      </w:r>
      <w:r w:rsidRPr="00E52BEB">
        <w:rPr>
          <w:rFonts w:asciiTheme="minorHAnsi" w:eastAsia="Arial MT" w:hAnsiTheme="minorHAnsi" w:cstheme="minorHAnsi"/>
          <w:spacing w:val="49"/>
          <w:sz w:val="22"/>
          <w:szCs w:val="22"/>
          <w:lang w:eastAsia="en-US"/>
        </w:rPr>
        <w:t xml:space="preserve"> </w:t>
      </w:r>
      <w:r w:rsidRPr="00E52BEB">
        <w:rPr>
          <w:rFonts w:asciiTheme="minorHAnsi" w:eastAsia="Arial MT" w:hAnsiTheme="minorHAnsi" w:cstheme="minorHAnsi"/>
          <w:sz w:val="22"/>
          <w:szCs w:val="22"/>
          <w:lang w:eastAsia="en-US"/>
        </w:rPr>
        <w:t>ou</w:t>
      </w:r>
      <w:r w:rsidRPr="00E52BEB">
        <w:rPr>
          <w:rFonts w:asciiTheme="minorHAnsi" w:eastAsia="Arial MT" w:hAnsiTheme="minorHAnsi" w:cstheme="minorHAnsi"/>
          <w:spacing w:val="47"/>
          <w:sz w:val="22"/>
          <w:szCs w:val="22"/>
          <w:lang w:eastAsia="en-US"/>
        </w:rPr>
        <w:t xml:space="preserve"> </w:t>
      </w:r>
      <w:r w:rsidRPr="00E52BEB">
        <w:rPr>
          <w:rFonts w:asciiTheme="minorHAnsi" w:eastAsia="Arial MT" w:hAnsiTheme="minorHAnsi" w:cstheme="minorHAnsi"/>
          <w:sz w:val="22"/>
          <w:szCs w:val="22"/>
          <w:lang w:eastAsia="en-US"/>
        </w:rPr>
        <w:t>dificultar</w:t>
      </w:r>
      <w:r w:rsidRPr="00E52BEB">
        <w:rPr>
          <w:rFonts w:asciiTheme="minorHAnsi" w:eastAsia="Arial MT" w:hAnsiTheme="minorHAnsi" w:cstheme="minorHAnsi"/>
          <w:spacing w:val="49"/>
          <w:sz w:val="22"/>
          <w:szCs w:val="22"/>
          <w:lang w:eastAsia="en-US"/>
        </w:rPr>
        <w:t xml:space="preserve"> </w:t>
      </w:r>
      <w:r w:rsidRPr="00E52BEB">
        <w:rPr>
          <w:rFonts w:asciiTheme="minorHAnsi" w:eastAsia="Arial MT" w:hAnsiTheme="minorHAnsi" w:cstheme="minorHAnsi"/>
          <w:sz w:val="22"/>
          <w:szCs w:val="22"/>
          <w:lang w:eastAsia="en-US"/>
        </w:rPr>
        <w:t>a</w:t>
      </w:r>
      <w:r w:rsidRPr="00E52BEB">
        <w:rPr>
          <w:rFonts w:asciiTheme="minorHAnsi" w:eastAsia="Arial MT" w:hAnsiTheme="minorHAnsi" w:cstheme="minorHAnsi"/>
          <w:spacing w:val="45"/>
          <w:sz w:val="22"/>
          <w:szCs w:val="22"/>
          <w:lang w:eastAsia="en-US"/>
        </w:rPr>
        <w:t xml:space="preserve"> </w:t>
      </w:r>
      <w:r w:rsidRPr="00E52BEB">
        <w:rPr>
          <w:rFonts w:asciiTheme="minorHAnsi" w:eastAsia="Arial MT" w:hAnsiTheme="minorHAnsi" w:cstheme="minorHAnsi"/>
          <w:sz w:val="22"/>
          <w:szCs w:val="22"/>
          <w:lang w:eastAsia="en-US"/>
        </w:rPr>
        <w:t>fiscalização</w:t>
      </w:r>
      <w:r w:rsidRPr="00E52BEB">
        <w:rPr>
          <w:rFonts w:asciiTheme="minorHAnsi" w:eastAsia="Arial MT" w:hAnsiTheme="minorHAnsi" w:cstheme="minorHAnsi"/>
          <w:spacing w:val="48"/>
          <w:sz w:val="22"/>
          <w:szCs w:val="22"/>
          <w:lang w:eastAsia="en-US"/>
        </w:rPr>
        <w:t xml:space="preserve"> </w:t>
      </w:r>
      <w:r w:rsidRPr="00E52BEB">
        <w:rPr>
          <w:rFonts w:asciiTheme="minorHAnsi" w:eastAsia="Arial MT" w:hAnsiTheme="minorHAnsi" w:cstheme="minorHAnsi"/>
          <w:sz w:val="22"/>
          <w:szCs w:val="22"/>
          <w:lang w:eastAsia="en-US"/>
        </w:rPr>
        <w:t>exercida</w:t>
      </w:r>
      <w:r w:rsidRPr="00E52BEB">
        <w:rPr>
          <w:rFonts w:asciiTheme="minorHAnsi" w:eastAsia="Arial MT" w:hAnsiTheme="minorHAnsi" w:cstheme="minorHAnsi"/>
          <w:spacing w:val="47"/>
          <w:sz w:val="22"/>
          <w:szCs w:val="22"/>
          <w:lang w:eastAsia="en-US"/>
        </w:rPr>
        <w:t xml:space="preserve"> </w:t>
      </w:r>
      <w:r w:rsidRPr="00E52BEB">
        <w:rPr>
          <w:rFonts w:asciiTheme="minorHAnsi" w:eastAsia="Arial MT" w:hAnsiTheme="minorHAnsi" w:cstheme="minorHAnsi"/>
          <w:sz w:val="22"/>
          <w:szCs w:val="22"/>
          <w:lang w:eastAsia="en-US"/>
        </w:rPr>
        <w:t>pelos</w:t>
      </w:r>
      <w:r w:rsidRPr="00E52BEB">
        <w:rPr>
          <w:rFonts w:asciiTheme="minorHAnsi" w:eastAsia="Arial MT" w:hAnsiTheme="minorHAnsi" w:cstheme="minorHAnsi"/>
          <w:spacing w:val="47"/>
          <w:sz w:val="22"/>
          <w:szCs w:val="22"/>
          <w:lang w:eastAsia="en-US"/>
        </w:rPr>
        <w:t xml:space="preserve"> </w:t>
      </w:r>
      <w:r w:rsidRPr="00E52BEB">
        <w:rPr>
          <w:rFonts w:asciiTheme="minorHAnsi" w:eastAsia="Arial MT" w:hAnsiTheme="minorHAnsi" w:cstheme="minorHAnsi"/>
          <w:sz w:val="22"/>
          <w:szCs w:val="22"/>
          <w:lang w:eastAsia="en-US"/>
        </w:rPr>
        <w:t>órgãos</w:t>
      </w:r>
      <w:r w:rsidRPr="00E52BEB">
        <w:rPr>
          <w:rFonts w:asciiTheme="minorHAnsi" w:eastAsia="Arial MT" w:hAnsiTheme="minorHAnsi" w:cstheme="minorHAnsi"/>
          <w:spacing w:val="48"/>
          <w:sz w:val="22"/>
          <w:szCs w:val="22"/>
          <w:lang w:eastAsia="en-US"/>
        </w:rPr>
        <w:t xml:space="preserve"> </w:t>
      </w:r>
      <w:r w:rsidRPr="00E52BEB">
        <w:rPr>
          <w:rFonts w:asciiTheme="minorHAnsi" w:eastAsia="Arial MT" w:hAnsiTheme="minorHAnsi" w:cstheme="minorHAnsi"/>
          <w:sz w:val="22"/>
          <w:szCs w:val="22"/>
          <w:lang w:eastAsia="en-US"/>
        </w:rPr>
        <w:t>de</w:t>
      </w:r>
      <w:r w:rsidRPr="00E52BEB">
        <w:rPr>
          <w:rFonts w:asciiTheme="minorHAnsi" w:eastAsia="Arial MT" w:hAnsiTheme="minorHAnsi" w:cstheme="minorHAnsi"/>
          <w:spacing w:val="-58"/>
          <w:sz w:val="22"/>
          <w:szCs w:val="22"/>
          <w:lang w:eastAsia="en-US"/>
        </w:rPr>
        <w:t xml:space="preserve"> </w:t>
      </w:r>
      <w:r w:rsidRPr="00E52BEB">
        <w:rPr>
          <w:rFonts w:asciiTheme="minorHAnsi" w:eastAsia="Arial MT" w:hAnsiTheme="minorHAnsi" w:cstheme="minorHAnsi"/>
          <w:sz w:val="22"/>
          <w:szCs w:val="22"/>
          <w:lang w:eastAsia="en-US"/>
        </w:rPr>
        <w:t>controle</w:t>
      </w:r>
      <w:r w:rsidRPr="00E52BEB">
        <w:rPr>
          <w:rFonts w:asciiTheme="minorHAnsi" w:eastAsia="Arial MT" w:hAnsiTheme="minorHAnsi" w:cstheme="minorHAnsi"/>
          <w:spacing w:val="-5"/>
          <w:sz w:val="22"/>
          <w:szCs w:val="22"/>
          <w:lang w:eastAsia="en-US"/>
        </w:rPr>
        <w:t xml:space="preserve"> </w:t>
      </w:r>
      <w:r w:rsidRPr="00E52BEB">
        <w:rPr>
          <w:rFonts w:asciiTheme="minorHAnsi" w:eastAsia="Arial MT" w:hAnsiTheme="minorHAnsi" w:cstheme="minorHAnsi"/>
          <w:sz w:val="22"/>
          <w:szCs w:val="22"/>
          <w:lang w:eastAsia="en-US"/>
        </w:rPr>
        <w:t>interno</w:t>
      </w:r>
      <w:r w:rsidRPr="00E52BEB">
        <w:rPr>
          <w:rFonts w:asciiTheme="minorHAnsi" w:eastAsia="Arial MT" w:hAnsiTheme="minorHAnsi" w:cstheme="minorHAnsi"/>
          <w:spacing w:val="-4"/>
          <w:sz w:val="22"/>
          <w:szCs w:val="22"/>
          <w:lang w:eastAsia="en-US"/>
        </w:rPr>
        <w:t xml:space="preserve"> </w:t>
      </w:r>
      <w:r w:rsidRPr="00E52BEB">
        <w:rPr>
          <w:rFonts w:asciiTheme="minorHAnsi" w:eastAsia="Arial MT" w:hAnsiTheme="minorHAnsi" w:cstheme="minorHAnsi"/>
          <w:sz w:val="22"/>
          <w:szCs w:val="22"/>
          <w:lang w:eastAsia="en-US"/>
        </w:rPr>
        <w:t>e</w:t>
      </w:r>
      <w:r w:rsidRPr="00E52BEB">
        <w:rPr>
          <w:rFonts w:asciiTheme="minorHAnsi" w:eastAsia="Arial MT" w:hAnsiTheme="minorHAnsi" w:cstheme="minorHAnsi"/>
          <w:spacing w:val="-5"/>
          <w:sz w:val="22"/>
          <w:szCs w:val="22"/>
          <w:lang w:eastAsia="en-US"/>
        </w:rPr>
        <w:t xml:space="preserve"> </w:t>
      </w:r>
      <w:r w:rsidRPr="00E52BEB">
        <w:rPr>
          <w:rFonts w:asciiTheme="minorHAnsi" w:eastAsia="Arial MT" w:hAnsiTheme="minorHAnsi" w:cstheme="minorHAnsi"/>
          <w:sz w:val="22"/>
          <w:szCs w:val="22"/>
          <w:lang w:eastAsia="en-US"/>
        </w:rPr>
        <w:t>externo</w:t>
      </w:r>
      <w:r w:rsidRPr="00E52BEB">
        <w:rPr>
          <w:rFonts w:asciiTheme="minorHAnsi" w:eastAsia="Arial MT" w:hAnsiTheme="minorHAnsi" w:cstheme="minorHAnsi"/>
          <w:spacing w:val="-4"/>
          <w:sz w:val="22"/>
          <w:szCs w:val="22"/>
          <w:lang w:eastAsia="en-US"/>
        </w:rPr>
        <w:t xml:space="preserve"> </w:t>
      </w:r>
      <w:r w:rsidRPr="00E52BEB">
        <w:rPr>
          <w:rFonts w:asciiTheme="minorHAnsi" w:eastAsia="Arial MT" w:hAnsiTheme="minorHAnsi" w:cstheme="minorHAnsi"/>
          <w:sz w:val="22"/>
          <w:szCs w:val="22"/>
          <w:lang w:eastAsia="en-US"/>
        </w:rPr>
        <w:t>ou</w:t>
      </w:r>
      <w:r w:rsidRPr="00E52BEB">
        <w:rPr>
          <w:rFonts w:asciiTheme="minorHAnsi" w:eastAsia="Arial MT" w:hAnsiTheme="minorHAnsi" w:cstheme="minorHAnsi"/>
          <w:spacing w:val="-4"/>
          <w:sz w:val="22"/>
          <w:szCs w:val="22"/>
          <w:lang w:eastAsia="en-US"/>
        </w:rPr>
        <w:t xml:space="preserve"> </w:t>
      </w:r>
      <w:r w:rsidRPr="00E52BEB">
        <w:rPr>
          <w:rFonts w:asciiTheme="minorHAnsi" w:eastAsia="Arial MT" w:hAnsiTheme="minorHAnsi" w:cstheme="minorHAnsi"/>
          <w:sz w:val="22"/>
          <w:szCs w:val="22"/>
          <w:lang w:eastAsia="en-US"/>
        </w:rPr>
        <w:t>pela</w:t>
      </w:r>
      <w:r w:rsidRPr="00E52BEB">
        <w:rPr>
          <w:rFonts w:asciiTheme="minorHAnsi" w:eastAsia="Arial MT" w:hAnsiTheme="minorHAnsi" w:cstheme="minorHAnsi"/>
          <w:spacing w:val="-5"/>
          <w:sz w:val="22"/>
          <w:szCs w:val="22"/>
          <w:lang w:eastAsia="en-US"/>
        </w:rPr>
        <w:t xml:space="preserve"> </w:t>
      </w:r>
      <w:r w:rsidRPr="00E52BEB">
        <w:rPr>
          <w:rFonts w:asciiTheme="minorHAnsi" w:eastAsia="Arial MT" w:hAnsiTheme="minorHAnsi" w:cstheme="minorHAnsi"/>
          <w:sz w:val="22"/>
          <w:szCs w:val="22"/>
          <w:lang w:eastAsia="en-US"/>
        </w:rPr>
        <w:t>sociedade</w:t>
      </w:r>
      <w:r w:rsidRPr="00E52BEB">
        <w:rPr>
          <w:rFonts w:asciiTheme="minorHAnsi" w:eastAsia="Arial MT" w:hAnsiTheme="minorHAnsi" w:cstheme="minorHAnsi"/>
          <w:spacing w:val="-4"/>
          <w:sz w:val="22"/>
          <w:szCs w:val="22"/>
          <w:lang w:eastAsia="en-US"/>
        </w:rPr>
        <w:t xml:space="preserve"> </w:t>
      </w:r>
      <w:r w:rsidRPr="00E52BEB">
        <w:rPr>
          <w:rFonts w:asciiTheme="minorHAnsi" w:eastAsia="Arial MT" w:hAnsiTheme="minorHAnsi" w:cstheme="minorHAnsi"/>
          <w:sz w:val="22"/>
          <w:szCs w:val="22"/>
          <w:lang w:eastAsia="en-US"/>
        </w:rPr>
        <w:t>civil</w:t>
      </w:r>
      <w:r w:rsidRPr="00E52BEB">
        <w:rPr>
          <w:rFonts w:asciiTheme="minorHAnsi" w:eastAsia="Arial MT" w:hAnsiTheme="minorHAnsi" w:cstheme="minorHAnsi"/>
          <w:spacing w:val="-6"/>
          <w:sz w:val="22"/>
          <w:szCs w:val="22"/>
          <w:lang w:eastAsia="en-US"/>
        </w:rPr>
        <w:t xml:space="preserve"> </w:t>
      </w:r>
      <w:r w:rsidRPr="00E52BEB">
        <w:rPr>
          <w:rFonts w:asciiTheme="minorHAnsi" w:eastAsia="Arial MT" w:hAnsiTheme="minorHAnsi" w:cstheme="minorHAnsi"/>
          <w:sz w:val="22"/>
          <w:szCs w:val="22"/>
          <w:lang w:eastAsia="en-US"/>
        </w:rPr>
        <w:t>de</w:t>
      </w:r>
      <w:r w:rsidRPr="00E52BEB">
        <w:rPr>
          <w:rFonts w:asciiTheme="minorHAnsi" w:eastAsia="Arial MT" w:hAnsiTheme="minorHAnsi" w:cstheme="minorHAnsi"/>
          <w:spacing w:val="-4"/>
          <w:sz w:val="22"/>
          <w:szCs w:val="22"/>
          <w:lang w:eastAsia="en-US"/>
        </w:rPr>
        <w:t xml:space="preserve"> </w:t>
      </w:r>
      <w:r w:rsidRPr="00E52BEB">
        <w:rPr>
          <w:rFonts w:asciiTheme="minorHAnsi" w:eastAsia="Arial MT" w:hAnsiTheme="minorHAnsi" w:cstheme="minorHAnsi"/>
          <w:sz w:val="22"/>
          <w:szCs w:val="22"/>
          <w:lang w:eastAsia="en-US"/>
        </w:rPr>
        <w:t>quaisquer</w:t>
      </w:r>
      <w:r w:rsidRPr="00E52BEB">
        <w:rPr>
          <w:rFonts w:asciiTheme="minorHAnsi" w:eastAsia="Arial MT" w:hAnsiTheme="minorHAnsi" w:cstheme="minorHAnsi"/>
          <w:spacing w:val="-3"/>
          <w:sz w:val="22"/>
          <w:szCs w:val="22"/>
          <w:lang w:eastAsia="en-US"/>
        </w:rPr>
        <w:t xml:space="preserve"> </w:t>
      </w:r>
      <w:r w:rsidRPr="00E52BEB">
        <w:rPr>
          <w:rFonts w:asciiTheme="minorHAnsi" w:eastAsia="Arial MT" w:hAnsiTheme="minorHAnsi" w:cstheme="minorHAnsi"/>
          <w:sz w:val="22"/>
          <w:szCs w:val="22"/>
          <w:lang w:eastAsia="en-US"/>
        </w:rPr>
        <w:t>dos</w:t>
      </w:r>
      <w:r w:rsidRPr="00E52BEB">
        <w:rPr>
          <w:rFonts w:asciiTheme="minorHAnsi" w:eastAsia="Arial MT" w:hAnsiTheme="minorHAnsi" w:cstheme="minorHAnsi"/>
          <w:spacing w:val="-6"/>
          <w:sz w:val="22"/>
          <w:szCs w:val="22"/>
          <w:lang w:eastAsia="en-US"/>
        </w:rPr>
        <w:t xml:space="preserve"> </w:t>
      </w:r>
      <w:r w:rsidRPr="00E52BEB">
        <w:rPr>
          <w:rFonts w:asciiTheme="minorHAnsi" w:eastAsia="Arial MT" w:hAnsiTheme="minorHAnsi" w:cstheme="minorHAnsi"/>
          <w:sz w:val="22"/>
          <w:szCs w:val="22"/>
          <w:lang w:eastAsia="en-US"/>
        </w:rPr>
        <w:t>entes</w:t>
      </w:r>
      <w:r w:rsidRPr="00E52BEB">
        <w:rPr>
          <w:rFonts w:asciiTheme="minorHAnsi" w:eastAsia="Arial MT" w:hAnsiTheme="minorHAnsi" w:cstheme="minorHAnsi"/>
          <w:spacing w:val="-9"/>
          <w:sz w:val="22"/>
          <w:szCs w:val="22"/>
          <w:lang w:eastAsia="en-US"/>
        </w:rPr>
        <w:t xml:space="preserve"> </w:t>
      </w:r>
      <w:r w:rsidRPr="00E52BEB">
        <w:rPr>
          <w:rFonts w:asciiTheme="minorHAnsi" w:eastAsia="Arial MT" w:hAnsiTheme="minorHAnsi" w:cstheme="minorHAnsi"/>
          <w:sz w:val="22"/>
          <w:szCs w:val="22"/>
          <w:lang w:eastAsia="en-US"/>
        </w:rPr>
        <w:t>da</w:t>
      </w:r>
      <w:r w:rsidRPr="00E52BEB">
        <w:rPr>
          <w:rFonts w:asciiTheme="minorHAnsi" w:eastAsia="Arial MT" w:hAnsiTheme="minorHAnsi" w:cstheme="minorHAnsi"/>
          <w:spacing w:val="-4"/>
          <w:sz w:val="22"/>
          <w:szCs w:val="22"/>
          <w:lang w:eastAsia="en-US"/>
        </w:rPr>
        <w:t xml:space="preserve"> Federação consorciados. </w:t>
      </w:r>
    </w:p>
    <w:p w14:paraId="424B7E38" w14:textId="77777777" w:rsidR="0026391A" w:rsidRPr="00E52BEB" w:rsidRDefault="0026391A" w:rsidP="0026391A">
      <w:pPr>
        <w:spacing w:line="360" w:lineRule="auto"/>
        <w:jc w:val="center"/>
        <w:rPr>
          <w:rFonts w:ascii="Calibri" w:hAnsi="Calibri" w:cs="Calibri"/>
          <w:b/>
          <w:sz w:val="22"/>
          <w:szCs w:val="22"/>
        </w:rPr>
      </w:pPr>
    </w:p>
    <w:p w14:paraId="65361531"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III</w:t>
      </w:r>
    </w:p>
    <w:p w14:paraId="66D7D363"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CONTRATO DE PROGRAMA</w:t>
      </w:r>
    </w:p>
    <w:p w14:paraId="00D56DF6" w14:textId="77777777" w:rsidR="0026391A" w:rsidRPr="00E52BEB" w:rsidRDefault="0026391A" w:rsidP="0026391A">
      <w:pPr>
        <w:spacing w:line="360" w:lineRule="auto"/>
        <w:jc w:val="center"/>
        <w:rPr>
          <w:rFonts w:ascii="Calibri" w:hAnsi="Calibri" w:cs="Calibri"/>
          <w:b/>
          <w:sz w:val="22"/>
          <w:szCs w:val="22"/>
        </w:rPr>
      </w:pPr>
    </w:p>
    <w:p w14:paraId="16E8268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11º O contrato de programa consiste em instrumento pelo qual devem ser constituídas e reguladas as obrigações de ente consorciado, para com o CISAMARP, para a prestação de serviços públicos em regime de gestão associada, em que ocorra a transferência total ou parcial de encargos, serviços, pessoal ou de bens necessários à continuidade dos serviços transferidos.</w:t>
      </w:r>
    </w:p>
    <w:p w14:paraId="631B9AD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1º - O contrato de programa deverá atender à legislação de concessões e permissões de serviços públicos e, especialmente no que se refere ao cálculo de tarifas e de outros preços públicos, à de regulação dos serviços a serem prestados;</w:t>
      </w:r>
    </w:p>
    <w:p w14:paraId="350FB7C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2º - É dispensável a licitação para celebração de contrato de programa com ente federativo ou com entidade de sua Administração Pública indireta que envolva prestação de serviços públicos de forma associada nos termos autorizados em contrato de consórcio público ou em convênio de cooperação nos termos no inciso XI do Artigo 75 da Lei 14.133/2021.</w:t>
      </w:r>
    </w:p>
    <w:p w14:paraId="370A4015" w14:textId="77777777" w:rsidR="0026391A" w:rsidRPr="00E52BEB" w:rsidRDefault="0026391A" w:rsidP="0026391A">
      <w:pPr>
        <w:spacing w:line="360" w:lineRule="auto"/>
        <w:jc w:val="both"/>
        <w:outlineLvl w:val="0"/>
        <w:rPr>
          <w:rFonts w:ascii="Calibri" w:hAnsi="Calibri" w:cs="Calibri"/>
          <w:bCs/>
          <w:sz w:val="22"/>
          <w:szCs w:val="22"/>
        </w:rPr>
      </w:pPr>
    </w:p>
    <w:p w14:paraId="1F4949F6"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TÍTULO IV</w:t>
      </w:r>
    </w:p>
    <w:p w14:paraId="59A71E29"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 ESTRUTURA E COMPETÊNCIAS</w:t>
      </w:r>
    </w:p>
    <w:p w14:paraId="7B3CE2C8"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CAPÍTULO I</w:t>
      </w:r>
    </w:p>
    <w:p w14:paraId="69D51554"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DISPOSIÇÕES GERAIS</w:t>
      </w:r>
    </w:p>
    <w:p w14:paraId="2EA02F54" w14:textId="77777777" w:rsidR="0026391A" w:rsidRPr="00E52BEB" w:rsidRDefault="0026391A" w:rsidP="0026391A">
      <w:pPr>
        <w:spacing w:line="360" w:lineRule="auto"/>
        <w:jc w:val="center"/>
        <w:outlineLvl w:val="0"/>
        <w:rPr>
          <w:rFonts w:ascii="Calibri" w:hAnsi="Calibri" w:cs="Calibri"/>
          <w:b/>
          <w:bCs/>
          <w:sz w:val="22"/>
          <w:szCs w:val="22"/>
        </w:rPr>
      </w:pPr>
    </w:p>
    <w:p w14:paraId="52446E00"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Art. 12º O Consórcio será organizado por Contrato de Consórcio Público, decorrente das leis dos entes que o ratificaram.</w:t>
      </w:r>
    </w:p>
    <w:p w14:paraId="263CD097"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 1º. O consórcio regulamentará em Regimento Interno, aprovado pelo Conselho Administrativo, as demais situações não previstas neste Contrato de Consórcio Público.</w:t>
      </w:r>
    </w:p>
    <w:p w14:paraId="061AFB7D" w14:textId="77777777" w:rsidR="0026391A" w:rsidRPr="00E52BEB" w:rsidRDefault="0026391A" w:rsidP="0026391A">
      <w:pPr>
        <w:spacing w:line="360" w:lineRule="auto"/>
        <w:jc w:val="both"/>
        <w:outlineLvl w:val="0"/>
        <w:rPr>
          <w:rFonts w:ascii="Calibri" w:eastAsia="Arial MT" w:hAnsi="Calibri" w:cs="Calibri"/>
          <w:sz w:val="22"/>
          <w:szCs w:val="22"/>
          <w:lang w:eastAsia="en-US"/>
        </w:rPr>
      </w:pPr>
      <w:r w:rsidRPr="00E52BEB">
        <w:rPr>
          <w:rFonts w:ascii="Calibri" w:hAnsi="Calibri" w:cs="Calibri"/>
          <w:bCs/>
          <w:sz w:val="22"/>
          <w:szCs w:val="22"/>
        </w:rPr>
        <w:t xml:space="preserve">§ 2º </w:t>
      </w:r>
      <w:r w:rsidRPr="00E52BEB">
        <w:rPr>
          <w:rFonts w:ascii="Calibri" w:eastAsia="Arial MT" w:hAnsi="Calibri" w:cs="Calibri"/>
          <w:sz w:val="22"/>
          <w:szCs w:val="22"/>
          <w:lang w:eastAsia="en-US"/>
        </w:rPr>
        <w:t>As deliberações em todos os órgãos do Consórcio</w:t>
      </w:r>
      <w:r w:rsidRPr="00E52BEB">
        <w:rPr>
          <w:rFonts w:ascii="Calibri" w:eastAsia="Arial MT" w:hAnsi="Calibri" w:cs="Calibri"/>
          <w:spacing w:val="-59"/>
          <w:sz w:val="22"/>
          <w:szCs w:val="22"/>
          <w:lang w:eastAsia="en-US"/>
        </w:rPr>
        <w:t xml:space="preserve"> </w:t>
      </w:r>
      <w:r w:rsidRPr="00E52BEB">
        <w:rPr>
          <w:rFonts w:ascii="Calibri" w:eastAsia="Arial MT" w:hAnsi="Calibri" w:cs="Calibri"/>
          <w:sz w:val="22"/>
          <w:szCs w:val="22"/>
          <w:lang w:eastAsia="en-US"/>
        </w:rPr>
        <w:t>Público</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Saúde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deverão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ser</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preferencialmente</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realizadas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em</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consenso.</w:t>
      </w:r>
    </w:p>
    <w:p w14:paraId="542E9A97" w14:textId="77777777" w:rsidR="0026391A" w:rsidRPr="00E52BEB" w:rsidRDefault="0026391A" w:rsidP="0026391A">
      <w:pPr>
        <w:spacing w:line="360" w:lineRule="auto"/>
        <w:jc w:val="both"/>
        <w:outlineLvl w:val="0"/>
        <w:rPr>
          <w:rFonts w:ascii="Calibri" w:eastAsia="Arial MT" w:hAnsi="Calibri" w:cs="Calibri"/>
          <w:sz w:val="22"/>
          <w:szCs w:val="22"/>
          <w:lang w:eastAsia="en-US"/>
        </w:rPr>
      </w:pPr>
      <w:r w:rsidRPr="00E52BEB">
        <w:rPr>
          <w:rFonts w:ascii="Calibri" w:eastAsia="Arial MT" w:hAnsi="Calibri" w:cs="Calibri"/>
          <w:bCs/>
          <w:sz w:val="22"/>
          <w:szCs w:val="22"/>
          <w:lang w:eastAsia="en-US"/>
        </w:rPr>
        <w:t>§ 3º</w:t>
      </w:r>
      <w:r w:rsidRPr="00E52BEB">
        <w:rPr>
          <w:rFonts w:ascii="Calibri" w:eastAsia="Arial MT" w:hAnsi="Calibri" w:cs="Calibri"/>
          <w:sz w:val="22"/>
          <w:szCs w:val="22"/>
          <w:lang w:eastAsia="en-US"/>
        </w:rPr>
        <w:t xml:space="preserve"> O Poder Executivo de cada ente consorciado deverá</w:t>
      </w:r>
      <w:r w:rsidRPr="00E52BEB">
        <w:rPr>
          <w:rFonts w:ascii="Calibri" w:eastAsia="Arial MT" w:hAnsi="Calibri" w:cs="Calibri"/>
          <w:spacing w:val="-59"/>
          <w:sz w:val="22"/>
          <w:szCs w:val="22"/>
          <w:lang w:eastAsia="en-US"/>
        </w:rPr>
        <w:t xml:space="preserve"> </w:t>
      </w:r>
      <w:r w:rsidRPr="00E52BEB">
        <w:rPr>
          <w:rFonts w:ascii="Calibri" w:eastAsia="Arial MT" w:hAnsi="Calibri" w:cs="Calibri"/>
          <w:sz w:val="22"/>
          <w:szCs w:val="22"/>
          <w:lang w:eastAsia="en-US"/>
        </w:rPr>
        <w:t>incluir,</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nas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propostas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orçamentárias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anuais,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dotações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suficientes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à</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cobertura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das</w:t>
      </w:r>
      <w:r w:rsidRPr="00E52BEB">
        <w:rPr>
          <w:rFonts w:ascii="Calibri" w:eastAsia="Arial MT" w:hAnsi="Calibri" w:cs="Calibri"/>
          <w:spacing w:val="-59"/>
          <w:sz w:val="22"/>
          <w:szCs w:val="22"/>
          <w:lang w:eastAsia="en-US"/>
        </w:rPr>
        <w:t xml:space="preserve"> </w:t>
      </w:r>
      <w:r w:rsidRPr="00E52BEB">
        <w:rPr>
          <w:rFonts w:ascii="Calibri" w:eastAsia="Arial MT" w:hAnsi="Calibri" w:cs="Calibri"/>
          <w:sz w:val="22"/>
          <w:szCs w:val="22"/>
          <w:lang w:eastAsia="en-US"/>
        </w:rPr>
        <w:t>responsabilidades</w:t>
      </w:r>
      <w:r w:rsidRPr="00E52BEB">
        <w:rPr>
          <w:rFonts w:ascii="Calibri" w:eastAsia="Arial MT" w:hAnsi="Calibri" w:cs="Calibri"/>
          <w:spacing w:val="-8"/>
          <w:sz w:val="22"/>
          <w:szCs w:val="22"/>
          <w:lang w:eastAsia="en-US"/>
        </w:rPr>
        <w:t xml:space="preserve"> </w:t>
      </w:r>
      <w:r w:rsidRPr="00E52BEB">
        <w:rPr>
          <w:rFonts w:ascii="Calibri" w:eastAsia="Arial MT" w:hAnsi="Calibri" w:cs="Calibri"/>
          <w:sz w:val="22"/>
          <w:szCs w:val="22"/>
          <w:lang w:eastAsia="en-US"/>
        </w:rPr>
        <w:t>financeiras</w:t>
      </w:r>
      <w:r w:rsidRPr="00E52BEB">
        <w:rPr>
          <w:rFonts w:ascii="Calibri" w:eastAsia="Arial MT" w:hAnsi="Calibri" w:cs="Calibri"/>
          <w:spacing w:val="-8"/>
          <w:sz w:val="22"/>
          <w:szCs w:val="22"/>
          <w:lang w:eastAsia="en-US"/>
        </w:rPr>
        <w:t xml:space="preserve"> </w:t>
      </w:r>
      <w:r w:rsidRPr="00E52BEB">
        <w:rPr>
          <w:rFonts w:ascii="Calibri" w:eastAsia="Arial MT" w:hAnsi="Calibri" w:cs="Calibri"/>
          <w:sz w:val="22"/>
          <w:szCs w:val="22"/>
          <w:lang w:eastAsia="en-US"/>
        </w:rPr>
        <w:t>decorrentes</w:t>
      </w:r>
      <w:r w:rsidRPr="00E52BEB">
        <w:rPr>
          <w:rFonts w:ascii="Calibri" w:eastAsia="Arial MT" w:hAnsi="Calibri" w:cs="Calibri"/>
          <w:spacing w:val="-11"/>
          <w:sz w:val="22"/>
          <w:szCs w:val="22"/>
          <w:lang w:eastAsia="en-US"/>
        </w:rPr>
        <w:t xml:space="preserve"> </w:t>
      </w:r>
      <w:r w:rsidRPr="00E52BEB">
        <w:rPr>
          <w:rFonts w:ascii="Calibri" w:eastAsia="Arial MT" w:hAnsi="Calibri" w:cs="Calibri"/>
          <w:sz w:val="22"/>
          <w:szCs w:val="22"/>
          <w:lang w:eastAsia="en-US"/>
        </w:rPr>
        <w:t>dos</w:t>
      </w:r>
      <w:r w:rsidRPr="00E52BEB">
        <w:rPr>
          <w:rFonts w:ascii="Calibri" w:eastAsia="Arial MT" w:hAnsi="Calibri" w:cs="Calibri"/>
          <w:spacing w:val="-10"/>
          <w:sz w:val="22"/>
          <w:szCs w:val="22"/>
          <w:lang w:eastAsia="en-US"/>
        </w:rPr>
        <w:t xml:space="preserve"> </w:t>
      </w:r>
      <w:r w:rsidRPr="00E52BEB">
        <w:rPr>
          <w:rFonts w:ascii="Calibri" w:eastAsia="Arial MT" w:hAnsi="Calibri" w:cs="Calibri"/>
          <w:sz w:val="22"/>
          <w:szCs w:val="22"/>
          <w:lang w:eastAsia="en-US"/>
        </w:rPr>
        <w:t>Consórcios</w:t>
      </w:r>
      <w:r w:rsidRPr="00E52BEB">
        <w:rPr>
          <w:rFonts w:ascii="Calibri" w:eastAsia="Arial MT" w:hAnsi="Calibri" w:cs="Calibri"/>
          <w:spacing w:val="-8"/>
          <w:sz w:val="22"/>
          <w:szCs w:val="22"/>
          <w:lang w:eastAsia="en-US"/>
        </w:rPr>
        <w:t xml:space="preserve"> </w:t>
      </w:r>
      <w:r w:rsidRPr="00E52BEB">
        <w:rPr>
          <w:rFonts w:ascii="Calibri" w:eastAsia="Arial MT" w:hAnsi="Calibri" w:cs="Calibri"/>
          <w:sz w:val="22"/>
          <w:szCs w:val="22"/>
          <w:lang w:eastAsia="en-US"/>
        </w:rPr>
        <w:lastRenderedPageBreak/>
        <w:t>Públicos</w:t>
      </w:r>
      <w:r w:rsidRPr="00E52BEB">
        <w:rPr>
          <w:rFonts w:ascii="Calibri" w:eastAsia="Arial MT" w:hAnsi="Calibri" w:cs="Calibri"/>
          <w:spacing w:val="-11"/>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10"/>
          <w:sz w:val="22"/>
          <w:szCs w:val="22"/>
          <w:lang w:eastAsia="en-US"/>
        </w:rPr>
        <w:t xml:space="preserve"> </w:t>
      </w:r>
      <w:r w:rsidRPr="00E52BEB">
        <w:rPr>
          <w:rFonts w:ascii="Calibri" w:eastAsia="Arial MT" w:hAnsi="Calibri" w:cs="Calibri"/>
          <w:sz w:val="22"/>
          <w:szCs w:val="22"/>
          <w:lang w:eastAsia="en-US"/>
        </w:rPr>
        <w:t>Saúde</w:t>
      </w:r>
      <w:r w:rsidRPr="00E52BEB">
        <w:rPr>
          <w:rFonts w:ascii="Calibri" w:eastAsia="Arial MT" w:hAnsi="Calibri" w:cs="Calibri"/>
          <w:spacing w:val="-9"/>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11"/>
          <w:sz w:val="22"/>
          <w:szCs w:val="22"/>
          <w:lang w:eastAsia="en-US"/>
        </w:rPr>
        <w:t xml:space="preserve"> </w:t>
      </w:r>
      <w:r w:rsidRPr="00E52BEB">
        <w:rPr>
          <w:rFonts w:ascii="Calibri" w:eastAsia="Arial MT" w:hAnsi="Calibri" w:cs="Calibri"/>
          <w:sz w:val="22"/>
          <w:szCs w:val="22"/>
          <w:lang w:eastAsia="en-US"/>
        </w:rPr>
        <w:t>saúde</w:t>
      </w:r>
      <w:r w:rsidRPr="00E52BEB">
        <w:rPr>
          <w:rFonts w:ascii="Calibri" w:eastAsia="Arial MT" w:hAnsi="Calibri" w:cs="Calibri"/>
          <w:spacing w:val="-59"/>
          <w:sz w:val="22"/>
          <w:szCs w:val="22"/>
          <w:lang w:eastAsia="en-US"/>
        </w:rPr>
        <w:t xml:space="preserve"> </w:t>
      </w:r>
      <w:r w:rsidRPr="00E52BEB">
        <w:rPr>
          <w:rFonts w:ascii="Calibri" w:eastAsia="Arial MT" w:hAnsi="Calibri" w:cs="Calibri"/>
          <w:sz w:val="22"/>
          <w:szCs w:val="22"/>
          <w:lang w:eastAsia="en-US"/>
        </w:rPr>
        <w:t>insertas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nos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contratos de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rateio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prestação de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serviços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serem</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aprovados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em</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Assembleia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Geral</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cada Consórcio Público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4"/>
          <w:sz w:val="22"/>
          <w:szCs w:val="22"/>
          <w:lang w:eastAsia="en-US"/>
        </w:rPr>
        <w:t xml:space="preserve"> </w:t>
      </w:r>
      <w:r w:rsidRPr="00E52BEB">
        <w:rPr>
          <w:rFonts w:ascii="Calibri" w:eastAsia="Arial MT" w:hAnsi="Calibri" w:cs="Calibri"/>
          <w:sz w:val="22"/>
          <w:szCs w:val="22"/>
          <w:lang w:eastAsia="en-US"/>
        </w:rPr>
        <w:t>Saúde.</w:t>
      </w:r>
    </w:p>
    <w:p w14:paraId="1AED64D4" w14:textId="77777777" w:rsidR="0026391A" w:rsidRPr="00E52BEB" w:rsidRDefault="0026391A" w:rsidP="0026391A">
      <w:pPr>
        <w:spacing w:line="360" w:lineRule="auto"/>
        <w:jc w:val="both"/>
        <w:outlineLvl w:val="0"/>
        <w:rPr>
          <w:rFonts w:ascii="Calibri" w:eastAsia="Arial MT" w:hAnsi="Calibri" w:cs="Calibri"/>
          <w:sz w:val="22"/>
          <w:szCs w:val="22"/>
          <w:lang w:eastAsia="en-US"/>
        </w:rPr>
      </w:pPr>
      <w:r w:rsidRPr="00E52BEB">
        <w:rPr>
          <w:rFonts w:ascii="Calibri" w:eastAsia="Arial MT" w:hAnsi="Calibri" w:cs="Calibri"/>
          <w:bCs/>
          <w:sz w:val="22"/>
          <w:szCs w:val="22"/>
          <w:lang w:eastAsia="en-US"/>
        </w:rPr>
        <w:t xml:space="preserve">§ </w:t>
      </w:r>
      <w:r w:rsidRPr="00E52BEB">
        <w:rPr>
          <w:rFonts w:ascii="Calibri" w:eastAsia="Arial MT" w:hAnsi="Calibri" w:cs="Calibri"/>
          <w:sz w:val="22"/>
          <w:szCs w:val="22"/>
          <w:lang w:eastAsia="en-US"/>
        </w:rPr>
        <w:t>4º</w:t>
      </w:r>
      <w:r w:rsidRPr="00E52BEB">
        <w:rPr>
          <w:rFonts w:ascii="Calibri" w:eastAsia="Arial MT" w:hAnsi="Calibri" w:cs="Calibri"/>
          <w:spacing w:val="103"/>
          <w:sz w:val="22"/>
          <w:szCs w:val="22"/>
          <w:lang w:eastAsia="en-US"/>
        </w:rPr>
        <w:t xml:space="preserve"> </w:t>
      </w:r>
      <w:r w:rsidRPr="00E52BEB">
        <w:rPr>
          <w:rFonts w:ascii="Calibri" w:eastAsia="Arial MT" w:hAnsi="Calibri" w:cs="Calibri"/>
          <w:sz w:val="22"/>
          <w:szCs w:val="22"/>
          <w:lang w:eastAsia="en-US"/>
        </w:rPr>
        <w:t>Não</w:t>
      </w:r>
      <w:r w:rsidRPr="00E52BEB">
        <w:rPr>
          <w:rFonts w:ascii="Calibri" w:eastAsia="Arial MT" w:hAnsi="Calibri" w:cs="Calibri"/>
          <w:spacing w:val="101"/>
          <w:sz w:val="22"/>
          <w:szCs w:val="22"/>
          <w:lang w:eastAsia="en-US"/>
        </w:rPr>
        <w:t xml:space="preserve"> </w:t>
      </w:r>
      <w:r w:rsidRPr="00E52BEB">
        <w:rPr>
          <w:rFonts w:ascii="Calibri" w:eastAsia="Arial MT" w:hAnsi="Calibri" w:cs="Calibri"/>
          <w:sz w:val="22"/>
          <w:szCs w:val="22"/>
          <w:lang w:eastAsia="en-US"/>
        </w:rPr>
        <w:t>será</w:t>
      </w:r>
      <w:r w:rsidRPr="00E52BEB">
        <w:rPr>
          <w:rFonts w:ascii="Calibri" w:eastAsia="Arial MT" w:hAnsi="Calibri" w:cs="Calibri"/>
          <w:spacing w:val="102"/>
          <w:sz w:val="22"/>
          <w:szCs w:val="22"/>
          <w:lang w:eastAsia="en-US"/>
        </w:rPr>
        <w:t xml:space="preserve"> </w:t>
      </w:r>
      <w:r w:rsidRPr="00E52BEB">
        <w:rPr>
          <w:rFonts w:ascii="Calibri" w:eastAsia="Arial MT" w:hAnsi="Calibri" w:cs="Calibri"/>
          <w:sz w:val="22"/>
          <w:szCs w:val="22"/>
          <w:lang w:eastAsia="en-US"/>
        </w:rPr>
        <w:t>admitido</w:t>
      </w:r>
      <w:r w:rsidRPr="00E52BEB">
        <w:rPr>
          <w:rFonts w:ascii="Calibri" w:eastAsia="Arial MT" w:hAnsi="Calibri" w:cs="Calibri"/>
          <w:spacing w:val="101"/>
          <w:sz w:val="22"/>
          <w:szCs w:val="22"/>
          <w:lang w:eastAsia="en-US"/>
        </w:rPr>
        <w:t xml:space="preserve"> </w:t>
      </w:r>
      <w:r w:rsidRPr="00E52BEB">
        <w:rPr>
          <w:rFonts w:ascii="Calibri" w:eastAsia="Arial MT" w:hAnsi="Calibri" w:cs="Calibri"/>
          <w:sz w:val="22"/>
          <w:szCs w:val="22"/>
          <w:lang w:eastAsia="en-US"/>
        </w:rPr>
        <w:t>consorciamento</w:t>
      </w:r>
      <w:r w:rsidRPr="00E52BEB">
        <w:rPr>
          <w:rFonts w:ascii="Calibri" w:eastAsia="Arial MT" w:hAnsi="Calibri" w:cs="Calibri"/>
          <w:spacing w:val="101"/>
          <w:sz w:val="22"/>
          <w:szCs w:val="22"/>
          <w:lang w:eastAsia="en-US"/>
        </w:rPr>
        <w:t xml:space="preserve"> </w:t>
      </w:r>
      <w:r w:rsidRPr="00E52BEB">
        <w:rPr>
          <w:rFonts w:ascii="Calibri" w:eastAsia="Arial MT" w:hAnsi="Calibri" w:cs="Calibri"/>
          <w:sz w:val="22"/>
          <w:szCs w:val="22"/>
          <w:lang w:eastAsia="en-US"/>
        </w:rPr>
        <w:t>parcial</w:t>
      </w:r>
      <w:r w:rsidRPr="00E52BEB">
        <w:rPr>
          <w:rFonts w:ascii="Calibri" w:eastAsia="Arial MT" w:hAnsi="Calibri" w:cs="Calibri"/>
          <w:spacing w:val="103"/>
          <w:sz w:val="22"/>
          <w:szCs w:val="22"/>
          <w:lang w:eastAsia="en-US"/>
        </w:rPr>
        <w:t xml:space="preserve"> </w:t>
      </w:r>
      <w:r w:rsidRPr="00E52BEB">
        <w:rPr>
          <w:rFonts w:ascii="Calibri" w:eastAsia="Arial MT" w:hAnsi="Calibri" w:cs="Calibri"/>
          <w:sz w:val="22"/>
          <w:szCs w:val="22"/>
          <w:lang w:eastAsia="en-US"/>
        </w:rPr>
        <w:t>ou condicional.</w:t>
      </w:r>
    </w:p>
    <w:p w14:paraId="2041E7EB" w14:textId="77777777" w:rsidR="0026391A" w:rsidRPr="00E52BEB" w:rsidRDefault="0026391A" w:rsidP="0026391A">
      <w:pPr>
        <w:spacing w:line="360" w:lineRule="auto"/>
        <w:jc w:val="both"/>
        <w:outlineLvl w:val="0"/>
        <w:rPr>
          <w:rFonts w:ascii="Calibri" w:eastAsia="Arial MT" w:hAnsi="Calibri" w:cs="Calibri"/>
          <w:sz w:val="22"/>
          <w:szCs w:val="22"/>
          <w:lang w:eastAsia="en-US"/>
        </w:rPr>
      </w:pPr>
      <w:r w:rsidRPr="00E52BEB">
        <w:rPr>
          <w:rFonts w:ascii="Calibri" w:eastAsia="Arial MT" w:hAnsi="Calibri" w:cs="Calibri"/>
          <w:bCs/>
          <w:sz w:val="22"/>
          <w:szCs w:val="22"/>
          <w:lang w:eastAsia="en-US"/>
        </w:rPr>
        <w:t>§ 5º</w:t>
      </w:r>
      <w:proofErr w:type="gramStart"/>
      <w:r w:rsidRPr="00E52BEB">
        <w:rPr>
          <w:rFonts w:ascii="Calibri" w:eastAsia="Arial MT" w:hAnsi="Calibri" w:cs="Calibri"/>
          <w:bCs/>
          <w:sz w:val="22"/>
          <w:szCs w:val="22"/>
          <w:lang w:eastAsia="en-US"/>
        </w:rPr>
        <w:t xml:space="preserve"> </w:t>
      </w:r>
      <w:r w:rsidRPr="00E52BEB">
        <w:rPr>
          <w:rFonts w:ascii="Calibri" w:eastAsia="Arial MT" w:hAnsi="Calibri" w:cs="Calibri"/>
          <w:sz w:val="22"/>
          <w:szCs w:val="22"/>
          <w:lang w:eastAsia="en-US"/>
        </w:rPr>
        <w:t xml:space="preserve"> </w:t>
      </w:r>
      <w:proofErr w:type="gramEnd"/>
      <w:r w:rsidRPr="00E52BEB">
        <w:rPr>
          <w:rFonts w:ascii="Calibri" w:eastAsia="Arial MT" w:hAnsi="Calibri" w:cs="Calibri"/>
          <w:sz w:val="22"/>
          <w:szCs w:val="22"/>
          <w:lang w:eastAsia="en-US"/>
        </w:rPr>
        <w:t>Os territórios dos Consórcios Públicos de Saúde,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compostos</w:t>
      </w:r>
      <w:r w:rsidRPr="00E52BEB">
        <w:rPr>
          <w:rFonts w:ascii="Calibri" w:eastAsia="Arial MT" w:hAnsi="Calibri" w:cs="Calibri"/>
          <w:spacing w:val="55"/>
          <w:sz w:val="22"/>
          <w:szCs w:val="22"/>
          <w:lang w:eastAsia="en-US"/>
        </w:rPr>
        <w:t xml:space="preserve"> </w:t>
      </w:r>
      <w:r w:rsidRPr="00E52BEB">
        <w:rPr>
          <w:rFonts w:ascii="Calibri" w:eastAsia="Arial MT" w:hAnsi="Calibri" w:cs="Calibri"/>
          <w:sz w:val="22"/>
          <w:szCs w:val="22"/>
          <w:lang w:eastAsia="en-US"/>
        </w:rPr>
        <w:t>pelos</w:t>
      </w:r>
      <w:r w:rsidRPr="00E52BEB">
        <w:rPr>
          <w:rFonts w:ascii="Calibri" w:eastAsia="Arial MT" w:hAnsi="Calibri" w:cs="Calibri"/>
          <w:spacing w:val="52"/>
          <w:sz w:val="22"/>
          <w:szCs w:val="22"/>
          <w:lang w:eastAsia="en-US"/>
        </w:rPr>
        <w:t xml:space="preserve"> </w:t>
      </w:r>
      <w:r w:rsidRPr="00E52BEB">
        <w:rPr>
          <w:rFonts w:ascii="Calibri" w:eastAsia="Arial MT" w:hAnsi="Calibri" w:cs="Calibri"/>
          <w:sz w:val="22"/>
          <w:szCs w:val="22"/>
          <w:lang w:eastAsia="en-US"/>
        </w:rPr>
        <w:t>entes</w:t>
      </w:r>
      <w:r w:rsidRPr="00E52BEB">
        <w:rPr>
          <w:rFonts w:ascii="Calibri" w:eastAsia="Arial MT" w:hAnsi="Calibri" w:cs="Calibri"/>
          <w:spacing w:val="53"/>
          <w:sz w:val="22"/>
          <w:szCs w:val="22"/>
          <w:lang w:eastAsia="en-US"/>
        </w:rPr>
        <w:t xml:space="preserve"> </w:t>
      </w:r>
      <w:r w:rsidRPr="00E52BEB">
        <w:rPr>
          <w:rFonts w:ascii="Calibri" w:eastAsia="Arial MT" w:hAnsi="Calibri" w:cs="Calibri"/>
          <w:sz w:val="22"/>
          <w:szCs w:val="22"/>
          <w:lang w:eastAsia="en-US"/>
        </w:rPr>
        <w:t>municipais</w:t>
      </w:r>
      <w:r w:rsidRPr="00E52BEB">
        <w:rPr>
          <w:rFonts w:ascii="Calibri" w:eastAsia="Arial MT" w:hAnsi="Calibri" w:cs="Calibri"/>
          <w:spacing w:val="55"/>
          <w:sz w:val="22"/>
          <w:szCs w:val="22"/>
          <w:lang w:eastAsia="en-US"/>
        </w:rPr>
        <w:t xml:space="preserve"> </w:t>
      </w:r>
      <w:r w:rsidRPr="00E52BEB">
        <w:rPr>
          <w:rFonts w:ascii="Calibri" w:eastAsia="Arial MT" w:hAnsi="Calibri" w:cs="Calibri"/>
          <w:sz w:val="22"/>
          <w:szCs w:val="22"/>
          <w:lang w:eastAsia="en-US"/>
        </w:rPr>
        <w:t>que</w:t>
      </w:r>
      <w:r w:rsidRPr="00E52BEB">
        <w:rPr>
          <w:rFonts w:ascii="Calibri" w:eastAsia="Arial MT" w:hAnsi="Calibri" w:cs="Calibri"/>
          <w:spacing w:val="53"/>
          <w:sz w:val="22"/>
          <w:szCs w:val="22"/>
          <w:lang w:eastAsia="en-US"/>
        </w:rPr>
        <w:t xml:space="preserve"> </w:t>
      </w:r>
      <w:r w:rsidRPr="00E52BEB">
        <w:rPr>
          <w:rFonts w:ascii="Calibri" w:eastAsia="Arial MT" w:hAnsi="Calibri" w:cs="Calibri"/>
          <w:sz w:val="22"/>
          <w:szCs w:val="22"/>
          <w:lang w:eastAsia="en-US"/>
        </w:rPr>
        <w:t>os</w:t>
      </w:r>
      <w:r w:rsidRPr="00E52BEB">
        <w:rPr>
          <w:rFonts w:ascii="Calibri" w:eastAsia="Arial MT" w:hAnsi="Calibri" w:cs="Calibri"/>
          <w:spacing w:val="52"/>
          <w:sz w:val="22"/>
          <w:szCs w:val="22"/>
          <w:lang w:eastAsia="en-US"/>
        </w:rPr>
        <w:t xml:space="preserve"> </w:t>
      </w:r>
      <w:r w:rsidRPr="00E52BEB">
        <w:rPr>
          <w:rFonts w:ascii="Calibri" w:eastAsia="Arial MT" w:hAnsi="Calibri" w:cs="Calibri"/>
          <w:sz w:val="22"/>
          <w:szCs w:val="22"/>
          <w:lang w:eastAsia="en-US"/>
        </w:rPr>
        <w:t>integram,</w:t>
      </w:r>
      <w:r w:rsidRPr="00E52BEB">
        <w:rPr>
          <w:rFonts w:ascii="Calibri" w:eastAsia="Arial MT" w:hAnsi="Calibri" w:cs="Calibri"/>
          <w:spacing w:val="56"/>
          <w:sz w:val="22"/>
          <w:szCs w:val="22"/>
          <w:lang w:eastAsia="en-US"/>
        </w:rPr>
        <w:t xml:space="preserve"> </w:t>
      </w:r>
      <w:r w:rsidRPr="00E52BEB">
        <w:rPr>
          <w:rFonts w:ascii="Calibri" w:eastAsia="Arial MT" w:hAnsi="Calibri" w:cs="Calibri"/>
          <w:sz w:val="22"/>
          <w:szCs w:val="22"/>
          <w:lang w:eastAsia="en-US"/>
        </w:rPr>
        <w:t>devem</w:t>
      </w:r>
      <w:r w:rsidRPr="00E52BEB">
        <w:rPr>
          <w:rFonts w:ascii="Calibri" w:eastAsia="Arial MT" w:hAnsi="Calibri" w:cs="Calibri"/>
          <w:spacing w:val="53"/>
          <w:sz w:val="22"/>
          <w:szCs w:val="22"/>
          <w:lang w:eastAsia="en-US"/>
        </w:rPr>
        <w:t xml:space="preserve"> </w:t>
      </w:r>
      <w:r w:rsidRPr="00E52BEB">
        <w:rPr>
          <w:rFonts w:ascii="Calibri" w:eastAsia="Arial MT" w:hAnsi="Calibri" w:cs="Calibri"/>
          <w:sz w:val="22"/>
          <w:szCs w:val="22"/>
          <w:lang w:eastAsia="en-US"/>
        </w:rPr>
        <w:t>compreender</w:t>
      </w:r>
      <w:r w:rsidRPr="00E52BEB">
        <w:rPr>
          <w:rFonts w:ascii="Calibri" w:eastAsia="Arial MT" w:hAnsi="Calibri" w:cs="Calibri"/>
          <w:spacing w:val="56"/>
          <w:sz w:val="22"/>
          <w:szCs w:val="22"/>
          <w:lang w:eastAsia="en-US"/>
        </w:rPr>
        <w:t xml:space="preserve"> </w:t>
      </w:r>
      <w:r w:rsidRPr="00E52BEB">
        <w:rPr>
          <w:rFonts w:ascii="Calibri" w:eastAsia="Arial MT" w:hAnsi="Calibri" w:cs="Calibri"/>
          <w:sz w:val="22"/>
          <w:szCs w:val="22"/>
          <w:lang w:eastAsia="en-US"/>
        </w:rPr>
        <w:t>as</w:t>
      </w:r>
      <w:r w:rsidRPr="00E52BEB">
        <w:rPr>
          <w:rFonts w:ascii="Calibri" w:eastAsia="Arial MT" w:hAnsi="Calibri" w:cs="Calibri"/>
          <w:spacing w:val="53"/>
          <w:sz w:val="22"/>
          <w:szCs w:val="22"/>
          <w:lang w:eastAsia="en-US"/>
        </w:rPr>
        <w:t xml:space="preserve"> </w:t>
      </w:r>
      <w:r w:rsidRPr="00E52BEB">
        <w:rPr>
          <w:rFonts w:ascii="Calibri" w:eastAsia="Arial MT" w:hAnsi="Calibri" w:cs="Calibri"/>
          <w:sz w:val="22"/>
          <w:szCs w:val="22"/>
          <w:lang w:eastAsia="en-US"/>
        </w:rPr>
        <w:t xml:space="preserve">suas </w:t>
      </w:r>
      <w:r w:rsidRPr="00E52BEB">
        <w:rPr>
          <w:rFonts w:ascii="Calibri" w:eastAsia="Arial MT" w:hAnsi="Calibri" w:cs="Calibri"/>
          <w:spacing w:val="-59"/>
          <w:sz w:val="22"/>
          <w:szCs w:val="22"/>
          <w:lang w:eastAsia="en-US"/>
        </w:rPr>
        <w:t xml:space="preserve"> </w:t>
      </w:r>
      <w:r w:rsidRPr="00E52BEB">
        <w:rPr>
          <w:rFonts w:ascii="Calibri" w:eastAsia="Arial MT" w:hAnsi="Calibri" w:cs="Calibri"/>
          <w:sz w:val="22"/>
          <w:szCs w:val="22"/>
          <w:lang w:eastAsia="en-US"/>
        </w:rPr>
        <w:t>macrorregiões</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de saúde.</w:t>
      </w:r>
    </w:p>
    <w:p w14:paraId="3AADA6FB" w14:textId="44C5F61D" w:rsidR="001538BF" w:rsidRPr="00E52BEB" w:rsidRDefault="001538BF" w:rsidP="0026391A">
      <w:pPr>
        <w:spacing w:line="360" w:lineRule="auto"/>
        <w:jc w:val="both"/>
        <w:outlineLvl w:val="0"/>
        <w:rPr>
          <w:rFonts w:ascii="Calibri" w:eastAsia="Arial MT" w:hAnsi="Calibri" w:cs="Calibri"/>
          <w:sz w:val="22"/>
          <w:szCs w:val="22"/>
          <w:lang w:eastAsia="en-US"/>
        </w:rPr>
      </w:pPr>
      <w:r w:rsidRPr="00E52BEB">
        <w:rPr>
          <w:rFonts w:ascii="Calibri" w:eastAsia="Arial MT" w:hAnsi="Calibri" w:cs="Calibri"/>
          <w:bCs/>
          <w:sz w:val="22"/>
          <w:szCs w:val="22"/>
          <w:lang w:eastAsia="en-US"/>
        </w:rPr>
        <w:t>§ 6º</w:t>
      </w:r>
      <w:proofErr w:type="gramStart"/>
      <w:r w:rsidRPr="00E52BEB">
        <w:rPr>
          <w:rFonts w:ascii="Calibri" w:eastAsia="Arial MT" w:hAnsi="Calibri" w:cs="Calibri"/>
          <w:bCs/>
          <w:sz w:val="22"/>
          <w:szCs w:val="22"/>
          <w:lang w:eastAsia="en-US"/>
        </w:rPr>
        <w:t xml:space="preserve"> </w:t>
      </w:r>
      <w:r w:rsidRPr="00E52BEB">
        <w:rPr>
          <w:rFonts w:ascii="Calibri" w:eastAsia="Arial MT" w:hAnsi="Calibri" w:cs="Calibri"/>
          <w:sz w:val="22"/>
          <w:szCs w:val="22"/>
          <w:lang w:eastAsia="en-US"/>
        </w:rPr>
        <w:t xml:space="preserve"> </w:t>
      </w:r>
      <w:proofErr w:type="gramEnd"/>
      <w:r w:rsidRPr="00E52BEB">
        <w:rPr>
          <w:rFonts w:ascii="Calibri" w:eastAsia="Arial MT" w:hAnsi="Calibri" w:cs="Calibri"/>
          <w:sz w:val="22"/>
          <w:szCs w:val="22"/>
          <w:lang w:eastAsia="en-US"/>
        </w:rPr>
        <w:t>Fica autorizada a destinação de bens móveis e imóveis aos Consórcios Públicos de Saúde desta Lei, sob a forma de cessão de uso, desde que vinculados aos interesses e atribuições do Consórcio Público de Saúde.</w:t>
      </w:r>
    </w:p>
    <w:p w14:paraId="1B6AE01D" w14:textId="77777777" w:rsidR="0026391A" w:rsidRPr="00E52BEB" w:rsidRDefault="0026391A" w:rsidP="0026391A">
      <w:pPr>
        <w:spacing w:line="360" w:lineRule="auto"/>
        <w:jc w:val="both"/>
        <w:outlineLvl w:val="0"/>
        <w:rPr>
          <w:rFonts w:ascii="Calibri" w:eastAsia="Arial MT" w:hAnsi="Calibri" w:cs="Calibri"/>
          <w:sz w:val="22"/>
          <w:szCs w:val="22"/>
          <w:lang w:eastAsia="en-US"/>
        </w:rPr>
      </w:pPr>
    </w:p>
    <w:p w14:paraId="6E2485C9" w14:textId="77777777" w:rsidR="0026391A" w:rsidRPr="00E52BEB" w:rsidRDefault="0026391A" w:rsidP="0026391A">
      <w:pPr>
        <w:spacing w:line="360" w:lineRule="auto"/>
        <w:jc w:val="both"/>
        <w:outlineLvl w:val="0"/>
        <w:rPr>
          <w:rFonts w:ascii="Calibri" w:hAnsi="Calibri" w:cs="Calibri"/>
          <w:bCs/>
          <w:sz w:val="22"/>
          <w:szCs w:val="22"/>
        </w:rPr>
      </w:pPr>
    </w:p>
    <w:p w14:paraId="0A2D5447" w14:textId="77777777" w:rsidR="0026391A" w:rsidRPr="00E52BEB" w:rsidRDefault="0026391A" w:rsidP="0026391A">
      <w:pPr>
        <w:spacing w:line="360" w:lineRule="auto"/>
        <w:jc w:val="both"/>
        <w:outlineLvl w:val="0"/>
        <w:rPr>
          <w:rFonts w:ascii="Calibri" w:hAnsi="Calibri" w:cs="Calibri"/>
          <w:bCs/>
          <w:sz w:val="22"/>
          <w:szCs w:val="22"/>
        </w:rPr>
      </w:pPr>
    </w:p>
    <w:p w14:paraId="0806DCC5"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CAPÍTULO II</w:t>
      </w:r>
    </w:p>
    <w:p w14:paraId="0A503528"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 ESTRUTURA</w:t>
      </w:r>
    </w:p>
    <w:p w14:paraId="4213ECDD" w14:textId="77777777" w:rsidR="0026391A" w:rsidRPr="00E52BEB" w:rsidRDefault="0026391A" w:rsidP="0026391A">
      <w:pPr>
        <w:spacing w:line="360" w:lineRule="auto"/>
        <w:jc w:val="center"/>
        <w:outlineLvl w:val="0"/>
        <w:rPr>
          <w:rFonts w:ascii="Calibri" w:hAnsi="Calibri" w:cs="Calibri"/>
          <w:b/>
          <w:bCs/>
          <w:sz w:val="22"/>
          <w:szCs w:val="22"/>
        </w:rPr>
      </w:pPr>
    </w:p>
    <w:p w14:paraId="1172B00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13º. O CISAMARP terá a seguinte estrutura básica:</w:t>
      </w:r>
    </w:p>
    <w:p w14:paraId="77D6E86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Assembléia Geral;</w:t>
      </w:r>
    </w:p>
    <w:p w14:paraId="0A9EDA0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II – Conselho Administrativo; </w:t>
      </w:r>
    </w:p>
    <w:p w14:paraId="0B1E853A"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III - Conselho Fiscal;</w:t>
      </w:r>
    </w:p>
    <w:p w14:paraId="2CE9B74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IV - Diretoria Executiva;</w:t>
      </w:r>
    </w:p>
    <w:p w14:paraId="1D28AA8F"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 Colegiado de Saúde;</w:t>
      </w:r>
    </w:p>
    <w:p w14:paraId="3C23F748" w14:textId="77777777" w:rsidR="0026391A" w:rsidRPr="00E52BEB" w:rsidRDefault="0026391A" w:rsidP="0026391A">
      <w:pPr>
        <w:spacing w:line="360" w:lineRule="auto"/>
        <w:jc w:val="center"/>
        <w:rPr>
          <w:rFonts w:ascii="Calibri" w:hAnsi="Calibri" w:cs="Calibri"/>
          <w:b/>
          <w:sz w:val="22"/>
          <w:szCs w:val="22"/>
        </w:rPr>
      </w:pPr>
    </w:p>
    <w:p w14:paraId="4AD25BFF"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SEÇÃO I</w:t>
      </w:r>
    </w:p>
    <w:p w14:paraId="0320337C"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DA ASSEMBLEIA GERAL</w:t>
      </w:r>
    </w:p>
    <w:p w14:paraId="0563DA77" w14:textId="77777777" w:rsidR="0026391A" w:rsidRPr="00E52BEB" w:rsidRDefault="0026391A" w:rsidP="0026391A">
      <w:pPr>
        <w:spacing w:line="360" w:lineRule="auto"/>
        <w:jc w:val="center"/>
        <w:rPr>
          <w:rFonts w:ascii="Calibri" w:hAnsi="Calibri" w:cs="Calibri"/>
          <w:b/>
          <w:sz w:val="22"/>
          <w:szCs w:val="22"/>
        </w:rPr>
      </w:pPr>
    </w:p>
    <w:p w14:paraId="62C0C678" w14:textId="5DF097EF"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14º. A Assembleia Geral, instância máxima do Consórcio</w:t>
      </w:r>
      <w:r w:rsidR="003C5781">
        <w:rPr>
          <w:rFonts w:ascii="Calibri" w:hAnsi="Calibri" w:cs="Calibri"/>
          <w:sz w:val="22"/>
          <w:szCs w:val="22"/>
        </w:rPr>
        <w:t xml:space="preserve"> Público</w:t>
      </w:r>
      <w:r w:rsidRPr="00E52BEB">
        <w:rPr>
          <w:rFonts w:ascii="Calibri" w:hAnsi="Calibri" w:cs="Calibri"/>
          <w:sz w:val="22"/>
          <w:szCs w:val="22"/>
        </w:rPr>
        <w:t>, é órgão colegiado composto pelos Chefes do Poder Executivo de todos os Municípios consorciados,</w:t>
      </w:r>
      <w:proofErr w:type="gramStart"/>
      <w:r w:rsidRPr="00E52BEB">
        <w:rPr>
          <w:rFonts w:ascii="Calibri" w:hAnsi="Calibri" w:cs="Calibri"/>
          <w:sz w:val="22"/>
          <w:szCs w:val="22"/>
        </w:rPr>
        <w:t xml:space="preserve">  </w:t>
      </w:r>
      <w:proofErr w:type="gramEnd"/>
      <w:r w:rsidRPr="00E52BEB">
        <w:rPr>
          <w:rFonts w:ascii="Calibri" w:hAnsi="Calibri" w:cs="Calibri"/>
          <w:sz w:val="22"/>
          <w:szCs w:val="22"/>
        </w:rPr>
        <w:t>e será comandada por um Conselho Administrativo, assim constituído:</w:t>
      </w:r>
    </w:p>
    <w:p w14:paraId="188AE61E"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 - Presidente;</w:t>
      </w:r>
    </w:p>
    <w:p w14:paraId="23AAD31C"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II - 1º Vice-Presidente;</w:t>
      </w:r>
    </w:p>
    <w:p w14:paraId="6B71943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III - 2º Vice-Presidente;</w:t>
      </w:r>
    </w:p>
    <w:p w14:paraId="7F4FE0E9"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IV - 1º Secretário;</w:t>
      </w:r>
    </w:p>
    <w:p w14:paraId="3674503E"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 - 2º Secretário.</w:t>
      </w:r>
    </w:p>
    <w:p w14:paraId="27372F4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1</w:t>
      </w:r>
      <w:r w:rsidRPr="00E52BEB">
        <w:rPr>
          <w:rFonts w:ascii="Calibri" w:hAnsi="Calibri" w:cs="Calibri"/>
          <w:sz w:val="22"/>
          <w:szCs w:val="22"/>
        </w:rPr>
        <w:sym w:font="Symbol" w:char="F0B0"/>
      </w:r>
      <w:r w:rsidRPr="00E52BEB">
        <w:rPr>
          <w:rFonts w:ascii="Calibri" w:hAnsi="Calibri" w:cs="Calibri"/>
          <w:sz w:val="22"/>
          <w:szCs w:val="22"/>
        </w:rPr>
        <w:t xml:space="preserve"> O Conselho Administrativo será escolhido em Assembleia Geral, pela maioria absoluta de seus membros, para o mandato de um ano, podendo seus membros </w:t>
      </w:r>
      <w:proofErr w:type="gramStart"/>
      <w:r w:rsidRPr="00E52BEB">
        <w:rPr>
          <w:rFonts w:ascii="Calibri" w:hAnsi="Calibri" w:cs="Calibri"/>
          <w:sz w:val="22"/>
          <w:szCs w:val="22"/>
        </w:rPr>
        <w:t>serem</w:t>
      </w:r>
      <w:proofErr w:type="gramEnd"/>
      <w:r w:rsidRPr="00E52BEB">
        <w:rPr>
          <w:rFonts w:ascii="Calibri" w:hAnsi="Calibri" w:cs="Calibri"/>
          <w:sz w:val="22"/>
          <w:szCs w:val="22"/>
        </w:rPr>
        <w:t xml:space="preserve"> reeleitos por mais um período. </w:t>
      </w:r>
    </w:p>
    <w:p w14:paraId="0B1D2E4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2º Ocorrendo empate considerar-se-á eleito o concorrente mais idoso.</w:t>
      </w:r>
    </w:p>
    <w:p w14:paraId="7984325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lastRenderedPageBreak/>
        <w:t>§ 3º Nenhum dos membros do Conselho Administrativo perceberá remuneração ou quaisquer espécies de verbas indenizatórias.</w:t>
      </w:r>
    </w:p>
    <w:p w14:paraId="5F8B9BA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4º Os membros do Conselho Administrativo não responderão pessoalmente pelas obrigações contraídas com a ciência e em nome do Consórcio, mas assumirão as responsabilidades pelos atos praticados de forma contrária à Lei ou às disposições contidas no presente Contrato de Consórcio.</w:t>
      </w:r>
    </w:p>
    <w:p w14:paraId="09DE4489"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5º Poderão concorrer à eleição para o Conselho Administrativo </w:t>
      </w:r>
      <w:proofErr w:type="gramStart"/>
      <w:r w:rsidRPr="00E52BEB">
        <w:rPr>
          <w:rFonts w:ascii="Calibri" w:hAnsi="Calibri" w:cs="Calibri"/>
          <w:sz w:val="22"/>
          <w:szCs w:val="22"/>
        </w:rPr>
        <w:t>os(</w:t>
      </w:r>
      <w:proofErr w:type="gramEnd"/>
      <w:r w:rsidRPr="00E52BEB">
        <w:rPr>
          <w:rFonts w:ascii="Calibri" w:hAnsi="Calibri" w:cs="Calibri"/>
          <w:sz w:val="22"/>
          <w:szCs w:val="22"/>
        </w:rPr>
        <w:t xml:space="preserve">as) prefeitos(as) dos </w:t>
      </w:r>
      <w:r w:rsidRPr="00E52BEB">
        <w:rPr>
          <w:rStyle w:val="Refdecomentrio"/>
          <w:rFonts w:ascii="Calibri" w:hAnsi="Calibri" w:cs="Calibri"/>
          <w:sz w:val="22"/>
          <w:szCs w:val="22"/>
        </w:rPr>
        <w:t>m</w:t>
      </w:r>
      <w:r w:rsidRPr="00E52BEB">
        <w:rPr>
          <w:rFonts w:ascii="Calibri" w:hAnsi="Calibri" w:cs="Calibri"/>
          <w:sz w:val="22"/>
          <w:szCs w:val="22"/>
        </w:rPr>
        <w:t>unicípios consorciados e em dia com suas obrigações contratuais, até 90 (noventa) dias antes da eleição.</w:t>
      </w:r>
    </w:p>
    <w:p w14:paraId="2EF7F57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6º </w:t>
      </w:r>
      <w:proofErr w:type="gramStart"/>
      <w:r w:rsidRPr="00E52BEB">
        <w:rPr>
          <w:rFonts w:ascii="Calibri" w:hAnsi="Calibri" w:cs="Calibri"/>
          <w:sz w:val="22"/>
          <w:szCs w:val="22"/>
        </w:rPr>
        <w:t>Os(</w:t>
      </w:r>
      <w:proofErr w:type="gramEnd"/>
      <w:r w:rsidRPr="00E52BEB">
        <w:rPr>
          <w:rFonts w:ascii="Calibri" w:hAnsi="Calibri" w:cs="Calibri"/>
          <w:sz w:val="22"/>
          <w:szCs w:val="22"/>
        </w:rPr>
        <w:t>as) Vice-Prefeitos(as) poderão participar de todas as reuniões da Assembleia Geral, com direito a voz e voto.</w:t>
      </w:r>
    </w:p>
    <w:p w14:paraId="7990AAD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7º No caso de ausência </w:t>
      </w:r>
      <w:proofErr w:type="gramStart"/>
      <w:r w:rsidRPr="00E52BEB">
        <w:rPr>
          <w:rFonts w:ascii="Calibri" w:hAnsi="Calibri" w:cs="Calibri"/>
          <w:sz w:val="22"/>
          <w:szCs w:val="22"/>
        </w:rPr>
        <w:t>do(</w:t>
      </w:r>
      <w:proofErr w:type="gramEnd"/>
      <w:r w:rsidRPr="00E52BEB">
        <w:rPr>
          <w:rFonts w:ascii="Calibri" w:hAnsi="Calibri" w:cs="Calibri"/>
          <w:sz w:val="22"/>
          <w:szCs w:val="22"/>
        </w:rPr>
        <w:t>a) Prefeito(a) somente o(a) Vice-Prefeito(a) assumirá a representação do Município na Assembleia Geral, inclusive com direito a voz e voto.</w:t>
      </w:r>
    </w:p>
    <w:p w14:paraId="3DF63D4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8º A Assembleia Geral será presidida pelo Presidente do Conselho Administrativo do consórcio, ou pelo 1º. Vice-Presidente na sua falta, ou ainda pelo 2º. Vice-Presidente na ausência dos dois anteriores.</w:t>
      </w:r>
    </w:p>
    <w:p w14:paraId="4F86CDC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15º. A Assembleia Geral reunir-se-á ordinariamente duas vezes ao ano, para deliberação sobre o Relatório de Gestão, Balanço do Exercício e Parecer do Conselho Fiscal, relativos ao exercício anterior, sobre o Plano de Metas e Orçamento para o exercício seguinte e ainda para a eleição do Conselho Administrativo e do Conselho Fiscal, e extraordinariamente quando convocado pelo Presidente do Conselho Administrativo do consórcio, por um quinto de seus membros ou pelo Conselho Fiscal, para outras finalidades.</w:t>
      </w:r>
    </w:p>
    <w:p w14:paraId="0190679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Parágrafo único. A Assembleia Geral reunir-se-á:</w:t>
      </w:r>
    </w:p>
    <w:p w14:paraId="1BE1E23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em primeira convocação, presentes a maioria dos entes consorciados;</w:t>
      </w:r>
    </w:p>
    <w:p w14:paraId="43B04F3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 - em segunda convocação, trinta minutos após o horário estabelecido para a primeira convocação, com qualquer número de entes consorciados.</w:t>
      </w:r>
    </w:p>
    <w:p w14:paraId="5DDAEFC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16º. Cada Município consorciado terá direito a um voto na Assembleia Geral.</w:t>
      </w:r>
    </w:p>
    <w:p w14:paraId="332D160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Parágrafo único. O voto será público e nominal.</w:t>
      </w:r>
    </w:p>
    <w:p w14:paraId="63B2227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17º. Compete à Assembleia Geral:</w:t>
      </w:r>
    </w:p>
    <w:p w14:paraId="43E123F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eleger o Conselho Administrativo e Conselho Fiscal;</w:t>
      </w:r>
    </w:p>
    <w:p w14:paraId="2F2DBAC9"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 - homologar o ingresso no consórcio de Município que tenha ratificado o Contrato de Consórcio;</w:t>
      </w:r>
    </w:p>
    <w:p w14:paraId="086374C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III – autorizar o consorciamento de novos municípios;</w:t>
      </w:r>
    </w:p>
    <w:p w14:paraId="6A82F1BE" w14:textId="3971807E"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IV - aprovar as alterações </w:t>
      </w:r>
      <w:r w:rsidR="00DE7A73">
        <w:rPr>
          <w:rFonts w:ascii="Calibri" w:hAnsi="Calibri" w:cs="Calibri"/>
          <w:sz w:val="22"/>
          <w:szCs w:val="22"/>
        </w:rPr>
        <w:t xml:space="preserve">do Contrato de Consórcio Público, </w:t>
      </w:r>
      <w:r w:rsidR="00DE7A73" w:rsidRPr="00DE7A73">
        <w:rPr>
          <w:rFonts w:ascii="Calibri" w:hAnsi="Calibri" w:cs="Calibri"/>
          <w:sz w:val="22"/>
          <w:szCs w:val="22"/>
        </w:rPr>
        <w:t>que deverá ser ratificada por lei pela maioria dos meus entes consorciados;</w:t>
      </w:r>
    </w:p>
    <w:p w14:paraId="3C80F9DD" w14:textId="77777777" w:rsidR="0026391A" w:rsidRPr="00E52BEB" w:rsidRDefault="0026391A" w:rsidP="0026391A">
      <w:pPr>
        <w:rPr>
          <w:rFonts w:ascii="Calibri" w:hAnsi="Calibri" w:cs="Calibri"/>
          <w:b/>
          <w:sz w:val="22"/>
          <w:szCs w:val="22"/>
        </w:rPr>
      </w:pPr>
      <w:r w:rsidRPr="00E52BEB">
        <w:rPr>
          <w:rFonts w:ascii="Calibri" w:hAnsi="Calibri" w:cs="Calibri"/>
          <w:sz w:val="22"/>
          <w:szCs w:val="22"/>
        </w:rPr>
        <w:t xml:space="preserve">V - aplicar a pena de exclusão do ente consorciado; </w:t>
      </w:r>
    </w:p>
    <w:p w14:paraId="3AFE6615" w14:textId="77777777" w:rsidR="0026391A" w:rsidRPr="00E52BEB" w:rsidRDefault="0026391A" w:rsidP="0026391A">
      <w:pPr>
        <w:spacing w:line="360" w:lineRule="auto"/>
        <w:jc w:val="both"/>
        <w:rPr>
          <w:rFonts w:ascii="Calibri" w:hAnsi="Calibri" w:cs="Calibri"/>
          <w:i/>
          <w:iCs/>
          <w:sz w:val="22"/>
          <w:szCs w:val="22"/>
        </w:rPr>
      </w:pPr>
      <w:r w:rsidRPr="00E52BEB">
        <w:rPr>
          <w:rFonts w:ascii="Calibri" w:hAnsi="Calibri" w:cs="Calibri"/>
          <w:sz w:val="22"/>
          <w:szCs w:val="22"/>
        </w:rPr>
        <w:t>VI - a</w:t>
      </w:r>
      <w:r w:rsidRPr="00E52BEB">
        <w:rPr>
          <w:rFonts w:ascii="Calibri" w:hAnsi="Calibri" w:cs="Calibri"/>
          <w:iCs/>
          <w:sz w:val="22"/>
          <w:szCs w:val="22"/>
        </w:rPr>
        <w:t>utorizar a alteração do quadro de pessoal do consórcio ou as atribuições dos empregos públicos;</w:t>
      </w:r>
      <w:r w:rsidRPr="00E52BEB">
        <w:rPr>
          <w:rFonts w:ascii="Calibri" w:hAnsi="Calibri" w:cs="Calibri"/>
          <w:b/>
          <w:iCs/>
          <w:sz w:val="22"/>
          <w:szCs w:val="22"/>
        </w:rPr>
        <w:t xml:space="preserve"> </w:t>
      </w:r>
    </w:p>
    <w:p w14:paraId="4C9F027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lastRenderedPageBreak/>
        <w:t>VII - deliberar sobre as contribuições mensais a serem definidas em contrato de rateio, e respectivas cotas de serviços;</w:t>
      </w:r>
    </w:p>
    <w:p w14:paraId="0B2DF94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VIII - aprovar:</w:t>
      </w:r>
    </w:p>
    <w:p w14:paraId="7DC0EA29"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 o Orçamento anual do Consórcio, bem como respectivos créditos adicionais, inclusive a previsão de aportes a serem cobertos por recursos advindos de eventuais contratos de rateio;</w:t>
      </w:r>
    </w:p>
    <w:p w14:paraId="6CE4312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b) política patrimonial e financeira e os programas de investimento do Consórcio;</w:t>
      </w:r>
    </w:p>
    <w:p w14:paraId="093DEA8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c) o Plano de Metas;</w:t>
      </w:r>
    </w:p>
    <w:p w14:paraId="275A01C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d) o Relatório Anual de Atividades;</w:t>
      </w:r>
    </w:p>
    <w:p w14:paraId="4303CC0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e) a prestação de contas do Conselho Administrativo, após a análise do Conselho Fiscal;</w:t>
      </w:r>
    </w:p>
    <w:p w14:paraId="03B6BEA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f) a realização de operações de crédito;</w:t>
      </w:r>
    </w:p>
    <w:p w14:paraId="14BCB03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g) a celebração de convênios;</w:t>
      </w:r>
    </w:p>
    <w:p w14:paraId="25BFD8A9"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h) a alienação e a oneração de bens imóveis do Consórcio;</w:t>
      </w:r>
    </w:p>
    <w:p w14:paraId="4BE7A03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a mudança de município sede;</w:t>
      </w:r>
    </w:p>
    <w:p w14:paraId="0FFA2923" w14:textId="2AB11D6A"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IX </w:t>
      </w:r>
      <w:r w:rsidR="00A06CA1" w:rsidRPr="00E52BEB">
        <w:rPr>
          <w:rFonts w:ascii="Calibri" w:hAnsi="Calibri" w:cs="Calibri"/>
          <w:sz w:val="22"/>
          <w:szCs w:val="22"/>
        </w:rPr>
        <w:t>–</w:t>
      </w:r>
      <w:r w:rsidRPr="00E52BEB">
        <w:rPr>
          <w:rFonts w:ascii="Calibri" w:hAnsi="Calibri" w:cs="Calibri"/>
          <w:sz w:val="22"/>
          <w:szCs w:val="22"/>
        </w:rPr>
        <w:t xml:space="preserve"> aceitar</w:t>
      </w:r>
      <w:r w:rsidR="00A06CA1" w:rsidRPr="00E52BEB">
        <w:rPr>
          <w:rFonts w:ascii="Calibri" w:hAnsi="Calibri" w:cs="Calibri"/>
          <w:sz w:val="22"/>
          <w:szCs w:val="22"/>
        </w:rPr>
        <w:t xml:space="preserve"> </w:t>
      </w:r>
      <w:r w:rsidRPr="00E52BEB">
        <w:rPr>
          <w:rFonts w:ascii="Calibri" w:hAnsi="Calibri" w:cs="Calibri"/>
          <w:sz w:val="22"/>
          <w:szCs w:val="22"/>
        </w:rPr>
        <w:t>a cessão onerosa</w:t>
      </w:r>
      <w:r w:rsidR="00A06CA1" w:rsidRPr="00E52BEB">
        <w:rPr>
          <w:rFonts w:ascii="Calibri" w:hAnsi="Calibri" w:cs="Calibri"/>
          <w:sz w:val="22"/>
          <w:szCs w:val="22"/>
        </w:rPr>
        <w:t xml:space="preserve"> ou não</w:t>
      </w:r>
      <w:r w:rsidRPr="00E52BEB">
        <w:rPr>
          <w:rFonts w:ascii="Calibri" w:hAnsi="Calibri" w:cs="Calibri"/>
          <w:sz w:val="22"/>
          <w:szCs w:val="22"/>
        </w:rPr>
        <w:t xml:space="preserve"> de servidores do ente consorciado ou conveniado;</w:t>
      </w:r>
    </w:p>
    <w:p w14:paraId="0B08DE5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 - admitir e demitir o Diretor Executivo do consórcio;</w:t>
      </w:r>
    </w:p>
    <w:p w14:paraId="6E45582F"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XI – prestar contas ao órgão concessor dos auxílios e subvenções que o consórcio venha a receber;</w:t>
      </w:r>
    </w:p>
    <w:p w14:paraId="7554FAF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XII - contratar serviços de auditoria externa;</w:t>
      </w:r>
    </w:p>
    <w:p w14:paraId="582C7AD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XIII - aprovar a extinção do consórcio;</w:t>
      </w:r>
    </w:p>
    <w:p w14:paraId="3D70A0D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XIV - deliberar sobre assuntos gerais do consórcio;</w:t>
      </w:r>
    </w:p>
    <w:p w14:paraId="61F69498" w14:textId="6344AEF5" w:rsidR="0026391A" w:rsidRPr="00E52BEB" w:rsidRDefault="0026391A" w:rsidP="0049305E">
      <w:pPr>
        <w:spacing w:line="360" w:lineRule="auto"/>
        <w:rPr>
          <w:rFonts w:ascii="Calibri" w:hAnsi="Calibri" w:cs="Calibri"/>
          <w:iCs/>
          <w:sz w:val="22"/>
          <w:szCs w:val="22"/>
        </w:rPr>
      </w:pPr>
      <w:r w:rsidRPr="00E52BEB">
        <w:rPr>
          <w:rFonts w:ascii="Calibri" w:hAnsi="Calibri" w:cs="Calibri"/>
          <w:iCs/>
          <w:sz w:val="22"/>
          <w:szCs w:val="22"/>
        </w:rPr>
        <w:t>XV- deliberar sobre a remuneração, a concessão de vantagens pecuniárias, aumento real de remuneração dos empregados do CISAMARP.</w:t>
      </w:r>
    </w:p>
    <w:p w14:paraId="5CF8C6D7" w14:textId="77777777" w:rsidR="0049305E" w:rsidRPr="00E52BEB" w:rsidRDefault="0049305E" w:rsidP="0049305E">
      <w:pPr>
        <w:spacing w:line="360" w:lineRule="auto"/>
        <w:rPr>
          <w:rFonts w:ascii="Calibri" w:hAnsi="Calibri" w:cs="Calibri"/>
          <w:iCs/>
          <w:sz w:val="22"/>
          <w:szCs w:val="22"/>
        </w:rPr>
      </w:pPr>
    </w:p>
    <w:p w14:paraId="4BAF6F5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18º. O quorum de deliberação da Assembleia Geral será de:</w:t>
      </w:r>
    </w:p>
    <w:p w14:paraId="244E906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unanimidade de votos de todos os consorciados para as competências dispostas nos incisos II, III, e XIII do artigo anterior;</w:t>
      </w:r>
    </w:p>
    <w:p w14:paraId="7506A3AB"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 - maioria absoluta de todos os consorciados para a competência disposta nos incisos, IV, VIII alíneas “h” e “i”, e incisos X e XV do artigo anterior;</w:t>
      </w:r>
    </w:p>
    <w:p w14:paraId="1AC1D8A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III - maioria simples dos consorciados presentes para as demais deliberações.</w:t>
      </w:r>
    </w:p>
    <w:p w14:paraId="19A21A9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1º Compete ao Presidente, além do voto normal, o voto de minerva;</w:t>
      </w:r>
    </w:p>
    <w:p w14:paraId="7AE235F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2º Havendo consenso entre seus membros, </w:t>
      </w:r>
      <w:proofErr w:type="gramStart"/>
      <w:r w:rsidRPr="00E52BEB">
        <w:rPr>
          <w:rFonts w:ascii="Calibri" w:hAnsi="Calibri" w:cs="Calibri"/>
          <w:sz w:val="22"/>
          <w:szCs w:val="22"/>
        </w:rPr>
        <w:t>as</w:t>
      </w:r>
      <w:proofErr w:type="gramEnd"/>
      <w:r w:rsidRPr="00E52BEB">
        <w:rPr>
          <w:rFonts w:ascii="Calibri" w:hAnsi="Calibri" w:cs="Calibri"/>
          <w:sz w:val="22"/>
          <w:szCs w:val="22"/>
        </w:rPr>
        <w:t xml:space="preserve"> deliberações tomadas por maioria simples dos consorciados presentes poderão ser efetivadas através de aclamação.</w:t>
      </w:r>
    </w:p>
    <w:p w14:paraId="533C55C3" w14:textId="77777777" w:rsidR="0026391A" w:rsidRPr="00E52BEB" w:rsidRDefault="0026391A" w:rsidP="0026391A">
      <w:pPr>
        <w:spacing w:line="360" w:lineRule="auto"/>
        <w:jc w:val="center"/>
        <w:rPr>
          <w:rFonts w:ascii="Calibri" w:hAnsi="Calibri" w:cs="Calibri"/>
          <w:b/>
          <w:sz w:val="22"/>
          <w:szCs w:val="22"/>
        </w:rPr>
      </w:pPr>
    </w:p>
    <w:p w14:paraId="4CB2F361"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SEÇÃO II</w:t>
      </w:r>
    </w:p>
    <w:p w14:paraId="082FAC67"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DO CONSELHO ADMINISTRATIVO</w:t>
      </w:r>
    </w:p>
    <w:p w14:paraId="27F5AEEE" w14:textId="77777777" w:rsidR="0026391A" w:rsidRPr="00E52BEB" w:rsidRDefault="0026391A" w:rsidP="0026391A">
      <w:pPr>
        <w:spacing w:line="360" w:lineRule="auto"/>
        <w:jc w:val="both"/>
        <w:rPr>
          <w:rFonts w:ascii="Calibri" w:hAnsi="Calibri" w:cs="Calibri"/>
          <w:sz w:val="22"/>
          <w:szCs w:val="22"/>
          <w:lang w:val="pt-BR"/>
        </w:rPr>
      </w:pPr>
    </w:p>
    <w:p w14:paraId="1744AD3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lastRenderedPageBreak/>
        <w:t>Art. 19</w:t>
      </w:r>
      <w:r w:rsidRPr="00E52BEB">
        <w:rPr>
          <w:rFonts w:ascii="Calibri" w:hAnsi="Calibri" w:cs="Calibri"/>
          <w:sz w:val="22"/>
          <w:szCs w:val="22"/>
        </w:rPr>
        <w:t>º</w:t>
      </w:r>
      <w:r w:rsidRPr="00E52BEB">
        <w:rPr>
          <w:rFonts w:ascii="Calibri" w:hAnsi="Calibri" w:cs="Calibri"/>
          <w:sz w:val="22"/>
          <w:szCs w:val="22"/>
          <w:lang w:val="pt-BR"/>
        </w:rPr>
        <w:t>. O Conselho Administrativo é órgão de direção do consórcio, assim constituído:</w:t>
      </w:r>
    </w:p>
    <w:p w14:paraId="40B4E44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 - Presidente;</w:t>
      </w:r>
    </w:p>
    <w:p w14:paraId="76A64976"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II - 1º Vice-Presidente;</w:t>
      </w:r>
    </w:p>
    <w:p w14:paraId="645D339E"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III - 2º Vice-Presidente;</w:t>
      </w:r>
    </w:p>
    <w:p w14:paraId="6692290F"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IV - 1º Secretário;</w:t>
      </w:r>
    </w:p>
    <w:p w14:paraId="103E1D89"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 - 2º Secretário.</w:t>
      </w:r>
    </w:p>
    <w:p w14:paraId="39FFD8A0"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w:t>
      </w:r>
    </w:p>
    <w:p w14:paraId="27265362"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1º. Os membros do Conselho Administrativo serão escolhidos em Assembleia Geral para o mandato de um ano, podendo seus membros </w:t>
      </w:r>
      <w:proofErr w:type="gramStart"/>
      <w:r w:rsidRPr="00E52BEB">
        <w:rPr>
          <w:rFonts w:ascii="Calibri" w:hAnsi="Calibri" w:cs="Calibri"/>
          <w:sz w:val="22"/>
          <w:szCs w:val="22"/>
          <w:lang w:val="pt-BR"/>
        </w:rPr>
        <w:t>serem</w:t>
      </w:r>
      <w:proofErr w:type="gramEnd"/>
      <w:r w:rsidRPr="00E52BEB">
        <w:rPr>
          <w:rFonts w:ascii="Calibri" w:hAnsi="Calibri" w:cs="Calibri"/>
          <w:sz w:val="22"/>
          <w:szCs w:val="22"/>
          <w:lang w:val="pt-BR"/>
        </w:rPr>
        <w:t xml:space="preserve"> reeleitos por mais um período. </w:t>
      </w:r>
    </w:p>
    <w:p w14:paraId="0459A79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2º. Nenhum dos membros do Conselho Administrativo perceberá remuneração ou quaisquer espécies de verbas indenizatórias.</w:t>
      </w:r>
    </w:p>
    <w:p w14:paraId="7E7F7FFB"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3º. Os membros do Conselho Administrativo não responderão pessoalmente pelas obrigações contraídas em nome do consórcio, mas assumirão as responsabilidades pela prática de atos ilegais ou contrários às disposições contidas nos estatutos do consórcio.</w:t>
      </w:r>
    </w:p>
    <w:p w14:paraId="7C5DB37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4º. Poderão concorrer à eleição para o Conselho Administrativo apenas os chefes do Poder Executivo dos municípios regulares com as obrigações contratuais até 90 (noventa) dias anteriores à eleição.</w:t>
      </w:r>
    </w:p>
    <w:p w14:paraId="31BBFDF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5º. Os membros do Conselho Administrativo reunir-se-ão ordinariamente em periodicidade trimestral, podendo ser convocadas reuniões extraordinárias sempre que necessário.</w:t>
      </w:r>
    </w:p>
    <w:p w14:paraId="140A6C5C" w14:textId="77777777" w:rsidR="0026391A" w:rsidRPr="00E52BEB" w:rsidRDefault="0026391A" w:rsidP="0026391A">
      <w:pPr>
        <w:spacing w:line="360" w:lineRule="auto"/>
        <w:jc w:val="both"/>
        <w:rPr>
          <w:rFonts w:ascii="Calibri" w:hAnsi="Calibri" w:cs="Calibri"/>
          <w:sz w:val="22"/>
          <w:szCs w:val="22"/>
          <w:lang w:val="pt-BR"/>
        </w:rPr>
      </w:pPr>
    </w:p>
    <w:p w14:paraId="6EEBBC6B"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20</w:t>
      </w:r>
      <w:r w:rsidRPr="00E52BEB">
        <w:rPr>
          <w:rFonts w:ascii="Calibri" w:hAnsi="Calibri" w:cs="Calibri"/>
          <w:sz w:val="22"/>
          <w:szCs w:val="22"/>
        </w:rPr>
        <w:t>º</w:t>
      </w:r>
      <w:r w:rsidRPr="00E52BEB">
        <w:rPr>
          <w:rFonts w:ascii="Calibri" w:hAnsi="Calibri" w:cs="Calibri"/>
          <w:sz w:val="22"/>
          <w:szCs w:val="22"/>
          <w:lang w:val="pt-BR"/>
        </w:rPr>
        <w:t>. Compete ao Conselho Administrativo:</w:t>
      </w:r>
    </w:p>
    <w:p w14:paraId="64A83B2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deliberar</w:t>
      </w:r>
      <w:proofErr w:type="gramEnd"/>
      <w:r w:rsidRPr="00E52BEB">
        <w:rPr>
          <w:rFonts w:ascii="Calibri" w:hAnsi="Calibri" w:cs="Calibri"/>
          <w:sz w:val="22"/>
          <w:szCs w:val="22"/>
          <w:lang w:val="pt-BR"/>
        </w:rPr>
        <w:t xml:space="preserve"> sobre os assuntos gerais do Consórcio não atribuídos à Assembleia Geral;</w:t>
      </w:r>
    </w:p>
    <w:p w14:paraId="24F1F866"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aprovar</w:t>
      </w:r>
      <w:proofErr w:type="gramEnd"/>
      <w:r w:rsidRPr="00E52BEB">
        <w:rPr>
          <w:rFonts w:ascii="Calibri" w:hAnsi="Calibri" w:cs="Calibri"/>
          <w:sz w:val="22"/>
          <w:szCs w:val="22"/>
          <w:lang w:val="pt-BR"/>
        </w:rPr>
        <w:t xml:space="preserve"> e modificar o Regimento Interno do Consórcio, bem como resolver e dispor sobre os casos omissos;</w:t>
      </w:r>
    </w:p>
    <w:p w14:paraId="71D3217E"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III. </w:t>
      </w:r>
      <w:proofErr w:type="gramStart"/>
      <w:r w:rsidRPr="00E52BEB">
        <w:rPr>
          <w:rFonts w:ascii="Calibri" w:hAnsi="Calibri" w:cs="Calibri"/>
          <w:sz w:val="22"/>
          <w:szCs w:val="22"/>
          <w:lang w:val="pt-BR"/>
        </w:rPr>
        <w:t>analisar</w:t>
      </w:r>
      <w:proofErr w:type="gramEnd"/>
      <w:r w:rsidRPr="00E52BEB">
        <w:rPr>
          <w:rFonts w:ascii="Calibri" w:hAnsi="Calibri" w:cs="Calibri"/>
          <w:sz w:val="22"/>
          <w:szCs w:val="22"/>
          <w:lang w:val="pt-BR"/>
        </w:rPr>
        <w:t xml:space="preserve"> o plano de atividades e a proposta orçamentária anual, em consonância com os objetivos e as prioridades que podem ter sido sugeridas pelo Colegiado de Saúde, submetendo-os à aprovação da Assembleia Geral;</w:t>
      </w:r>
    </w:p>
    <w:p w14:paraId="4BB8C0B4"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IV. </w:t>
      </w:r>
      <w:proofErr w:type="gramStart"/>
      <w:r w:rsidRPr="00E52BEB">
        <w:rPr>
          <w:rFonts w:ascii="Calibri" w:hAnsi="Calibri" w:cs="Calibri"/>
          <w:sz w:val="22"/>
          <w:szCs w:val="22"/>
          <w:lang w:val="pt-BR"/>
        </w:rPr>
        <w:t>definir</w:t>
      </w:r>
      <w:proofErr w:type="gramEnd"/>
      <w:r w:rsidRPr="00E52BEB">
        <w:rPr>
          <w:rFonts w:ascii="Calibri" w:hAnsi="Calibri" w:cs="Calibri"/>
          <w:sz w:val="22"/>
          <w:szCs w:val="22"/>
          <w:lang w:val="pt-BR"/>
        </w:rPr>
        <w:t xml:space="preserve"> a política patrimonial e financeira e os programas de investimentos do Consórcio; </w:t>
      </w:r>
    </w:p>
    <w:p w14:paraId="09C5A2D2"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V. indicar à Assembleia Geral o nome do profissional para assumir o cargo de Diretor Executivo, vedada </w:t>
      </w:r>
      <w:proofErr w:type="gramStart"/>
      <w:r w:rsidRPr="00E52BEB">
        <w:rPr>
          <w:rFonts w:ascii="Calibri" w:hAnsi="Calibri" w:cs="Calibri"/>
          <w:sz w:val="22"/>
          <w:szCs w:val="22"/>
          <w:lang w:val="pt-BR"/>
        </w:rPr>
        <w:t>a</w:t>
      </w:r>
      <w:proofErr w:type="gramEnd"/>
      <w:r w:rsidRPr="00E52BEB">
        <w:rPr>
          <w:rFonts w:ascii="Calibri" w:hAnsi="Calibri" w:cs="Calibri"/>
          <w:sz w:val="22"/>
          <w:szCs w:val="22"/>
          <w:lang w:val="pt-BR"/>
        </w:rPr>
        <w:t xml:space="preserve"> indicação de cônjuge, companheiro (a) ou parente, até o terceiro grau, de quaisquer membros do Conselho Administrativo e Fiscal, bem como determinar o afastamento do Diretor Executivo ou sugerir à Assembleia Geral sua demissão no caso de ocorrência de falta grave;</w:t>
      </w:r>
    </w:p>
    <w:p w14:paraId="7E03F534"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VI. </w:t>
      </w:r>
      <w:proofErr w:type="gramStart"/>
      <w:r w:rsidRPr="00E52BEB">
        <w:rPr>
          <w:rFonts w:ascii="Calibri" w:hAnsi="Calibri" w:cs="Calibri"/>
          <w:sz w:val="22"/>
          <w:szCs w:val="22"/>
          <w:lang w:val="pt-BR"/>
        </w:rPr>
        <w:t>analisar</w:t>
      </w:r>
      <w:proofErr w:type="gramEnd"/>
      <w:r w:rsidRPr="00E52BEB">
        <w:rPr>
          <w:rFonts w:ascii="Calibri" w:hAnsi="Calibri" w:cs="Calibri"/>
          <w:sz w:val="22"/>
          <w:szCs w:val="22"/>
          <w:lang w:val="pt-BR"/>
        </w:rPr>
        <w:t xml:space="preserve"> o relatório anual das atividades e submetê-lo à Assembleia Geral;</w:t>
      </w:r>
    </w:p>
    <w:p w14:paraId="78E2BE74"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VII. </w:t>
      </w:r>
      <w:proofErr w:type="gramStart"/>
      <w:r w:rsidRPr="00E52BEB">
        <w:rPr>
          <w:rFonts w:ascii="Calibri" w:hAnsi="Calibri" w:cs="Calibri"/>
          <w:sz w:val="22"/>
          <w:szCs w:val="22"/>
          <w:lang w:val="pt-BR"/>
        </w:rPr>
        <w:t>propor</w:t>
      </w:r>
      <w:proofErr w:type="gramEnd"/>
      <w:r w:rsidRPr="00E52BEB">
        <w:rPr>
          <w:rFonts w:ascii="Calibri" w:hAnsi="Calibri" w:cs="Calibri"/>
          <w:sz w:val="22"/>
          <w:szCs w:val="22"/>
          <w:lang w:val="pt-BR"/>
        </w:rPr>
        <w:t xml:space="preserve"> à Assembleia Geral, para aprovação, as percentagens e/ou valores dos contratos de rateio a serem celebrados com os municípios consorciados;</w:t>
      </w:r>
    </w:p>
    <w:p w14:paraId="2DB15E0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lastRenderedPageBreak/>
        <w:t xml:space="preserve">VIII. </w:t>
      </w:r>
      <w:proofErr w:type="gramStart"/>
      <w:r w:rsidRPr="00E52BEB">
        <w:rPr>
          <w:rFonts w:ascii="Calibri" w:hAnsi="Calibri" w:cs="Calibri"/>
          <w:sz w:val="22"/>
          <w:szCs w:val="22"/>
          <w:lang w:val="pt-BR"/>
        </w:rPr>
        <w:t>autorizar</w:t>
      </w:r>
      <w:proofErr w:type="gramEnd"/>
      <w:r w:rsidRPr="00E52BEB">
        <w:rPr>
          <w:rFonts w:ascii="Calibri" w:hAnsi="Calibri" w:cs="Calibri"/>
          <w:sz w:val="22"/>
          <w:szCs w:val="22"/>
          <w:lang w:val="pt-BR"/>
        </w:rPr>
        <w:t xml:space="preserve"> a alienação dos bens móveis do Consórcio;</w:t>
      </w:r>
    </w:p>
    <w:p w14:paraId="08701B9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IX. </w:t>
      </w:r>
      <w:proofErr w:type="gramStart"/>
      <w:r w:rsidRPr="00E52BEB">
        <w:rPr>
          <w:rFonts w:ascii="Calibri" w:hAnsi="Calibri" w:cs="Calibri"/>
          <w:sz w:val="22"/>
          <w:szCs w:val="22"/>
          <w:lang w:val="pt-BR"/>
        </w:rPr>
        <w:t>autorizar</w:t>
      </w:r>
      <w:proofErr w:type="gramEnd"/>
      <w:r w:rsidRPr="00E52BEB">
        <w:rPr>
          <w:rFonts w:ascii="Calibri" w:hAnsi="Calibri" w:cs="Calibri"/>
          <w:sz w:val="22"/>
          <w:szCs w:val="22"/>
          <w:lang w:val="pt-BR"/>
        </w:rPr>
        <w:t xml:space="preserve"> o provimento dos empregos públicos previstos no Anexo I deste Contrato de Consórcio Público, as contratações temporárias para atendimento de excepcional interesse público e a contratação de estagiários;</w:t>
      </w:r>
    </w:p>
    <w:p w14:paraId="4FDE3CED"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X. </w:t>
      </w:r>
      <w:proofErr w:type="gramStart"/>
      <w:r w:rsidRPr="00E52BEB">
        <w:rPr>
          <w:rFonts w:ascii="Calibri" w:hAnsi="Calibri" w:cs="Calibri"/>
          <w:sz w:val="22"/>
          <w:szCs w:val="22"/>
          <w:lang w:val="pt-BR"/>
        </w:rPr>
        <w:t>conceder</w:t>
      </w:r>
      <w:proofErr w:type="gramEnd"/>
      <w:r w:rsidRPr="00E52BEB">
        <w:rPr>
          <w:rFonts w:ascii="Calibri" w:hAnsi="Calibri" w:cs="Calibri"/>
          <w:sz w:val="22"/>
          <w:szCs w:val="22"/>
          <w:lang w:val="pt-BR"/>
        </w:rPr>
        <w:t xml:space="preserve"> a revisão geral anual dos empregados públicos do consórcio; </w:t>
      </w:r>
    </w:p>
    <w:p w14:paraId="1BD4333B"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XI. </w:t>
      </w:r>
      <w:proofErr w:type="gramStart"/>
      <w:r w:rsidRPr="00E52BEB">
        <w:rPr>
          <w:rFonts w:ascii="Calibri" w:hAnsi="Calibri" w:cs="Calibri"/>
          <w:sz w:val="22"/>
          <w:szCs w:val="22"/>
          <w:lang w:val="pt-BR"/>
        </w:rPr>
        <w:t>propor</w:t>
      </w:r>
      <w:proofErr w:type="gramEnd"/>
      <w:r w:rsidRPr="00E52BEB">
        <w:rPr>
          <w:rFonts w:ascii="Calibri" w:hAnsi="Calibri" w:cs="Calibri"/>
          <w:sz w:val="22"/>
          <w:szCs w:val="22"/>
          <w:lang w:val="pt-BR"/>
        </w:rPr>
        <w:t xml:space="preserve"> à Assembleia Geral a concessão de aumento real da remuneração dos empregados públicos; </w:t>
      </w:r>
    </w:p>
    <w:p w14:paraId="36BE1DD3"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XII. </w:t>
      </w:r>
      <w:proofErr w:type="gramStart"/>
      <w:r w:rsidRPr="00E52BEB">
        <w:rPr>
          <w:rFonts w:ascii="Calibri" w:hAnsi="Calibri" w:cs="Calibri"/>
          <w:sz w:val="22"/>
          <w:szCs w:val="22"/>
          <w:lang w:val="pt-BR"/>
        </w:rPr>
        <w:t>deliberar</w:t>
      </w:r>
      <w:proofErr w:type="gramEnd"/>
      <w:r w:rsidRPr="00E52BEB">
        <w:rPr>
          <w:rFonts w:ascii="Calibri" w:hAnsi="Calibri" w:cs="Calibri"/>
          <w:sz w:val="22"/>
          <w:szCs w:val="22"/>
          <w:lang w:val="pt-BR"/>
        </w:rPr>
        <w:t xml:space="preserve"> sobre a suspensão da prestação de serviços aos municípios que deixarem de cumprir com suas obrigações firmadas em contrato de programa, contrato </w:t>
      </w:r>
      <w:proofErr w:type="spellStart"/>
      <w:r w:rsidRPr="00E52BEB">
        <w:rPr>
          <w:rFonts w:ascii="Calibri" w:hAnsi="Calibri" w:cs="Calibri"/>
          <w:sz w:val="22"/>
          <w:szCs w:val="22"/>
          <w:lang w:val="pt-BR"/>
        </w:rPr>
        <w:t>interadministrativo</w:t>
      </w:r>
      <w:proofErr w:type="spellEnd"/>
      <w:r w:rsidRPr="00E52BEB">
        <w:rPr>
          <w:rFonts w:ascii="Calibri" w:hAnsi="Calibri" w:cs="Calibri"/>
          <w:sz w:val="22"/>
          <w:szCs w:val="22"/>
          <w:lang w:val="pt-BR"/>
        </w:rPr>
        <w:t xml:space="preserve"> de prestação de serviços ou contrato de rateio.</w:t>
      </w:r>
    </w:p>
    <w:p w14:paraId="368AF4C1" w14:textId="77777777" w:rsidR="0026391A" w:rsidRPr="00E52BEB" w:rsidRDefault="0026391A" w:rsidP="0026391A">
      <w:pPr>
        <w:spacing w:line="360" w:lineRule="auto"/>
        <w:jc w:val="both"/>
        <w:rPr>
          <w:rFonts w:ascii="Calibri" w:hAnsi="Calibri" w:cs="Calibri"/>
          <w:color w:val="00B0F0"/>
          <w:sz w:val="22"/>
          <w:szCs w:val="22"/>
          <w:lang w:val="pt-BR"/>
        </w:rPr>
      </w:pPr>
    </w:p>
    <w:p w14:paraId="0BDC666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21</w:t>
      </w:r>
      <w:r w:rsidRPr="00E52BEB">
        <w:rPr>
          <w:rFonts w:ascii="Calibri" w:hAnsi="Calibri" w:cs="Calibri"/>
          <w:sz w:val="22"/>
          <w:szCs w:val="22"/>
        </w:rPr>
        <w:t>º</w:t>
      </w:r>
      <w:r w:rsidRPr="00E52BEB">
        <w:rPr>
          <w:rFonts w:ascii="Calibri" w:hAnsi="Calibri" w:cs="Calibri"/>
          <w:sz w:val="22"/>
          <w:szCs w:val="22"/>
          <w:lang w:val="pt-BR"/>
        </w:rPr>
        <w:t xml:space="preserve"> O Presidente do Conselho Administrativo responderá como Presidente do consórcio, a quem compete:</w:t>
      </w:r>
    </w:p>
    <w:p w14:paraId="21526D6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representar</w:t>
      </w:r>
      <w:proofErr w:type="gramEnd"/>
      <w:r w:rsidRPr="00E52BEB">
        <w:rPr>
          <w:rFonts w:ascii="Calibri" w:hAnsi="Calibri" w:cs="Calibri"/>
          <w:sz w:val="22"/>
          <w:szCs w:val="22"/>
          <w:lang w:val="pt-BR"/>
        </w:rPr>
        <w:t xml:space="preserve"> o CISAMARP ativa e passivamente, judicial ou extrajudicialmente, podendo firmar contratos ou convênios bem como constituir procuradores </w:t>
      </w:r>
      <w:r w:rsidRPr="00E52BEB">
        <w:rPr>
          <w:rFonts w:ascii="Calibri" w:hAnsi="Calibri" w:cs="Calibri"/>
          <w:i/>
          <w:sz w:val="22"/>
          <w:szCs w:val="22"/>
          <w:lang w:val="pt-BR"/>
        </w:rPr>
        <w:t>ad negotia e ad judicia</w:t>
      </w:r>
      <w:r w:rsidRPr="00E52BEB">
        <w:rPr>
          <w:rFonts w:ascii="Calibri" w:hAnsi="Calibri" w:cs="Calibri"/>
          <w:sz w:val="22"/>
          <w:szCs w:val="22"/>
          <w:lang w:val="pt-BR"/>
        </w:rPr>
        <w:t>;</w:t>
      </w:r>
    </w:p>
    <w:p w14:paraId="723B709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presidir</w:t>
      </w:r>
      <w:proofErr w:type="gramEnd"/>
      <w:r w:rsidRPr="00E52BEB">
        <w:rPr>
          <w:rFonts w:ascii="Calibri" w:hAnsi="Calibri" w:cs="Calibri"/>
          <w:sz w:val="22"/>
          <w:szCs w:val="22"/>
          <w:lang w:val="pt-BR"/>
        </w:rPr>
        <w:t xml:space="preserve"> a Assembleia Geral e manifestar o voto de qualidade e de Minerva, caso necessário;</w:t>
      </w:r>
    </w:p>
    <w:p w14:paraId="6D5B33D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III. </w:t>
      </w:r>
      <w:proofErr w:type="gramStart"/>
      <w:r w:rsidRPr="00E52BEB">
        <w:rPr>
          <w:rFonts w:ascii="Calibri" w:hAnsi="Calibri" w:cs="Calibri"/>
          <w:sz w:val="22"/>
          <w:szCs w:val="22"/>
          <w:lang w:val="pt-BR"/>
        </w:rPr>
        <w:t>dar</w:t>
      </w:r>
      <w:proofErr w:type="gramEnd"/>
      <w:r w:rsidRPr="00E52BEB">
        <w:rPr>
          <w:rFonts w:ascii="Calibri" w:hAnsi="Calibri" w:cs="Calibri"/>
          <w:sz w:val="22"/>
          <w:szCs w:val="22"/>
          <w:lang w:val="pt-BR"/>
        </w:rPr>
        <w:t xml:space="preserve"> posse aos membros do Conselho Fiscal; </w:t>
      </w:r>
    </w:p>
    <w:p w14:paraId="5EE070A2"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IV. </w:t>
      </w:r>
      <w:proofErr w:type="gramStart"/>
      <w:r w:rsidRPr="00E52BEB">
        <w:rPr>
          <w:rFonts w:ascii="Calibri" w:hAnsi="Calibri" w:cs="Calibri"/>
          <w:sz w:val="22"/>
          <w:szCs w:val="22"/>
          <w:lang w:val="pt-BR"/>
        </w:rPr>
        <w:t>celebrar</w:t>
      </w:r>
      <w:proofErr w:type="gramEnd"/>
      <w:r w:rsidRPr="00E52BEB">
        <w:rPr>
          <w:rFonts w:ascii="Calibri" w:hAnsi="Calibri" w:cs="Calibri"/>
          <w:sz w:val="22"/>
          <w:szCs w:val="22"/>
          <w:lang w:val="pt-BR"/>
        </w:rPr>
        <w:t xml:space="preserve"> convênios e acordos congêneres;</w:t>
      </w:r>
    </w:p>
    <w:p w14:paraId="634DD33C"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V. prestar contas ao órgão concedente dos auxílios e subvenções que o consórcio venha a receber;</w:t>
      </w:r>
    </w:p>
    <w:p w14:paraId="3BADA393"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VI. </w:t>
      </w:r>
      <w:proofErr w:type="gramStart"/>
      <w:r w:rsidRPr="00E52BEB">
        <w:rPr>
          <w:rFonts w:ascii="Calibri" w:hAnsi="Calibri" w:cs="Calibri"/>
          <w:sz w:val="22"/>
          <w:szCs w:val="22"/>
          <w:lang w:val="pt-BR"/>
        </w:rPr>
        <w:t>ordenar</w:t>
      </w:r>
      <w:proofErr w:type="gramEnd"/>
      <w:r w:rsidRPr="00E52BEB">
        <w:rPr>
          <w:rFonts w:ascii="Calibri" w:hAnsi="Calibri" w:cs="Calibri"/>
          <w:sz w:val="22"/>
          <w:szCs w:val="22"/>
          <w:lang w:val="pt-BR"/>
        </w:rPr>
        <w:t xml:space="preserve"> as despesas do consórcio e responsabilizar-se por sua prestação de contas;</w:t>
      </w:r>
    </w:p>
    <w:p w14:paraId="0F692522"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VII. </w:t>
      </w:r>
      <w:proofErr w:type="gramStart"/>
      <w:r w:rsidRPr="00E52BEB">
        <w:rPr>
          <w:rFonts w:ascii="Calibri" w:hAnsi="Calibri" w:cs="Calibri"/>
          <w:sz w:val="22"/>
          <w:szCs w:val="22"/>
          <w:lang w:val="pt-BR"/>
        </w:rPr>
        <w:t>movimentar</w:t>
      </w:r>
      <w:proofErr w:type="gramEnd"/>
      <w:r w:rsidRPr="00E52BEB">
        <w:rPr>
          <w:rFonts w:ascii="Calibri" w:hAnsi="Calibri" w:cs="Calibri"/>
          <w:sz w:val="22"/>
          <w:szCs w:val="22"/>
          <w:lang w:val="pt-BR"/>
        </w:rPr>
        <w:t xml:space="preserve"> em conjunto com o Diretor Executivo as contas bancárias e os recursos financeiros do consórcio;</w:t>
      </w:r>
    </w:p>
    <w:p w14:paraId="4FC23DF3"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VIII. </w:t>
      </w:r>
      <w:proofErr w:type="gramStart"/>
      <w:r w:rsidRPr="00E52BEB">
        <w:rPr>
          <w:rFonts w:ascii="Calibri" w:hAnsi="Calibri" w:cs="Calibri"/>
          <w:sz w:val="22"/>
          <w:szCs w:val="22"/>
          <w:lang w:val="pt-BR"/>
        </w:rPr>
        <w:t>aceitar</w:t>
      </w:r>
      <w:proofErr w:type="gramEnd"/>
      <w:r w:rsidRPr="00E52BEB">
        <w:rPr>
          <w:rFonts w:ascii="Calibri" w:hAnsi="Calibri" w:cs="Calibri"/>
          <w:sz w:val="22"/>
          <w:szCs w:val="22"/>
          <w:lang w:val="pt-BR"/>
        </w:rPr>
        <w:t xml:space="preserve"> a cessão de servidores, onerosa ou gratuita, do ente consorciado ao consórcio.</w:t>
      </w:r>
    </w:p>
    <w:p w14:paraId="69CF80B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IX. </w:t>
      </w:r>
      <w:proofErr w:type="gramStart"/>
      <w:r w:rsidRPr="00E52BEB">
        <w:rPr>
          <w:rFonts w:ascii="Calibri" w:hAnsi="Calibri" w:cs="Calibri"/>
          <w:sz w:val="22"/>
          <w:szCs w:val="22"/>
          <w:lang w:val="pt-BR"/>
        </w:rPr>
        <w:t>convocar</w:t>
      </w:r>
      <w:proofErr w:type="gramEnd"/>
      <w:r w:rsidRPr="00E52BEB">
        <w:rPr>
          <w:rFonts w:ascii="Calibri" w:hAnsi="Calibri" w:cs="Calibri"/>
          <w:sz w:val="22"/>
          <w:szCs w:val="22"/>
          <w:lang w:val="pt-BR"/>
        </w:rPr>
        <w:t xml:space="preserve"> as reuniões da Assembleia Geral, do Conselho Administrativo e do Conselho Fiscal;</w:t>
      </w:r>
    </w:p>
    <w:p w14:paraId="588B07B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w:t>
      </w:r>
      <w:r w:rsidRPr="00E52BEB">
        <w:rPr>
          <w:rFonts w:ascii="Calibri" w:hAnsi="Calibri" w:cs="Calibri"/>
          <w:iCs/>
          <w:sz w:val="22"/>
          <w:szCs w:val="22"/>
        </w:rPr>
        <w:t xml:space="preserve"> </w:t>
      </w:r>
      <w:proofErr w:type="gramStart"/>
      <w:r w:rsidRPr="00E52BEB">
        <w:rPr>
          <w:rFonts w:ascii="Calibri" w:hAnsi="Calibri" w:cs="Calibri"/>
          <w:iCs/>
          <w:sz w:val="22"/>
          <w:szCs w:val="22"/>
        </w:rPr>
        <w:t>instituir</w:t>
      </w:r>
      <w:proofErr w:type="gramEnd"/>
      <w:r w:rsidRPr="00E52BEB">
        <w:rPr>
          <w:rFonts w:ascii="Calibri" w:hAnsi="Calibri" w:cs="Calibri"/>
          <w:iCs/>
          <w:sz w:val="22"/>
          <w:szCs w:val="22"/>
        </w:rPr>
        <w:t xml:space="preserve"> diárias para fins de ressarcimento das despesas de deslocamento dos empregados públicos no Brasil e Exterior, bem como vale-alimentação, plano de saúde e regulamentar o regime de adiantamento;</w:t>
      </w:r>
    </w:p>
    <w:p w14:paraId="68B2BEC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XI. </w:t>
      </w:r>
      <w:proofErr w:type="gramStart"/>
      <w:r w:rsidRPr="00E52BEB">
        <w:rPr>
          <w:rFonts w:ascii="Calibri" w:hAnsi="Calibri" w:cs="Calibri"/>
          <w:sz w:val="22"/>
          <w:szCs w:val="22"/>
        </w:rPr>
        <w:t>zelar</w:t>
      </w:r>
      <w:proofErr w:type="gramEnd"/>
      <w:r w:rsidRPr="00E52BEB">
        <w:rPr>
          <w:rFonts w:ascii="Calibri" w:hAnsi="Calibri" w:cs="Calibri"/>
          <w:sz w:val="22"/>
          <w:szCs w:val="22"/>
        </w:rPr>
        <w:t xml:space="preserve"> pelos interesses do Consórcio, exercendo todas as competências que não tenham sido outorgadas por este Contrato de Consórcio ou por outro órgão do Consórcio. </w:t>
      </w:r>
    </w:p>
    <w:p w14:paraId="2C4DE25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lang w:val="pt-BR"/>
        </w:rPr>
        <w:t>Parágrafo Único</w:t>
      </w:r>
      <w:r w:rsidRPr="00E52BEB">
        <w:rPr>
          <w:rFonts w:ascii="Calibri" w:hAnsi="Calibri" w:cs="Calibri"/>
          <w:sz w:val="22"/>
          <w:szCs w:val="22"/>
        </w:rPr>
        <w:t>. As competências arroladas nos incisos I, VII, IX, poderão ser delegadas ao Diretor Executivo.</w:t>
      </w:r>
    </w:p>
    <w:p w14:paraId="42EFE0DE" w14:textId="77777777" w:rsidR="0026391A" w:rsidRPr="00E52BEB" w:rsidRDefault="0026391A" w:rsidP="0026391A">
      <w:pPr>
        <w:spacing w:line="360" w:lineRule="auto"/>
        <w:jc w:val="both"/>
        <w:rPr>
          <w:rFonts w:ascii="Calibri" w:hAnsi="Calibri" w:cs="Calibri"/>
          <w:color w:val="00B0F0"/>
          <w:sz w:val="22"/>
          <w:szCs w:val="22"/>
          <w:lang w:val="pt-BR"/>
        </w:rPr>
      </w:pPr>
    </w:p>
    <w:p w14:paraId="07927B45"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SEÇÃO III</w:t>
      </w:r>
    </w:p>
    <w:p w14:paraId="198FB8A5"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DO CONSELHO FISCAL</w:t>
      </w:r>
    </w:p>
    <w:p w14:paraId="39AB5CB8" w14:textId="77777777" w:rsidR="0026391A" w:rsidRPr="00E52BEB" w:rsidRDefault="0026391A" w:rsidP="0026391A">
      <w:pPr>
        <w:spacing w:line="360" w:lineRule="auto"/>
        <w:jc w:val="center"/>
        <w:outlineLvl w:val="0"/>
        <w:rPr>
          <w:rFonts w:ascii="Calibri" w:hAnsi="Calibri" w:cs="Calibri"/>
          <w:sz w:val="22"/>
          <w:szCs w:val="22"/>
        </w:rPr>
      </w:pPr>
    </w:p>
    <w:p w14:paraId="7E10E35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lastRenderedPageBreak/>
        <w:t xml:space="preserve">Art. 22º. O Conselho Fiscal é o órgão de fiscalização do CISAMARP, será composto por </w:t>
      </w:r>
      <w:proofErr w:type="gramStart"/>
      <w:r w:rsidRPr="00E52BEB">
        <w:rPr>
          <w:rFonts w:ascii="Calibri" w:hAnsi="Calibri" w:cs="Calibri"/>
          <w:sz w:val="22"/>
          <w:szCs w:val="22"/>
        </w:rPr>
        <w:t>3</w:t>
      </w:r>
      <w:proofErr w:type="gramEnd"/>
      <w:r w:rsidRPr="00E52BEB">
        <w:rPr>
          <w:rFonts w:ascii="Calibri" w:hAnsi="Calibri" w:cs="Calibri"/>
          <w:sz w:val="22"/>
          <w:szCs w:val="22"/>
        </w:rPr>
        <w:t xml:space="preserve"> membros efetivos e 3 membros suplentes, eleitos pela Assembleia Geral, devendo seu mandato coincidir com o do conselho administrativo,  assim distribuídos: </w:t>
      </w:r>
    </w:p>
    <w:p w14:paraId="68EDB0E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1º três membros efetivos e três suplentes, eleitos dentre os Chefes do Poder Executivo dos entes consorciados;</w:t>
      </w:r>
    </w:p>
    <w:p w14:paraId="01A79DC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2º O Conselho Fiscal será presidido por um dos seus membros, escolhido entre seus pares de acordo com o previsto no artigo 15 e neste artigo, eleito para o mandato de um ano, </w:t>
      </w:r>
      <w:r w:rsidRPr="00E52BEB">
        <w:rPr>
          <w:rFonts w:ascii="Calibri" w:hAnsi="Calibri" w:cs="Calibri"/>
          <w:sz w:val="22"/>
          <w:szCs w:val="22"/>
          <w:lang w:val="pt-BR"/>
        </w:rPr>
        <w:t xml:space="preserve">podendo seus membros </w:t>
      </w:r>
      <w:proofErr w:type="gramStart"/>
      <w:r w:rsidRPr="00E52BEB">
        <w:rPr>
          <w:rFonts w:ascii="Calibri" w:hAnsi="Calibri" w:cs="Calibri"/>
          <w:sz w:val="22"/>
          <w:szCs w:val="22"/>
          <w:lang w:val="pt-BR"/>
        </w:rPr>
        <w:t>serem</w:t>
      </w:r>
      <w:proofErr w:type="gramEnd"/>
      <w:r w:rsidRPr="00E52BEB">
        <w:rPr>
          <w:rFonts w:ascii="Calibri" w:hAnsi="Calibri" w:cs="Calibri"/>
          <w:sz w:val="22"/>
          <w:szCs w:val="22"/>
          <w:lang w:val="pt-BR"/>
        </w:rPr>
        <w:t xml:space="preserve"> reeleitos por mais um período.</w:t>
      </w:r>
    </w:p>
    <w:p w14:paraId="165BABD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3º Nenhum dos membros do Conselho Fiscal perceberá remuneração ou quaisquer espécies de verbas indenizatórias.</w:t>
      </w:r>
    </w:p>
    <w:p w14:paraId="55DB14F7" w14:textId="77777777" w:rsidR="0026391A" w:rsidRPr="00E52BEB" w:rsidRDefault="0026391A" w:rsidP="0026391A">
      <w:pPr>
        <w:spacing w:line="360" w:lineRule="auto"/>
        <w:jc w:val="both"/>
        <w:rPr>
          <w:rFonts w:ascii="Calibri" w:hAnsi="Calibri" w:cs="Calibri"/>
          <w:sz w:val="22"/>
          <w:szCs w:val="22"/>
        </w:rPr>
      </w:pPr>
    </w:p>
    <w:p w14:paraId="50C03B3B"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23º. Compete ao Conselho Fiscal:</w:t>
      </w:r>
    </w:p>
    <w:p w14:paraId="79AD336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fiscalizar mensalmente a contabilidade do Consórcio;</w:t>
      </w:r>
    </w:p>
    <w:p w14:paraId="0498EE2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 - acompanhar e fiscalizar sempre que considerar oportuno e conveniente, quaisquer operações econômicas ou financeiras da entidade e propor à Assembleia Geral a contratação de auditorias;</w:t>
      </w:r>
    </w:p>
    <w:p w14:paraId="79F40C0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III - emitir parecer sobre a proposta orçamentária, balanços e relatórios de contas em geral a serem submetidas à Assembleia Geral;</w:t>
      </w:r>
    </w:p>
    <w:p w14:paraId="227E508C"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IV - eleger entre seus pares um Presidente.</w:t>
      </w:r>
    </w:p>
    <w:p w14:paraId="62E4C2D4" w14:textId="77777777" w:rsidR="0026391A" w:rsidRPr="00E52BEB" w:rsidRDefault="0026391A" w:rsidP="0026391A">
      <w:pPr>
        <w:spacing w:line="360" w:lineRule="auto"/>
        <w:jc w:val="both"/>
        <w:rPr>
          <w:rFonts w:ascii="Calibri" w:hAnsi="Calibri" w:cs="Calibri"/>
          <w:sz w:val="22"/>
          <w:szCs w:val="22"/>
        </w:rPr>
      </w:pPr>
    </w:p>
    <w:p w14:paraId="7D13332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24º. O Conselho Fiscal, através de seu Presidente e por decisão da maioria absoluta de seus integrantes convocará, obrigatoriamente, a Diretoria Executiva para as devidas providências quando forem verificadas irregularidades na escrituração contábil, nos atos de gestão financeira ou ainda inobservância de normas legais, estatutárias ou regimentais.</w:t>
      </w:r>
    </w:p>
    <w:p w14:paraId="649E4DD6" w14:textId="77777777" w:rsidR="0026391A" w:rsidRPr="00E52BEB" w:rsidRDefault="0026391A" w:rsidP="0026391A">
      <w:pPr>
        <w:spacing w:line="360" w:lineRule="auto"/>
        <w:jc w:val="center"/>
        <w:outlineLvl w:val="0"/>
        <w:rPr>
          <w:rFonts w:ascii="Calibri" w:hAnsi="Calibri" w:cs="Calibri"/>
          <w:sz w:val="22"/>
          <w:szCs w:val="22"/>
        </w:rPr>
      </w:pPr>
    </w:p>
    <w:p w14:paraId="281CEF86"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sz w:val="22"/>
          <w:szCs w:val="22"/>
        </w:rPr>
        <w:t xml:space="preserve"> </w:t>
      </w:r>
      <w:r w:rsidRPr="00E52BEB">
        <w:rPr>
          <w:rFonts w:ascii="Calibri" w:hAnsi="Calibri" w:cs="Calibri"/>
          <w:b/>
          <w:bCs/>
          <w:sz w:val="22"/>
          <w:szCs w:val="22"/>
        </w:rPr>
        <w:t>SEÇÃO IV</w:t>
      </w:r>
    </w:p>
    <w:p w14:paraId="791DA6EA"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DO COLEGIADO DE SAÚDE</w:t>
      </w:r>
    </w:p>
    <w:p w14:paraId="01996AE7" w14:textId="77777777" w:rsidR="0026391A" w:rsidRPr="00E52BEB" w:rsidRDefault="0026391A" w:rsidP="0026391A">
      <w:pPr>
        <w:spacing w:line="360" w:lineRule="auto"/>
        <w:jc w:val="center"/>
        <w:rPr>
          <w:rFonts w:ascii="Calibri" w:hAnsi="Calibri" w:cs="Calibri"/>
          <w:b/>
          <w:sz w:val="22"/>
          <w:szCs w:val="22"/>
          <w:lang w:val="pt-BR"/>
        </w:rPr>
      </w:pPr>
    </w:p>
    <w:p w14:paraId="75A6D830" w14:textId="77777777" w:rsidR="0026391A" w:rsidRPr="00E52BEB" w:rsidRDefault="0026391A" w:rsidP="0026391A">
      <w:pPr>
        <w:spacing w:line="360" w:lineRule="auto"/>
        <w:jc w:val="both"/>
        <w:rPr>
          <w:rFonts w:ascii="Calibri" w:hAnsi="Calibri" w:cs="Calibri"/>
          <w:sz w:val="22"/>
          <w:szCs w:val="22"/>
          <w:lang w:val="pt-BR"/>
        </w:rPr>
      </w:pPr>
    </w:p>
    <w:p w14:paraId="40FF0CA6" w14:textId="4BA4BF12" w:rsidR="006C5559" w:rsidRPr="00E52BEB" w:rsidRDefault="0026391A" w:rsidP="0026391A">
      <w:pPr>
        <w:spacing w:line="360" w:lineRule="auto"/>
        <w:jc w:val="both"/>
        <w:rPr>
          <w:szCs w:val="24"/>
          <w:lang w:val="pt-BR"/>
        </w:rPr>
      </w:pPr>
      <w:r w:rsidRPr="00E52BEB">
        <w:rPr>
          <w:rFonts w:ascii="Calibri" w:hAnsi="Calibri" w:cs="Calibri"/>
          <w:sz w:val="22"/>
          <w:szCs w:val="22"/>
          <w:lang w:val="pt-BR"/>
        </w:rPr>
        <w:t>Art. 25</w:t>
      </w:r>
      <w:r w:rsidRPr="00E52BEB">
        <w:rPr>
          <w:rFonts w:ascii="Calibri" w:hAnsi="Calibri" w:cs="Calibri"/>
          <w:sz w:val="22"/>
          <w:szCs w:val="22"/>
        </w:rPr>
        <w:t>º</w:t>
      </w:r>
      <w:r w:rsidRPr="00E52BEB">
        <w:rPr>
          <w:rFonts w:ascii="Calibri" w:hAnsi="Calibri" w:cs="Calibri"/>
          <w:sz w:val="22"/>
          <w:szCs w:val="22"/>
          <w:lang w:val="pt-BR"/>
        </w:rPr>
        <w:t xml:space="preserve">. </w:t>
      </w:r>
      <w:r w:rsidR="00917D22">
        <w:rPr>
          <w:rFonts w:ascii="Calibri" w:hAnsi="Calibri" w:cs="Calibri"/>
          <w:sz w:val="22"/>
          <w:szCs w:val="22"/>
          <w:lang w:val="pt-BR"/>
        </w:rPr>
        <w:t>O</w:t>
      </w:r>
      <w:r w:rsidR="00917D22" w:rsidRPr="00917D22">
        <w:rPr>
          <w:rFonts w:ascii="Calibri" w:hAnsi="Calibri" w:cs="Calibri"/>
          <w:sz w:val="22"/>
          <w:szCs w:val="22"/>
          <w:lang w:val="pt-BR"/>
        </w:rPr>
        <w:t xml:space="preserve"> Colegiado de Saúde consistirá em órgão consultivo e propositivo, e será composto pelos Gestores de Saúde dos entes consorciados.</w:t>
      </w:r>
    </w:p>
    <w:p w14:paraId="22D79CB8"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Ao Colegiado de Saúde cabe:</w:t>
      </w:r>
    </w:p>
    <w:p w14:paraId="44A3FDA2"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propor</w:t>
      </w:r>
      <w:proofErr w:type="gramEnd"/>
      <w:r w:rsidRPr="00E52BEB">
        <w:rPr>
          <w:rFonts w:ascii="Calibri" w:hAnsi="Calibri" w:cs="Calibri"/>
          <w:sz w:val="22"/>
          <w:szCs w:val="22"/>
          <w:lang w:val="pt-BR"/>
        </w:rPr>
        <w:t xml:space="preserve"> o plano de trabalho e as metas a serem alcançadas pelo consórcio;</w:t>
      </w:r>
    </w:p>
    <w:p w14:paraId="624611EE"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sugerir</w:t>
      </w:r>
      <w:proofErr w:type="gramEnd"/>
      <w:r w:rsidRPr="00E52BEB">
        <w:rPr>
          <w:rFonts w:ascii="Calibri" w:hAnsi="Calibri" w:cs="Calibri"/>
          <w:sz w:val="22"/>
          <w:szCs w:val="22"/>
          <w:lang w:val="pt-BR"/>
        </w:rPr>
        <w:t xml:space="preserve"> as atividades a serem exercidas pelo consórcio de acordo com as demandas apuradas nos municípios</w:t>
      </w:r>
    </w:p>
    <w:p w14:paraId="352ACEB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lastRenderedPageBreak/>
        <w:t xml:space="preserve">III. </w:t>
      </w:r>
      <w:proofErr w:type="gramStart"/>
      <w:r w:rsidRPr="00E52BEB">
        <w:rPr>
          <w:rFonts w:ascii="Calibri" w:hAnsi="Calibri" w:cs="Calibri"/>
          <w:sz w:val="22"/>
          <w:szCs w:val="22"/>
          <w:lang w:val="pt-BR"/>
        </w:rPr>
        <w:t>fomentar</w:t>
      </w:r>
      <w:proofErr w:type="gramEnd"/>
      <w:r w:rsidRPr="00E52BEB">
        <w:rPr>
          <w:rFonts w:ascii="Calibri" w:hAnsi="Calibri" w:cs="Calibri"/>
          <w:sz w:val="22"/>
          <w:szCs w:val="22"/>
          <w:lang w:val="pt-BR"/>
        </w:rPr>
        <w:t xml:space="preserve"> a transferência da execução de serviços de saúde da administração direta dos municípios ao consórcio, nos casos em que este prestar tais serviços;</w:t>
      </w:r>
    </w:p>
    <w:p w14:paraId="464A55D2"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IV. </w:t>
      </w:r>
      <w:proofErr w:type="gramStart"/>
      <w:r w:rsidRPr="00E52BEB">
        <w:rPr>
          <w:rFonts w:ascii="Calibri" w:hAnsi="Calibri" w:cs="Calibri"/>
          <w:sz w:val="22"/>
          <w:szCs w:val="22"/>
          <w:lang w:val="pt-BR"/>
        </w:rPr>
        <w:t>promover</w:t>
      </w:r>
      <w:proofErr w:type="gramEnd"/>
      <w:r w:rsidRPr="00E52BEB">
        <w:rPr>
          <w:rFonts w:ascii="Calibri" w:hAnsi="Calibri" w:cs="Calibri"/>
          <w:sz w:val="22"/>
          <w:szCs w:val="22"/>
          <w:lang w:val="pt-BR"/>
        </w:rPr>
        <w:t xml:space="preserve"> a interação entre as atividades de saúde prestadas no âmbito dos municípios e no consórcio.</w:t>
      </w:r>
    </w:p>
    <w:p w14:paraId="2CCB2A5D"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O Colegiado de Saúde será presidido por um dos seus membros, escolhido entre seus pares.</w:t>
      </w:r>
    </w:p>
    <w:p w14:paraId="0924F9CB"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2º. Nenhum dos membros do Colegiado de Saúde perceberá remuneração ou quaisquer espécies de verbas indenizatórias.</w:t>
      </w:r>
    </w:p>
    <w:p w14:paraId="6A8FA993"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26</w:t>
      </w:r>
      <w:r w:rsidRPr="00E52BEB">
        <w:rPr>
          <w:rFonts w:ascii="Calibri" w:hAnsi="Calibri" w:cs="Calibri"/>
          <w:sz w:val="22"/>
          <w:szCs w:val="22"/>
        </w:rPr>
        <w:t>º</w:t>
      </w:r>
      <w:r w:rsidRPr="00E52BEB">
        <w:rPr>
          <w:rFonts w:ascii="Calibri" w:hAnsi="Calibri" w:cs="Calibri"/>
          <w:sz w:val="22"/>
          <w:szCs w:val="22"/>
          <w:lang w:val="pt-BR"/>
        </w:rPr>
        <w:t xml:space="preserve"> O Colegiado de Saúde reunir-se-á, preferencialmente, uma vez por mês, para discutir sobre as tarefas de sua competência.</w:t>
      </w:r>
    </w:p>
    <w:p w14:paraId="24695B86" w14:textId="77777777" w:rsidR="0026391A" w:rsidRPr="00E52BEB" w:rsidRDefault="0026391A" w:rsidP="0026391A">
      <w:pPr>
        <w:pStyle w:val="PargrafodaLista"/>
        <w:widowControl w:val="0"/>
        <w:tabs>
          <w:tab w:val="left" w:pos="3661"/>
        </w:tabs>
        <w:autoSpaceDE w:val="0"/>
        <w:autoSpaceDN w:val="0"/>
        <w:spacing w:before="1" w:line="360" w:lineRule="auto"/>
        <w:ind w:left="0" w:right="115"/>
        <w:jc w:val="both"/>
        <w:rPr>
          <w:rFonts w:ascii="Arial MT" w:eastAsia="Arial MT" w:hAnsi="Arial MT" w:cs="Arial MT"/>
          <w:sz w:val="22"/>
          <w:szCs w:val="22"/>
          <w:lang w:eastAsia="en-US"/>
        </w:rPr>
      </w:pPr>
      <w:r w:rsidRPr="00E52BEB">
        <w:rPr>
          <w:rFonts w:ascii="Calibri" w:hAnsi="Calibri" w:cs="Calibri"/>
          <w:sz w:val="22"/>
          <w:szCs w:val="22"/>
          <w:lang w:val="pt-BR"/>
        </w:rPr>
        <w:t xml:space="preserve">Paragrafo único. </w:t>
      </w:r>
      <w:r w:rsidRPr="00E52BEB">
        <w:rPr>
          <w:rFonts w:ascii="Calibri" w:eastAsia="Arial MT" w:hAnsi="Calibri" w:cs="Calibri"/>
          <w:spacing w:val="-1"/>
          <w:sz w:val="22"/>
          <w:szCs w:val="22"/>
          <w:lang w:eastAsia="en-US"/>
        </w:rPr>
        <w:t>As</w:t>
      </w:r>
      <w:r w:rsidRPr="00E52BEB">
        <w:rPr>
          <w:rFonts w:ascii="Calibri" w:eastAsia="Arial MT" w:hAnsi="Calibri" w:cs="Calibri"/>
          <w:spacing w:val="-4"/>
          <w:sz w:val="22"/>
          <w:szCs w:val="22"/>
          <w:lang w:eastAsia="en-US"/>
        </w:rPr>
        <w:t xml:space="preserve"> </w:t>
      </w:r>
      <w:r w:rsidRPr="00E52BEB">
        <w:rPr>
          <w:rFonts w:ascii="Calibri" w:eastAsia="Arial MT" w:hAnsi="Calibri" w:cs="Calibri"/>
          <w:spacing w:val="-1"/>
          <w:sz w:val="22"/>
          <w:szCs w:val="22"/>
          <w:lang w:eastAsia="en-US"/>
        </w:rPr>
        <w:t>ações</w:t>
      </w:r>
      <w:r w:rsidRPr="00E52BEB">
        <w:rPr>
          <w:rFonts w:ascii="Calibri" w:eastAsia="Arial MT" w:hAnsi="Calibri" w:cs="Calibri"/>
          <w:spacing w:val="-7"/>
          <w:sz w:val="22"/>
          <w:szCs w:val="22"/>
          <w:lang w:eastAsia="en-US"/>
        </w:rPr>
        <w:t xml:space="preserve"> </w:t>
      </w:r>
      <w:r w:rsidRPr="00E52BEB">
        <w:rPr>
          <w:rFonts w:ascii="Calibri" w:eastAsia="Arial MT" w:hAnsi="Calibri" w:cs="Calibri"/>
          <w:sz w:val="22"/>
          <w:szCs w:val="22"/>
          <w:lang w:eastAsia="en-US"/>
        </w:rPr>
        <w:t>e</w:t>
      </w:r>
      <w:r w:rsidRPr="00E52BEB">
        <w:rPr>
          <w:rFonts w:ascii="Calibri" w:eastAsia="Arial MT" w:hAnsi="Calibri" w:cs="Calibri"/>
          <w:spacing w:val="-7"/>
          <w:sz w:val="22"/>
          <w:szCs w:val="22"/>
          <w:lang w:eastAsia="en-US"/>
        </w:rPr>
        <w:t xml:space="preserve"> </w:t>
      </w:r>
      <w:r w:rsidRPr="00E52BEB">
        <w:rPr>
          <w:rFonts w:ascii="Calibri" w:eastAsia="Arial MT" w:hAnsi="Calibri" w:cs="Calibri"/>
          <w:sz w:val="22"/>
          <w:szCs w:val="22"/>
          <w:lang w:eastAsia="en-US"/>
        </w:rPr>
        <w:t>serviços</w:t>
      </w:r>
      <w:r w:rsidRPr="00E52BEB">
        <w:rPr>
          <w:rFonts w:ascii="Calibri" w:eastAsia="Arial MT" w:hAnsi="Calibri" w:cs="Calibri"/>
          <w:spacing w:val="-5"/>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7"/>
          <w:sz w:val="22"/>
          <w:szCs w:val="22"/>
          <w:lang w:eastAsia="en-US"/>
        </w:rPr>
        <w:t xml:space="preserve"> </w:t>
      </w:r>
      <w:r w:rsidRPr="00E52BEB">
        <w:rPr>
          <w:rFonts w:ascii="Calibri" w:eastAsia="Arial MT" w:hAnsi="Calibri" w:cs="Calibri"/>
          <w:sz w:val="22"/>
          <w:szCs w:val="22"/>
          <w:lang w:eastAsia="en-US"/>
        </w:rPr>
        <w:t>saúde</w:t>
      </w:r>
      <w:r w:rsidRPr="00E52BEB">
        <w:rPr>
          <w:rFonts w:ascii="Calibri" w:eastAsia="Arial MT" w:hAnsi="Calibri" w:cs="Calibri"/>
          <w:spacing w:val="-7"/>
          <w:sz w:val="22"/>
          <w:szCs w:val="22"/>
          <w:lang w:eastAsia="en-US"/>
        </w:rPr>
        <w:t xml:space="preserve"> </w:t>
      </w:r>
      <w:r w:rsidRPr="00E52BEB">
        <w:rPr>
          <w:rFonts w:ascii="Calibri" w:eastAsia="Arial MT" w:hAnsi="Calibri" w:cs="Calibri"/>
          <w:sz w:val="22"/>
          <w:szCs w:val="22"/>
          <w:lang w:eastAsia="en-US"/>
        </w:rPr>
        <w:t>a</w:t>
      </w:r>
      <w:r w:rsidRPr="00E52BEB">
        <w:rPr>
          <w:rFonts w:ascii="Calibri" w:eastAsia="Arial MT" w:hAnsi="Calibri" w:cs="Calibri"/>
          <w:spacing w:val="-7"/>
          <w:sz w:val="22"/>
          <w:szCs w:val="22"/>
          <w:lang w:eastAsia="en-US"/>
        </w:rPr>
        <w:t xml:space="preserve"> </w:t>
      </w:r>
      <w:r w:rsidRPr="00E52BEB">
        <w:rPr>
          <w:rFonts w:ascii="Calibri" w:eastAsia="Arial MT" w:hAnsi="Calibri" w:cs="Calibri"/>
          <w:sz w:val="22"/>
          <w:szCs w:val="22"/>
          <w:lang w:eastAsia="en-US"/>
        </w:rPr>
        <w:t>serem</w:t>
      </w:r>
      <w:r w:rsidRPr="00E52BEB">
        <w:rPr>
          <w:rFonts w:ascii="Calibri" w:eastAsia="Arial MT" w:hAnsi="Calibri" w:cs="Calibri"/>
          <w:spacing w:val="-5"/>
          <w:sz w:val="22"/>
          <w:szCs w:val="22"/>
          <w:lang w:eastAsia="en-US"/>
        </w:rPr>
        <w:t xml:space="preserve"> </w:t>
      </w:r>
      <w:r w:rsidRPr="00E52BEB">
        <w:rPr>
          <w:rFonts w:ascii="Calibri" w:eastAsia="Arial MT" w:hAnsi="Calibri" w:cs="Calibri"/>
          <w:sz w:val="22"/>
          <w:szCs w:val="22"/>
          <w:lang w:eastAsia="en-US"/>
        </w:rPr>
        <w:t>realizados</w:t>
      </w:r>
      <w:r w:rsidRPr="00E52BEB">
        <w:rPr>
          <w:rFonts w:ascii="Calibri" w:eastAsia="Arial MT" w:hAnsi="Calibri" w:cs="Calibri"/>
          <w:spacing w:val="-59"/>
          <w:sz w:val="22"/>
          <w:szCs w:val="22"/>
          <w:lang w:eastAsia="en-US"/>
        </w:rPr>
        <w:t xml:space="preserve"> </w:t>
      </w:r>
      <w:r w:rsidRPr="00E52BEB">
        <w:rPr>
          <w:rFonts w:ascii="Calibri" w:eastAsia="Arial MT" w:hAnsi="Calibri" w:cs="Calibri"/>
          <w:sz w:val="22"/>
          <w:szCs w:val="22"/>
          <w:lang w:eastAsia="en-US"/>
        </w:rPr>
        <w:t>direta</w:t>
      </w:r>
      <w:r w:rsidRPr="00E52BEB">
        <w:rPr>
          <w:rFonts w:ascii="Calibri" w:eastAsia="Arial MT" w:hAnsi="Calibri" w:cs="Calibri"/>
          <w:spacing w:val="5"/>
          <w:sz w:val="22"/>
          <w:szCs w:val="22"/>
          <w:lang w:eastAsia="en-US"/>
        </w:rPr>
        <w:t xml:space="preserve"> </w:t>
      </w:r>
      <w:r w:rsidRPr="00E52BEB">
        <w:rPr>
          <w:rFonts w:ascii="Calibri" w:eastAsia="Arial MT" w:hAnsi="Calibri" w:cs="Calibri"/>
          <w:sz w:val="22"/>
          <w:szCs w:val="22"/>
          <w:lang w:eastAsia="en-US"/>
        </w:rPr>
        <w:t>ou</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indiretamente</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pelo</w:t>
      </w:r>
      <w:r w:rsidRPr="00E52BEB">
        <w:rPr>
          <w:rFonts w:ascii="Calibri" w:eastAsia="Arial MT" w:hAnsi="Calibri" w:cs="Calibri"/>
          <w:spacing w:val="4"/>
          <w:sz w:val="22"/>
          <w:szCs w:val="22"/>
          <w:lang w:eastAsia="en-US"/>
        </w:rPr>
        <w:t xml:space="preserve"> </w:t>
      </w:r>
      <w:r w:rsidRPr="00E52BEB">
        <w:rPr>
          <w:rFonts w:ascii="Calibri" w:eastAsia="Arial MT" w:hAnsi="Calibri" w:cs="Calibri"/>
          <w:sz w:val="22"/>
          <w:szCs w:val="22"/>
          <w:lang w:eastAsia="en-US"/>
        </w:rPr>
        <w:t>Consórcio</w:t>
      </w:r>
      <w:r w:rsidRPr="00E52BEB">
        <w:rPr>
          <w:rFonts w:ascii="Calibri" w:eastAsia="Arial MT" w:hAnsi="Calibri" w:cs="Calibri"/>
          <w:spacing w:val="5"/>
          <w:sz w:val="22"/>
          <w:szCs w:val="22"/>
          <w:lang w:eastAsia="en-US"/>
        </w:rPr>
        <w:t xml:space="preserve"> </w:t>
      </w:r>
      <w:r w:rsidRPr="00E52BEB">
        <w:rPr>
          <w:rFonts w:ascii="Calibri" w:eastAsia="Arial MT" w:hAnsi="Calibri" w:cs="Calibri"/>
          <w:sz w:val="22"/>
          <w:szCs w:val="22"/>
          <w:lang w:eastAsia="en-US"/>
        </w:rPr>
        <w:t>Público</w:t>
      </w:r>
      <w:r w:rsidRPr="00E52BEB">
        <w:rPr>
          <w:rFonts w:ascii="Calibri" w:eastAsia="Arial MT" w:hAnsi="Calibri" w:cs="Calibri"/>
          <w:spacing w:val="4"/>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Saúde,</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devem,</w:t>
      </w:r>
      <w:r w:rsidRPr="00E52BEB">
        <w:rPr>
          <w:rFonts w:ascii="Calibri" w:eastAsia="Arial MT" w:hAnsi="Calibri" w:cs="Calibri"/>
          <w:spacing w:val="7"/>
          <w:sz w:val="22"/>
          <w:szCs w:val="22"/>
          <w:lang w:eastAsia="en-US"/>
        </w:rPr>
        <w:t xml:space="preserve"> </w:t>
      </w:r>
      <w:r w:rsidRPr="00E52BEB">
        <w:rPr>
          <w:rFonts w:ascii="Calibri" w:eastAsia="Arial MT" w:hAnsi="Calibri" w:cs="Calibri"/>
          <w:sz w:val="22"/>
          <w:szCs w:val="22"/>
          <w:lang w:eastAsia="en-US"/>
        </w:rPr>
        <w:t>antes</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da</w:t>
      </w:r>
      <w:r w:rsidRPr="00E52BEB">
        <w:rPr>
          <w:rFonts w:ascii="Calibri" w:eastAsia="Arial MT" w:hAnsi="Calibri" w:cs="Calibri"/>
          <w:spacing w:val="5"/>
          <w:sz w:val="22"/>
          <w:szCs w:val="22"/>
          <w:lang w:eastAsia="en-US"/>
        </w:rPr>
        <w:t xml:space="preserve"> </w:t>
      </w:r>
      <w:r w:rsidRPr="00E52BEB">
        <w:rPr>
          <w:rFonts w:ascii="Calibri" w:eastAsia="Arial MT" w:hAnsi="Calibri" w:cs="Calibri"/>
          <w:sz w:val="22"/>
          <w:szCs w:val="22"/>
          <w:lang w:eastAsia="en-US"/>
        </w:rPr>
        <w:t>submissão à aprovação pela Assembleia Geral ou pelo Conselho Administrativo do Consórcio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Público de Saúde, serem avaliadas pelo Colegiado de Saúde do Consórcio Público, e</w:t>
      </w:r>
      <w:r w:rsidRPr="00E52BEB">
        <w:rPr>
          <w:rFonts w:ascii="Calibri" w:eastAsia="Arial MT" w:hAnsi="Calibri" w:cs="Calibri"/>
          <w:spacing w:val="1"/>
          <w:sz w:val="22"/>
          <w:szCs w:val="22"/>
          <w:lang w:eastAsia="en-US"/>
        </w:rPr>
        <w:t xml:space="preserve"> </w:t>
      </w:r>
      <w:r w:rsidRPr="00E52BEB">
        <w:rPr>
          <w:rFonts w:ascii="Calibri" w:eastAsia="Arial MT" w:hAnsi="Calibri" w:cs="Calibri"/>
          <w:spacing w:val="-1"/>
          <w:sz w:val="22"/>
          <w:szCs w:val="22"/>
          <w:lang w:eastAsia="en-US"/>
        </w:rPr>
        <w:t>pactuados</w:t>
      </w:r>
      <w:r w:rsidRPr="00E52BEB">
        <w:rPr>
          <w:rFonts w:ascii="Calibri" w:eastAsia="Arial MT" w:hAnsi="Calibri" w:cs="Calibri"/>
          <w:spacing w:val="-12"/>
          <w:sz w:val="22"/>
          <w:szCs w:val="22"/>
          <w:lang w:eastAsia="en-US"/>
        </w:rPr>
        <w:t xml:space="preserve"> </w:t>
      </w:r>
      <w:r w:rsidRPr="00E52BEB">
        <w:rPr>
          <w:rFonts w:ascii="Calibri" w:eastAsia="Arial MT" w:hAnsi="Calibri" w:cs="Calibri"/>
          <w:spacing w:val="-1"/>
          <w:sz w:val="22"/>
          <w:szCs w:val="22"/>
          <w:lang w:eastAsia="en-US"/>
        </w:rPr>
        <w:t>pela</w:t>
      </w:r>
      <w:r w:rsidRPr="00E52BEB">
        <w:rPr>
          <w:rFonts w:ascii="Calibri" w:eastAsia="Arial MT" w:hAnsi="Calibri" w:cs="Calibri"/>
          <w:spacing w:val="-13"/>
          <w:sz w:val="22"/>
          <w:szCs w:val="22"/>
          <w:lang w:eastAsia="en-US"/>
        </w:rPr>
        <w:t xml:space="preserve"> </w:t>
      </w:r>
      <w:r w:rsidRPr="00E52BEB">
        <w:rPr>
          <w:rFonts w:ascii="Calibri" w:eastAsia="Arial MT" w:hAnsi="Calibri" w:cs="Calibri"/>
          <w:spacing w:val="-1"/>
          <w:sz w:val="22"/>
          <w:szCs w:val="22"/>
          <w:lang w:eastAsia="en-US"/>
        </w:rPr>
        <w:t>CIR</w:t>
      </w:r>
      <w:r w:rsidRPr="00E52BEB">
        <w:rPr>
          <w:rFonts w:ascii="Calibri" w:eastAsia="Arial MT" w:hAnsi="Calibri" w:cs="Calibri"/>
          <w:spacing w:val="-13"/>
          <w:sz w:val="22"/>
          <w:szCs w:val="22"/>
          <w:lang w:eastAsia="en-US"/>
        </w:rPr>
        <w:t xml:space="preserve"> </w:t>
      </w:r>
      <w:r w:rsidRPr="00E52BEB">
        <w:rPr>
          <w:rFonts w:ascii="Calibri" w:eastAsia="Arial MT" w:hAnsi="Calibri" w:cs="Calibri"/>
          <w:spacing w:val="-1"/>
          <w:sz w:val="22"/>
          <w:szCs w:val="22"/>
          <w:lang w:eastAsia="en-US"/>
        </w:rPr>
        <w:t>quando</w:t>
      </w:r>
      <w:r w:rsidRPr="00E52BEB">
        <w:rPr>
          <w:rFonts w:ascii="Calibri" w:eastAsia="Arial MT" w:hAnsi="Calibri" w:cs="Calibri"/>
          <w:spacing w:val="-13"/>
          <w:sz w:val="22"/>
          <w:szCs w:val="22"/>
          <w:lang w:eastAsia="en-US"/>
        </w:rPr>
        <w:t xml:space="preserve"> </w:t>
      </w:r>
      <w:r w:rsidRPr="00E52BEB">
        <w:rPr>
          <w:rFonts w:ascii="Calibri" w:eastAsia="Arial MT" w:hAnsi="Calibri" w:cs="Calibri"/>
          <w:spacing w:val="-1"/>
          <w:sz w:val="22"/>
          <w:szCs w:val="22"/>
          <w:lang w:eastAsia="en-US"/>
        </w:rPr>
        <w:t>promovida</w:t>
      </w:r>
      <w:r w:rsidRPr="00E52BEB">
        <w:rPr>
          <w:rFonts w:ascii="Calibri" w:eastAsia="Arial MT" w:hAnsi="Calibri" w:cs="Calibri"/>
          <w:spacing w:val="-13"/>
          <w:sz w:val="22"/>
          <w:szCs w:val="22"/>
          <w:lang w:eastAsia="en-US"/>
        </w:rPr>
        <w:t xml:space="preserve"> </w:t>
      </w:r>
      <w:r w:rsidRPr="00E52BEB">
        <w:rPr>
          <w:rFonts w:ascii="Calibri" w:eastAsia="Arial MT" w:hAnsi="Calibri" w:cs="Calibri"/>
          <w:sz w:val="22"/>
          <w:szCs w:val="22"/>
          <w:lang w:eastAsia="en-US"/>
        </w:rPr>
        <w:t>exclusivamente</w:t>
      </w:r>
      <w:r w:rsidRPr="00E52BEB">
        <w:rPr>
          <w:rFonts w:ascii="Calibri" w:eastAsia="Arial MT" w:hAnsi="Calibri" w:cs="Calibri"/>
          <w:spacing w:val="-15"/>
          <w:sz w:val="22"/>
          <w:szCs w:val="22"/>
          <w:lang w:eastAsia="en-US"/>
        </w:rPr>
        <w:t xml:space="preserve"> </w:t>
      </w:r>
      <w:r w:rsidRPr="00E52BEB">
        <w:rPr>
          <w:rFonts w:ascii="Calibri" w:eastAsia="Arial MT" w:hAnsi="Calibri" w:cs="Calibri"/>
          <w:sz w:val="22"/>
          <w:szCs w:val="22"/>
          <w:lang w:eastAsia="en-US"/>
        </w:rPr>
        <w:t>por</w:t>
      </w:r>
      <w:r w:rsidRPr="00E52BEB">
        <w:rPr>
          <w:rFonts w:ascii="Calibri" w:eastAsia="Arial MT" w:hAnsi="Calibri" w:cs="Calibri"/>
          <w:spacing w:val="-12"/>
          <w:sz w:val="22"/>
          <w:szCs w:val="22"/>
          <w:lang w:eastAsia="en-US"/>
        </w:rPr>
        <w:t xml:space="preserve"> </w:t>
      </w:r>
      <w:r w:rsidRPr="00E52BEB">
        <w:rPr>
          <w:rFonts w:ascii="Calibri" w:eastAsia="Arial MT" w:hAnsi="Calibri" w:cs="Calibri"/>
          <w:sz w:val="22"/>
          <w:szCs w:val="22"/>
          <w:lang w:eastAsia="en-US"/>
        </w:rPr>
        <w:t>entes</w:t>
      </w:r>
      <w:r w:rsidRPr="00E52BEB">
        <w:rPr>
          <w:rFonts w:ascii="Calibri" w:eastAsia="Arial MT" w:hAnsi="Calibri" w:cs="Calibri"/>
          <w:spacing w:val="-15"/>
          <w:sz w:val="22"/>
          <w:szCs w:val="22"/>
          <w:lang w:eastAsia="en-US"/>
        </w:rPr>
        <w:t xml:space="preserve"> </w:t>
      </w:r>
      <w:r w:rsidRPr="00E52BEB">
        <w:rPr>
          <w:rFonts w:ascii="Calibri" w:eastAsia="Arial MT" w:hAnsi="Calibri" w:cs="Calibri"/>
          <w:sz w:val="22"/>
          <w:szCs w:val="22"/>
          <w:lang w:eastAsia="en-US"/>
        </w:rPr>
        <w:t>municipais,</w:t>
      </w:r>
      <w:r w:rsidRPr="00E52BEB">
        <w:rPr>
          <w:rFonts w:ascii="Calibri" w:eastAsia="Arial MT" w:hAnsi="Calibri" w:cs="Calibri"/>
          <w:spacing w:val="-11"/>
          <w:sz w:val="22"/>
          <w:szCs w:val="22"/>
          <w:lang w:eastAsia="en-US"/>
        </w:rPr>
        <w:t xml:space="preserve"> </w:t>
      </w:r>
      <w:r w:rsidRPr="00E52BEB">
        <w:rPr>
          <w:rFonts w:ascii="Calibri" w:eastAsia="Arial MT" w:hAnsi="Calibri" w:cs="Calibri"/>
          <w:sz w:val="22"/>
          <w:szCs w:val="22"/>
          <w:lang w:eastAsia="en-US"/>
        </w:rPr>
        <w:t>bem</w:t>
      </w:r>
      <w:r w:rsidRPr="00E52BEB">
        <w:rPr>
          <w:rFonts w:ascii="Calibri" w:eastAsia="Arial MT" w:hAnsi="Calibri" w:cs="Calibri"/>
          <w:spacing w:val="-14"/>
          <w:sz w:val="22"/>
          <w:szCs w:val="22"/>
          <w:lang w:eastAsia="en-US"/>
        </w:rPr>
        <w:t xml:space="preserve"> </w:t>
      </w:r>
      <w:r w:rsidRPr="00E52BEB">
        <w:rPr>
          <w:rFonts w:ascii="Calibri" w:eastAsia="Arial MT" w:hAnsi="Calibri" w:cs="Calibri"/>
          <w:sz w:val="22"/>
          <w:szCs w:val="22"/>
          <w:lang w:eastAsia="en-US"/>
        </w:rPr>
        <w:t>como</w:t>
      </w:r>
      <w:r w:rsidRPr="00E52BEB">
        <w:rPr>
          <w:rFonts w:ascii="Calibri" w:eastAsia="Arial MT" w:hAnsi="Calibri" w:cs="Calibri"/>
          <w:spacing w:val="-59"/>
          <w:sz w:val="22"/>
          <w:szCs w:val="22"/>
          <w:lang w:eastAsia="en-US"/>
        </w:rPr>
        <w:t xml:space="preserve"> </w:t>
      </w:r>
      <w:r w:rsidRPr="00E52BEB">
        <w:rPr>
          <w:rFonts w:ascii="Calibri" w:eastAsia="Arial MT" w:hAnsi="Calibri" w:cs="Calibri"/>
          <w:sz w:val="22"/>
          <w:szCs w:val="22"/>
          <w:lang w:eastAsia="en-US"/>
        </w:rPr>
        <w:t>pactuadas pela CIB quando promovidas pelo Estado de Santa Catarina em conjunto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com os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entes</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municipais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consorciados.</w:t>
      </w:r>
    </w:p>
    <w:p w14:paraId="19B7F281" w14:textId="77777777" w:rsidR="0026391A" w:rsidRPr="00E52BEB" w:rsidRDefault="0026391A" w:rsidP="0026391A">
      <w:pPr>
        <w:spacing w:line="360" w:lineRule="auto"/>
        <w:jc w:val="both"/>
        <w:rPr>
          <w:rFonts w:ascii="Calibri" w:hAnsi="Calibri" w:cs="Calibri"/>
          <w:sz w:val="22"/>
          <w:szCs w:val="22"/>
        </w:rPr>
      </w:pPr>
    </w:p>
    <w:p w14:paraId="40DF0479" w14:textId="77777777" w:rsidR="0026391A" w:rsidRPr="00E52BEB" w:rsidRDefault="0026391A" w:rsidP="0026391A">
      <w:pPr>
        <w:keepNext/>
        <w:spacing w:line="360" w:lineRule="auto"/>
        <w:jc w:val="center"/>
        <w:outlineLvl w:val="0"/>
        <w:rPr>
          <w:rFonts w:ascii="Calibri" w:hAnsi="Calibri" w:cs="Calibri"/>
          <w:b/>
          <w:bCs/>
          <w:sz w:val="22"/>
          <w:szCs w:val="22"/>
        </w:rPr>
      </w:pPr>
      <w:r w:rsidRPr="00E52BEB">
        <w:rPr>
          <w:rFonts w:ascii="Calibri" w:hAnsi="Calibri" w:cs="Calibri"/>
          <w:b/>
          <w:bCs/>
          <w:sz w:val="22"/>
          <w:szCs w:val="22"/>
        </w:rPr>
        <w:t>SEÇÃO V</w:t>
      </w:r>
    </w:p>
    <w:p w14:paraId="46BB65FB" w14:textId="77777777" w:rsidR="0026391A" w:rsidRPr="00E52BEB" w:rsidRDefault="0026391A" w:rsidP="0026391A">
      <w:pPr>
        <w:keepNext/>
        <w:spacing w:line="360" w:lineRule="auto"/>
        <w:jc w:val="center"/>
        <w:outlineLvl w:val="0"/>
        <w:rPr>
          <w:rFonts w:ascii="Calibri" w:hAnsi="Calibri" w:cs="Calibri"/>
          <w:b/>
          <w:bCs/>
          <w:sz w:val="22"/>
          <w:szCs w:val="22"/>
        </w:rPr>
      </w:pPr>
      <w:r w:rsidRPr="00E52BEB">
        <w:rPr>
          <w:rFonts w:ascii="Calibri" w:hAnsi="Calibri" w:cs="Calibri"/>
          <w:b/>
          <w:bCs/>
          <w:sz w:val="22"/>
          <w:szCs w:val="22"/>
        </w:rPr>
        <w:t xml:space="preserve"> DA DIRETORIA EXECUTIVA</w:t>
      </w:r>
    </w:p>
    <w:p w14:paraId="1E4427BA" w14:textId="77777777" w:rsidR="0026391A" w:rsidRPr="00E52BEB" w:rsidRDefault="0026391A" w:rsidP="0026391A">
      <w:pPr>
        <w:keepNext/>
        <w:spacing w:line="360" w:lineRule="auto"/>
        <w:jc w:val="center"/>
        <w:outlineLvl w:val="0"/>
        <w:rPr>
          <w:rFonts w:ascii="Calibri" w:hAnsi="Calibri" w:cs="Calibri"/>
          <w:sz w:val="22"/>
          <w:szCs w:val="22"/>
        </w:rPr>
      </w:pPr>
    </w:p>
    <w:p w14:paraId="37B4C05F" w14:textId="77777777" w:rsidR="0026391A"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27º. A Diretoria Executiva é o órgão executivo do CISAMARP e será constituída pelo (s): Diretor Executivo, Coordenador Administrativo, Gerente Administrativo, Assessor Jurídico e Assessor Administrativo.</w:t>
      </w:r>
    </w:p>
    <w:p w14:paraId="2C44C006" w14:textId="5B4787DC" w:rsidR="0026391A" w:rsidRPr="0014625C" w:rsidRDefault="0014625C" w:rsidP="0026391A">
      <w:pPr>
        <w:spacing w:line="360" w:lineRule="auto"/>
        <w:jc w:val="both"/>
        <w:rPr>
          <w:rFonts w:ascii="Calibri" w:hAnsi="Calibri" w:cs="Calibri"/>
          <w:sz w:val="22"/>
          <w:szCs w:val="22"/>
          <w:lang w:val="pt-BR"/>
        </w:rPr>
      </w:pPr>
      <w:r>
        <w:rPr>
          <w:rFonts w:ascii="Calibri" w:hAnsi="Calibri" w:cs="Calibri"/>
          <w:sz w:val="22"/>
          <w:szCs w:val="22"/>
          <w:lang w:val="pt-BR"/>
        </w:rPr>
        <w:t>Paragrafo único. A</w:t>
      </w:r>
      <w:r w:rsidRPr="0014625C">
        <w:rPr>
          <w:rFonts w:ascii="Calibri" w:hAnsi="Calibri" w:cs="Calibri"/>
          <w:sz w:val="22"/>
          <w:szCs w:val="22"/>
          <w:lang w:val="pt-BR"/>
        </w:rPr>
        <w:t xml:space="preserve"> Diretoria Executiva será exercida por um Diretor-Executivo de livre nomeação e exoneração pela Assembleia Geral, o qual nomeará os demais cargos comissionados do Consórcio.</w:t>
      </w:r>
    </w:p>
    <w:p w14:paraId="648772E8"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28º Compete ao Diretor Executivo:</w:t>
      </w:r>
    </w:p>
    <w:p w14:paraId="3B50081F"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promover a execução das atividades do consórcio;</w:t>
      </w:r>
    </w:p>
    <w:p w14:paraId="08545EF0"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 - colher e avaliar as sugestões apontadas pelo Colegiado de Saúde e se possível promover sua execução no âmbito do consórcio;</w:t>
      </w:r>
    </w:p>
    <w:p w14:paraId="27CAD037" w14:textId="77777777" w:rsidR="0026391A" w:rsidRPr="00E52BEB" w:rsidRDefault="0026391A" w:rsidP="0026391A">
      <w:pPr>
        <w:spacing w:line="360" w:lineRule="auto"/>
        <w:jc w:val="both"/>
        <w:rPr>
          <w:rFonts w:ascii="Calibri" w:hAnsi="Calibri" w:cs="Calibri"/>
          <w:strike/>
          <w:sz w:val="22"/>
          <w:szCs w:val="22"/>
        </w:rPr>
      </w:pPr>
      <w:r w:rsidRPr="00E52BEB">
        <w:rPr>
          <w:rFonts w:ascii="Calibri" w:hAnsi="Calibri" w:cs="Calibri"/>
          <w:sz w:val="22"/>
          <w:szCs w:val="22"/>
        </w:rPr>
        <w:t xml:space="preserve">III - realizar concursos públicos, nomear e exonerar os cargos em comissão, nomear e exonerar cargos do quadro permanente, aplicar sanções aos empregados, bem como praticar todos os atos relativos ao pessoal administrativo; </w:t>
      </w:r>
    </w:p>
    <w:p w14:paraId="2AA29C3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IV - elaborar o plano de trabalho e a proposta orçamentária anual;</w:t>
      </w:r>
    </w:p>
    <w:p w14:paraId="3B4F690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 - elaborar o relatório anual de atividades;</w:t>
      </w:r>
    </w:p>
    <w:p w14:paraId="707C3DB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VI - elaborar os balancetes mensais para ciência do Conselho Fiscal e da Assembleia Geral;</w:t>
      </w:r>
    </w:p>
    <w:p w14:paraId="6958034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lastRenderedPageBreak/>
        <w:t>VII - elaborar as prestações de contas dos auxílios e subvenções concedidas ao consórcio para ser apresentada pela Assembleia Geral ao Órgão Concessor;</w:t>
      </w:r>
    </w:p>
    <w:p w14:paraId="7082690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VIII - promover os atos de transparência do consórcio;</w:t>
      </w:r>
    </w:p>
    <w:p w14:paraId="5603E7CA"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IX - movimentar em conjunto com o Presidente do Conselho Administrativo do consórcio, as contas bancárias e os recursos financeiros;</w:t>
      </w:r>
    </w:p>
    <w:p w14:paraId="6EE01DB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 - autorizar a abertura de licitações públicas e celebrar os contratos administrativos, respeitados os limites do orçamento do consórcio aprovado pela Assembleia Geral;</w:t>
      </w:r>
    </w:p>
    <w:p w14:paraId="26E05CC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XI - designar seu substituto, em caso de impedimento ou ausência para responder pelo expediente;</w:t>
      </w:r>
    </w:p>
    <w:p w14:paraId="0853345B"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XII - providenciar as convocações, agendas e locais para as reuniões da Assembleia Geral;</w:t>
      </w:r>
    </w:p>
    <w:p w14:paraId="7B0C2B2C"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XIII - providenciar todas as diligências solicitadas pela Assembleia Geral e pelos conselhos Administrativo e Fiscal;</w:t>
      </w:r>
    </w:p>
    <w:p w14:paraId="1CE125F5" w14:textId="77777777" w:rsidR="0026391A" w:rsidRPr="00E52BEB" w:rsidRDefault="0026391A" w:rsidP="0026391A">
      <w:pPr>
        <w:spacing w:line="360" w:lineRule="auto"/>
        <w:jc w:val="both"/>
        <w:rPr>
          <w:rFonts w:ascii="Calibri" w:hAnsi="Calibri" w:cs="Calibri"/>
          <w:color w:val="00B0F0"/>
          <w:sz w:val="22"/>
          <w:szCs w:val="22"/>
        </w:rPr>
      </w:pPr>
      <w:r w:rsidRPr="00E52BEB">
        <w:rPr>
          <w:rFonts w:ascii="Calibri" w:hAnsi="Calibri" w:cs="Calibri"/>
          <w:sz w:val="22"/>
          <w:szCs w:val="22"/>
        </w:rPr>
        <w:t>XIV - propor à Assembleia Geral a requisição de servidores públicos Municipais, Estaduais e Federais para serem cedidos ao consórcio;</w:t>
      </w:r>
    </w:p>
    <w:p w14:paraId="0479DBEF"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XV - autorizar compras dentro dos limites do orçamento aprovado pela Assembléia Geral e fornecimentos que estejam de acordo com o Plano de Metas, mediante cotação prévia de preços;</w:t>
      </w:r>
    </w:p>
    <w:p w14:paraId="51F70E94" w14:textId="77777777" w:rsidR="0026391A" w:rsidRPr="00E52BEB" w:rsidRDefault="0026391A" w:rsidP="0026391A">
      <w:pPr>
        <w:spacing w:line="360" w:lineRule="auto"/>
        <w:jc w:val="both"/>
        <w:rPr>
          <w:rFonts w:ascii="Calibri" w:hAnsi="Calibri" w:cs="Calibri"/>
          <w:strike/>
          <w:sz w:val="22"/>
          <w:szCs w:val="22"/>
        </w:rPr>
      </w:pPr>
      <w:r w:rsidRPr="00E52BEB">
        <w:rPr>
          <w:rFonts w:ascii="Calibri" w:hAnsi="Calibri" w:cs="Calibri"/>
          <w:sz w:val="22"/>
          <w:szCs w:val="22"/>
        </w:rPr>
        <w:t>XVI - elaborar os processos de licitação para contratação de empresas e instituições e celebração de convênios ou termo de credenciamento com pessoas jurídicas;</w:t>
      </w:r>
    </w:p>
    <w:p w14:paraId="0DF72ACC"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XVII - Expedir certidões, declarações, emitir recibos, receber citações e intimações, bem como dar adequado tratamento a todos os demais documentos a serem expedidos ou recebidos relativos a matérias administrativas do CISAMARP</w:t>
      </w:r>
      <w:r w:rsidRPr="00E52BEB">
        <w:rPr>
          <w:rFonts w:ascii="Calibri" w:hAnsi="Calibri" w:cs="Calibri"/>
          <w:i/>
          <w:sz w:val="22"/>
          <w:szCs w:val="22"/>
        </w:rPr>
        <w:t>.</w:t>
      </w:r>
    </w:p>
    <w:p w14:paraId="5E317E38" w14:textId="77777777" w:rsidR="0026391A" w:rsidRPr="00E52BEB" w:rsidRDefault="0026391A" w:rsidP="0026391A">
      <w:pPr>
        <w:spacing w:line="360" w:lineRule="auto"/>
        <w:jc w:val="both"/>
        <w:rPr>
          <w:rFonts w:ascii="Calibri" w:hAnsi="Calibri" w:cs="Calibri"/>
          <w:sz w:val="22"/>
          <w:szCs w:val="22"/>
        </w:rPr>
      </w:pPr>
    </w:p>
    <w:p w14:paraId="2BC40755"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CAPÍTULO III</w:t>
      </w:r>
    </w:p>
    <w:p w14:paraId="1A5A0B51"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DOS EMPREGADOS PÚBLICOS</w:t>
      </w:r>
    </w:p>
    <w:p w14:paraId="0B70E830" w14:textId="77777777" w:rsidR="0026391A" w:rsidRPr="00E52BEB" w:rsidRDefault="0026391A" w:rsidP="0026391A">
      <w:pPr>
        <w:spacing w:line="360" w:lineRule="auto"/>
        <w:jc w:val="both"/>
        <w:rPr>
          <w:rFonts w:ascii="Calibri" w:hAnsi="Calibri" w:cs="Calibri"/>
          <w:sz w:val="22"/>
          <w:szCs w:val="22"/>
          <w:lang w:val="pt-BR"/>
        </w:rPr>
      </w:pPr>
    </w:p>
    <w:p w14:paraId="0588310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29</w:t>
      </w:r>
      <w:r w:rsidRPr="00E52BEB">
        <w:rPr>
          <w:rFonts w:ascii="Calibri" w:hAnsi="Calibri" w:cs="Calibri"/>
          <w:sz w:val="22"/>
          <w:szCs w:val="22"/>
        </w:rPr>
        <w:t>º</w:t>
      </w:r>
      <w:r w:rsidRPr="00E52BEB">
        <w:rPr>
          <w:rFonts w:ascii="Calibri" w:hAnsi="Calibri" w:cs="Calibri"/>
          <w:sz w:val="22"/>
          <w:szCs w:val="22"/>
          <w:lang w:val="pt-BR"/>
        </w:rPr>
        <w:t>. O Regime Jurídico de Trabalho dos empregados do consórcio é o da Consolidação das Leis do Trabalho - CLT, vinculados ao Regime Geral de Previdência Social e regidos, subsidiariamente, pelo que estabelece este Contrato de Consórcio, bem como o Regimento Interno.</w:t>
      </w:r>
    </w:p>
    <w:p w14:paraId="54CDF79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 1º. Os servidores efetivos dos Municípios consorciados recebidos em cessão pelo Consórcio Público, na forma deste regulamento, permanecerão no seu regime jurídico originário.</w:t>
      </w:r>
    </w:p>
    <w:p w14:paraId="7C9F529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2º. O provimento dos empregos públicos permanentes dar-se-á mediante prévia aprovação em concurso público de provas ou de provas e títulos.</w:t>
      </w:r>
    </w:p>
    <w:p w14:paraId="07302754"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3º. Os serviços contábeis e de controladoria interna, poderão ser realizados em todo ou em parte, a título de cooperação, mediante aprovação em Assembleia Geral e delimitadas as atribuições através de Termo de Cooperação firmado com outra instituição.</w:t>
      </w:r>
    </w:p>
    <w:p w14:paraId="5D61651B"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lastRenderedPageBreak/>
        <w:t xml:space="preserve">4º. Os empregados públicos incumbidos da gestão de consórcio não responderão pessoalmente pelas obrigações contraídas pelo consórcio, salvo pelos atos cometidos em desacordo com a lei ou com as disposições do Regimento Interno, Resoluções e Portarias do CISAMARP. </w:t>
      </w:r>
    </w:p>
    <w:p w14:paraId="7C70A15C"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§5º. O cumprimento da jornada de trabalho e o respectivo controle serão definidos no Regimento Interno do CISAMARP.</w:t>
      </w:r>
    </w:p>
    <w:p w14:paraId="07EB3D7D"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sz w:val="22"/>
          <w:szCs w:val="22"/>
          <w:lang w:val="pt-BR"/>
        </w:rPr>
        <w:t xml:space="preserve">§ 6º. </w:t>
      </w:r>
      <w:r w:rsidRPr="00E52BEB">
        <w:rPr>
          <w:rFonts w:ascii="Calibri" w:hAnsi="Calibri" w:cs="Calibri"/>
          <w:bCs/>
          <w:sz w:val="22"/>
          <w:szCs w:val="22"/>
        </w:rPr>
        <w:t>A estrutura administrativa do Consórcio, obedecido ao disposto neste Contrato de Consórcio, será definida no Regimento Interno.</w:t>
      </w:r>
    </w:p>
    <w:p w14:paraId="66A289A6" w14:textId="77777777" w:rsidR="0026391A" w:rsidRPr="00E52BEB" w:rsidRDefault="0026391A" w:rsidP="0026391A">
      <w:pPr>
        <w:spacing w:line="360" w:lineRule="auto"/>
        <w:jc w:val="both"/>
        <w:outlineLvl w:val="0"/>
        <w:rPr>
          <w:rFonts w:ascii="Calibri" w:hAnsi="Calibri" w:cs="Calibri"/>
          <w:bCs/>
          <w:sz w:val="22"/>
          <w:szCs w:val="22"/>
        </w:rPr>
      </w:pPr>
    </w:p>
    <w:p w14:paraId="048789B6"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SEÇÃO I</w:t>
      </w:r>
    </w:p>
    <w:p w14:paraId="5EBACDE0"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QUADRO DE EMPREGADOS</w:t>
      </w:r>
    </w:p>
    <w:p w14:paraId="3F790482" w14:textId="77777777" w:rsidR="0026391A" w:rsidRPr="00E52BEB" w:rsidRDefault="0026391A" w:rsidP="0026391A">
      <w:pPr>
        <w:spacing w:line="360" w:lineRule="auto"/>
        <w:jc w:val="both"/>
        <w:rPr>
          <w:rFonts w:ascii="Calibri" w:hAnsi="Calibri" w:cs="Calibri"/>
          <w:sz w:val="22"/>
          <w:szCs w:val="22"/>
          <w:lang w:val="pt-BR"/>
        </w:rPr>
      </w:pPr>
    </w:p>
    <w:p w14:paraId="20AECBEA" w14:textId="5AC93DD3"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30</w:t>
      </w:r>
      <w:r w:rsidRPr="00E52BEB">
        <w:rPr>
          <w:rFonts w:ascii="Calibri" w:hAnsi="Calibri" w:cs="Calibri"/>
          <w:sz w:val="22"/>
          <w:szCs w:val="22"/>
        </w:rPr>
        <w:t>º</w:t>
      </w:r>
      <w:r w:rsidRPr="00E52BEB">
        <w:rPr>
          <w:rFonts w:ascii="Calibri" w:hAnsi="Calibri" w:cs="Calibri"/>
          <w:sz w:val="22"/>
          <w:szCs w:val="22"/>
          <w:lang w:val="pt-BR"/>
        </w:rPr>
        <w:t>. O quadro de pessoal do consórcio é composto por até 07 (sete) empregados públicos de livre admissão e demissão e por até 14 (quatorze) empregados permanentes, na conformidade do Anexo I deste Contrato de Consórcio</w:t>
      </w:r>
      <w:r w:rsidR="00B45E05" w:rsidRPr="00E52BEB">
        <w:rPr>
          <w:rFonts w:ascii="Calibri" w:hAnsi="Calibri" w:cs="Calibri"/>
          <w:sz w:val="22"/>
          <w:szCs w:val="22"/>
          <w:lang w:val="pt-BR"/>
        </w:rPr>
        <w:t>.</w:t>
      </w:r>
    </w:p>
    <w:p w14:paraId="6CD19DEE" w14:textId="77777777" w:rsidR="0026391A" w:rsidRPr="00E52BEB" w:rsidRDefault="0026391A" w:rsidP="0026391A">
      <w:pPr>
        <w:spacing w:line="360" w:lineRule="auto"/>
        <w:jc w:val="both"/>
        <w:rPr>
          <w:rFonts w:ascii="Calibri" w:hAnsi="Calibri" w:cs="Calibri"/>
          <w:color w:val="00B0F0"/>
          <w:sz w:val="22"/>
          <w:szCs w:val="22"/>
          <w:lang w:val="pt-BR"/>
        </w:rPr>
      </w:pPr>
    </w:p>
    <w:p w14:paraId="40A4B011" w14:textId="77777777" w:rsidR="0026391A" w:rsidRPr="00E52BEB" w:rsidRDefault="0026391A" w:rsidP="0026391A">
      <w:pPr>
        <w:pStyle w:val="PargrafodaLista"/>
        <w:widowControl w:val="0"/>
        <w:tabs>
          <w:tab w:val="left" w:pos="3661"/>
        </w:tabs>
        <w:autoSpaceDE w:val="0"/>
        <w:autoSpaceDN w:val="0"/>
        <w:spacing w:line="360" w:lineRule="auto"/>
        <w:ind w:left="0" w:right="115"/>
        <w:jc w:val="both"/>
        <w:rPr>
          <w:rFonts w:ascii="Arial MT" w:eastAsia="Arial MT" w:hAnsi="Arial MT" w:cs="Arial MT"/>
          <w:sz w:val="22"/>
          <w:szCs w:val="22"/>
          <w:lang w:eastAsia="en-US"/>
        </w:rPr>
      </w:pPr>
      <w:r w:rsidRPr="00E52BEB">
        <w:rPr>
          <w:rFonts w:ascii="Calibri" w:hAnsi="Calibri" w:cs="Calibri"/>
          <w:sz w:val="22"/>
          <w:szCs w:val="22"/>
          <w:lang w:val="pt-BR"/>
        </w:rPr>
        <w:t xml:space="preserve">§ 1º.  O emprego público de Diretor Executivo do consórcio deverá ser ocupado por profissional </w:t>
      </w:r>
      <w:r w:rsidRPr="00E52BEB">
        <w:rPr>
          <w:rFonts w:ascii="Calibri" w:eastAsia="Arial MT" w:hAnsi="Calibri" w:cs="Calibri"/>
          <w:sz w:val="22"/>
          <w:szCs w:val="22"/>
          <w:lang w:eastAsia="en-US"/>
        </w:rPr>
        <w:t>de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nível</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superior</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completo,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em</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curso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reconhecido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pelo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MEC,</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nas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modalidades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de</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Bacharelado,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Licenciatura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Plena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ou</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Graduação</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Tecnológica,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com</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experiência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comprovada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não</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inferior</w:t>
      </w:r>
      <w:r w:rsidRPr="00E52BEB">
        <w:rPr>
          <w:rFonts w:ascii="Calibri" w:eastAsia="Arial MT" w:hAnsi="Calibri" w:cs="Calibri"/>
          <w:spacing w:val="-4"/>
          <w:sz w:val="22"/>
          <w:szCs w:val="22"/>
          <w:lang w:eastAsia="en-US"/>
        </w:rPr>
        <w:t xml:space="preserve"> </w:t>
      </w:r>
      <w:r w:rsidRPr="00E52BEB">
        <w:rPr>
          <w:rFonts w:ascii="Calibri" w:eastAsia="Arial MT" w:hAnsi="Calibri" w:cs="Calibri"/>
          <w:sz w:val="22"/>
          <w:szCs w:val="22"/>
          <w:lang w:eastAsia="en-US"/>
        </w:rPr>
        <w:t>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03</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(três)</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anos</w:t>
      </w:r>
      <w:r w:rsidRPr="00E52BEB">
        <w:rPr>
          <w:rFonts w:ascii="Calibri" w:eastAsia="Arial MT" w:hAnsi="Calibri" w:cs="Calibri"/>
          <w:spacing w:val="-3"/>
          <w:sz w:val="22"/>
          <w:szCs w:val="22"/>
          <w:lang w:eastAsia="en-US"/>
        </w:rPr>
        <w:t xml:space="preserve"> </w:t>
      </w:r>
      <w:r w:rsidRPr="00E52BEB">
        <w:rPr>
          <w:rFonts w:ascii="Calibri" w:eastAsia="Arial MT" w:hAnsi="Calibri" w:cs="Calibri"/>
          <w:sz w:val="22"/>
          <w:szCs w:val="22"/>
          <w:lang w:eastAsia="en-US"/>
        </w:rPr>
        <w:t>em</w:t>
      </w:r>
      <w:r w:rsidRPr="00E52BEB">
        <w:rPr>
          <w:rFonts w:ascii="Calibri" w:eastAsia="Arial MT" w:hAnsi="Calibri" w:cs="Calibri"/>
          <w:spacing w:val="-2"/>
          <w:sz w:val="22"/>
          <w:szCs w:val="22"/>
          <w:lang w:eastAsia="en-US"/>
        </w:rPr>
        <w:t xml:space="preserve"> </w:t>
      </w:r>
      <w:r w:rsidRPr="00E52BEB">
        <w:rPr>
          <w:rFonts w:ascii="Calibri" w:eastAsia="Arial MT" w:hAnsi="Calibri" w:cs="Calibri"/>
          <w:sz w:val="22"/>
          <w:szCs w:val="22"/>
          <w:lang w:eastAsia="en-US"/>
        </w:rPr>
        <w:t>gestão pública</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ou</w:t>
      </w:r>
      <w:r w:rsidRPr="00E52BEB">
        <w:rPr>
          <w:rFonts w:ascii="Calibri" w:eastAsia="Arial MT" w:hAnsi="Calibri" w:cs="Calibri"/>
          <w:spacing w:val="-1"/>
          <w:sz w:val="22"/>
          <w:szCs w:val="22"/>
          <w:lang w:eastAsia="en-US"/>
        </w:rPr>
        <w:t xml:space="preserve"> </w:t>
      </w:r>
      <w:r w:rsidRPr="00E52BEB">
        <w:rPr>
          <w:rFonts w:ascii="Calibri" w:eastAsia="Arial MT" w:hAnsi="Calibri" w:cs="Calibri"/>
          <w:sz w:val="22"/>
          <w:szCs w:val="22"/>
          <w:lang w:eastAsia="en-US"/>
        </w:rPr>
        <w:t xml:space="preserve">privada, </w:t>
      </w:r>
      <w:r w:rsidRPr="00E52BEB">
        <w:rPr>
          <w:rFonts w:ascii="Calibri" w:hAnsi="Calibri" w:cs="Calibri"/>
          <w:sz w:val="22"/>
          <w:szCs w:val="22"/>
          <w:lang w:val="pt-BR"/>
        </w:rPr>
        <w:t>vedada a admissão de cônjuge, companheiro (a) ou parente, até o terceiro grau, de qualquer membro do Conselho Administrativo e Fiscal.</w:t>
      </w:r>
      <w:r w:rsidRPr="00E52BEB">
        <w:rPr>
          <w:rFonts w:ascii="Calibri" w:hAnsi="Calibri" w:cs="Calibri"/>
          <w:color w:val="FF0000"/>
          <w:sz w:val="22"/>
          <w:szCs w:val="22"/>
          <w:u w:val="single"/>
          <w:lang w:val="pt-BR"/>
        </w:rPr>
        <w:t xml:space="preserve">  </w:t>
      </w:r>
    </w:p>
    <w:p w14:paraId="090358B7" w14:textId="77777777" w:rsidR="0026391A" w:rsidRPr="00E52BEB" w:rsidRDefault="0026391A" w:rsidP="0026391A">
      <w:pPr>
        <w:spacing w:line="360" w:lineRule="auto"/>
        <w:jc w:val="both"/>
        <w:rPr>
          <w:rFonts w:ascii="Calibri" w:hAnsi="Calibri" w:cs="Calibri"/>
          <w:color w:val="00B0F0"/>
          <w:sz w:val="22"/>
          <w:szCs w:val="22"/>
          <w:lang w:val="pt-BR"/>
        </w:rPr>
      </w:pPr>
    </w:p>
    <w:p w14:paraId="606F2478"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2º. Fica vedada a admissão de cônjuge, companheiro (a) ou parente, até o terceiro grau, de qualquer membro do Conselho Administrativo e Fiscal, para os empregos públicos de livre admissão e demissão.</w:t>
      </w:r>
    </w:p>
    <w:p w14:paraId="22D6EE15" w14:textId="77777777" w:rsidR="0026391A" w:rsidRPr="00E52BEB" w:rsidRDefault="0026391A" w:rsidP="0026391A">
      <w:pPr>
        <w:spacing w:line="360" w:lineRule="auto"/>
        <w:jc w:val="both"/>
        <w:rPr>
          <w:rFonts w:ascii="Calibri" w:hAnsi="Calibri" w:cs="Calibri"/>
          <w:color w:val="00B0F0"/>
          <w:sz w:val="22"/>
          <w:szCs w:val="22"/>
          <w:lang w:val="pt-BR"/>
        </w:rPr>
      </w:pPr>
    </w:p>
    <w:p w14:paraId="2A7850FB" w14:textId="28A2EF01"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3º. É vedada a contratação, seja como empregado</w:t>
      </w:r>
      <w:r w:rsidR="00A06CA1" w:rsidRPr="00E52BEB">
        <w:rPr>
          <w:rFonts w:ascii="Calibri" w:hAnsi="Calibri" w:cs="Calibri"/>
          <w:sz w:val="22"/>
          <w:szCs w:val="22"/>
          <w:lang w:val="pt-BR"/>
        </w:rPr>
        <w:t xml:space="preserve"> público comissionado</w:t>
      </w:r>
      <w:r w:rsidRPr="00E52BEB">
        <w:rPr>
          <w:rFonts w:ascii="Calibri" w:hAnsi="Calibri" w:cs="Calibri"/>
          <w:sz w:val="22"/>
          <w:szCs w:val="22"/>
          <w:lang w:val="pt-BR"/>
        </w:rPr>
        <w:t xml:space="preserve"> ou prestador de serviços mediante contrato, de Agentes Políticos, sendo os Chefes do Poder Executivo, membros do Poder Legislativo e secretários em exercício e pelo período de </w:t>
      </w:r>
      <w:proofErr w:type="gramStart"/>
      <w:r w:rsidRPr="00E52BEB">
        <w:rPr>
          <w:rFonts w:ascii="Calibri" w:hAnsi="Calibri" w:cs="Calibri"/>
          <w:sz w:val="22"/>
          <w:szCs w:val="22"/>
          <w:lang w:val="pt-BR"/>
        </w:rPr>
        <w:t>6</w:t>
      </w:r>
      <w:proofErr w:type="gramEnd"/>
      <w:r w:rsidRPr="00E52BEB">
        <w:rPr>
          <w:rFonts w:ascii="Calibri" w:hAnsi="Calibri" w:cs="Calibri"/>
          <w:sz w:val="22"/>
          <w:szCs w:val="22"/>
          <w:lang w:val="pt-BR"/>
        </w:rPr>
        <w:t xml:space="preserve"> (seis) meses após deixarem os respectivos cargos eletivos, bem como de seus cônjuges ou parentes até terceiro grau.</w:t>
      </w:r>
    </w:p>
    <w:p w14:paraId="64C76D3F" w14:textId="77777777" w:rsidR="0026391A" w:rsidRPr="00E52BEB" w:rsidRDefault="0026391A" w:rsidP="0026391A">
      <w:pPr>
        <w:spacing w:line="360" w:lineRule="auto"/>
        <w:jc w:val="both"/>
        <w:rPr>
          <w:rFonts w:ascii="Calibri" w:hAnsi="Calibri" w:cs="Calibri"/>
          <w:color w:val="00B0F0"/>
          <w:sz w:val="22"/>
          <w:szCs w:val="22"/>
          <w:lang w:val="pt-BR"/>
        </w:rPr>
      </w:pPr>
    </w:p>
    <w:p w14:paraId="51B6EF5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4º. A vedação prevista no § 3º deste artigo estende-se a sociedades empresarias de que sejam sócios os Chefes do Poder Executivo e membros do Poder </w:t>
      </w:r>
      <w:proofErr w:type="gramStart"/>
      <w:r w:rsidRPr="00E52BEB">
        <w:rPr>
          <w:rFonts w:ascii="Calibri" w:hAnsi="Calibri" w:cs="Calibri"/>
          <w:sz w:val="22"/>
          <w:szCs w:val="22"/>
          <w:lang w:val="pt-BR"/>
        </w:rPr>
        <w:t>Legislativo e seus cônjuges ou parentes</w:t>
      </w:r>
      <w:proofErr w:type="gramEnd"/>
      <w:r w:rsidRPr="00E52BEB">
        <w:rPr>
          <w:rFonts w:ascii="Calibri" w:hAnsi="Calibri" w:cs="Calibri"/>
          <w:sz w:val="22"/>
          <w:szCs w:val="22"/>
          <w:lang w:val="pt-BR"/>
        </w:rPr>
        <w:t xml:space="preserve"> até terceiro grau.</w:t>
      </w:r>
    </w:p>
    <w:p w14:paraId="7208B432" w14:textId="77777777" w:rsidR="0026391A" w:rsidRPr="00E52BEB" w:rsidRDefault="0026391A" w:rsidP="0026391A">
      <w:pPr>
        <w:spacing w:line="360" w:lineRule="auto"/>
        <w:jc w:val="both"/>
        <w:rPr>
          <w:rFonts w:ascii="Calibri" w:hAnsi="Calibri" w:cs="Calibri"/>
          <w:color w:val="00B0F0"/>
          <w:sz w:val="22"/>
          <w:szCs w:val="22"/>
          <w:lang w:val="pt-BR"/>
        </w:rPr>
      </w:pPr>
    </w:p>
    <w:p w14:paraId="52F5C8F7" w14:textId="77777777" w:rsidR="0026391A" w:rsidRPr="00E52BEB" w:rsidRDefault="0026391A" w:rsidP="0026391A">
      <w:pPr>
        <w:spacing w:line="360" w:lineRule="auto"/>
        <w:jc w:val="both"/>
        <w:rPr>
          <w:rFonts w:ascii="Calibri" w:hAnsi="Calibri" w:cs="Calibri"/>
          <w:color w:val="000000"/>
          <w:sz w:val="22"/>
          <w:szCs w:val="22"/>
          <w:lang w:val="pt-BR"/>
        </w:rPr>
      </w:pPr>
      <w:r w:rsidRPr="00E52BEB">
        <w:rPr>
          <w:rFonts w:ascii="Calibri" w:hAnsi="Calibri" w:cs="Calibri"/>
          <w:color w:val="000000"/>
          <w:sz w:val="22"/>
          <w:szCs w:val="22"/>
          <w:lang w:val="pt-BR"/>
        </w:rPr>
        <w:lastRenderedPageBreak/>
        <w:t xml:space="preserve">§ 5º. As atribuições dos empregos públicos, sempre que necessário e de interesse do consórcio, poderão ser alteradas ou adequadas, mediante aprovação pelo Conselho Administrativo. </w:t>
      </w:r>
    </w:p>
    <w:p w14:paraId="3A2B8DAA" w14:textId="77777777" w:rsidR="0026391A" w:rsidRPr="00E52BEB" w:rsidRDefault="0026391A" w:rsidP="0026391A">
      <w:pPr>
        <w:spacing w:line="360" w:lineRule="auto"/>
        <w:jc w:val="both"/>
        <w:rPr>
          <w:rFonts w:ascii="Calibri" w:hAnsi="Calibri" w:cs="Calibri"/>
          <w:color w:val="00B0F0"/>
          <w:sz w:val="22"/>
          <w:szCs w:val="22"/>
          <w:lang w:val="pt-BR"/>
        </w:rPr>
      </w:pPr>
    </w:p>
    <w:p w14:paraId="33E675B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6º. Aos empregos públicos com jornada de trabalho prevista no Anexo I como de 40 horas, fica autorizada, mediante interesse público e autorização do Conselho Administrativo, a diminuição da jornada com a respectiva redução proporcional da remuneração, em uma ou mais vagas do quadro de empregos.</w:t>
      </w:r>
    </w:p>
    <w:p w14:paraId="2B3FE2B3" w14:textId="77777777" w:rsidR="0026391A" w:rsidRPr="00E52BEB" w:rsidRDefault="0026391A" w:rsidP="0026391A">
      <w:pPr>
        <w:spacing w:line="360" w:lineRule="auto"/>
        <w:jc w:val="both"/>
        <w:rPr>
          <w:rFonts w:ascii="Calibri" w:hAnsi="Calibri" w:cs="Calibri"/>
          <w:color w:val="00B0F0"/>
          <w:sz w:val="22"/>
          <w:szCs w:val="22"/>
          <w:lang w:val="pt-BR"/>
        </w:rPr>
      </w:pPr>
    </w:p>
    <w:p w14:paraId="4CE8BD5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7º. Os empregados públicos não têm direito à estabilidade no serviço público.</w:t>
      </w:r>
    </w:p>
    <w:p w14:paraId="17B4F4BF" w14:textId="77777777" w:rsidR="0026391A" w:rsidRPr="00E52BEB" w:rsidRDefault="0026391A" w:rsidP="0026391A">
      <w:pPr>
        <w:spacing w:line="360" w:lineRule="auto"/>
        <w:jc w:val="both"/>
        <w:rPr>
          <w:rFonts w:ascii="Calibri" w:hAnsi="Calibri" w:cs="Calibri"/>
          <w:sz w:val="22"/>
          <w:szCs w:val="22"/>
          <w:lang w:val="pt-BR"/>
        </w:rPr>
      </w:pPr>
    </w:p>
    <w:p w14:paraId="141E0F1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31</w:t>
      </w:r>
      <w:r w:rsidRPr="00E52BEB">
        <w:rPr>
          <w:rFonts w:ascii="Calibri" w:hAnsi="Calibri" w:cs="Calibri"/>
          <w:sz w:val="22"/>
          <w:szCs w:val="22"/>
        </w:rPr>
        <w:t>º</w:t>
      </w:r>
      <w:r w:rsidRPr="00E52BEB">
        <w:rPr>
          <w:rFonts w:ascii="Calibri" w:hAnsi="Calibri" w:cs="Calibri"/>
          <w:sz w:val="22"/>
          <w:szCs w:val="22"/>
          <w:lang w:val="pt-BR"/>
        </w:rPr>
        <w:t xml:space="preserve">. É facultado ao consórcio público conceder estágio a aluno matriculado em curso regular de ensino mantido pelo poder público ou pela iniciativa privada, com funcionamento autorizado ou reconhecido pelos órgãos competentes, respeitando a legislação federal acerca do tema e as condições a serem disciplinadas pelo Conselho Administrativo. </w:t>
      </w:r>
    </w:p>
    <w:p w14:paraId="6034C42F" w14:textId="77777777" w:rsidR="0026391A" w:rsidRPr="00E52BEB" w:rsidRDefault="0026391A" w:rsidP="0026391A">
      <w:pPr>
        <w:spacing w:line="360" w:lineRule="auto"/>
        <w:jc w:val="both"/>
        <w:rPr>
          <w:rFonts w:ascii="Calibri" w:hAnsi="Calibri" w:cs="Calibri"/>
          <w:color w:val="00B0F0"/>
          <w:sz w:val="22"/>
          <w:szCs w:val="22"/>
          <w:lang w:val="pt-BR"/>
        </w:rPr>
      </w:pPr>
    </w:p>
    <w:p w14:paraId="210FE76A" w14:textId="77777777" w:rsidR="0026391A" w:rsidRPr="00E52BEB" w:rsidRDefault="0026391A" w:rsidP="0026391A">
      <w:pPr>
        <w:spacing w:line="360" w:lineRule="auto"/>
        <w:jc w:val="both"/>
        <w:rPr>
          <w:rFonts w:ascii="Calibri" w:hAnsi="Calibri" w:cs="Calibri"/>
          <w:b/>
          <w:color w:val="00B0F0"/>
          <w:sz w:val="22"/>
          <w:szCs w:val="22"/>
          <w:lang w:val="pt-BR"/>
        </w:rPr>
      </w:pPr>
    </w:p>
    <w:p w14:paraId="7A2D804E"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SEÇÃO II</w:t>
      </w:r>
    </w:p>
    <w:p w14:paraId="3EA03662"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CONTRATAÇÃO TEMPORÁRIA DE EXCEPCIONAL INTERESSE PÚBLICO</w:t>
      </w:r>
    </w:p>
    <w:p w14:paraId="235325CB" w14:textId="77777777" w:rsidR="0026391A" w:rsidRPr="00E52BEB" w:rsidRDefault="0026391A" w:rsidP="0026391A">
      <w:pPr>
        <w:spacing w:line="360" w:lineRule="auto"/>
        <w:jc w:val="both"/>
        <w:rPr>
          <w:rFonts w:ascii="Calibri" w:hAnsi="Calibri" w:cs="Calibri"/>
          <w:sz w:val="22"/>
          <w:szCs w:val="22"/>
          <w:lang w:val="pt-BR"/>
        </w:rPr>
      </w:pPr>
    </w:p>
    <w:p w14:paraId="47DDAE91" w14:textId="5DE9788B" w:rsidR="0026391A" w:rsidRPr="00E52BEB" w:rsidRDefault="00BD568F" w:rsidP="0026391A">
      <w:pPr>
        <w:spacing w:line="360" w:lineRule="auto"/>
        <w:jc w:val="both"/>
        <w:rPr>
          <w:rFonts w:ascii="Calibri" w:hAnsi="Calibri" w:cs="Calibri"/>
          <w:sz w:val="22"/>
          <w:szCs w:val="22"/>
          <w:lang w:val="pt-BR"/>
        </w:rPr>
      </w:pPr>
      <w:r>
        <w:rPr>
          <w:rFonts w:ascii="Calibri" w:hAnsi="Calibri" w:cs="Calibri"/>
          <w:sz w:val="22"/>
          <w:szCs w:val="22"/>
          <w:lang w:val="pt-BR"/>
        </w:rPr>
        <w:t>Art. 32</w:t>
      </w:r>
      <w:r w:rsidR="0026391A" w:rsidRPr="00E52BEB">
        <w:rPr>
          <w:rFonts w:ascii="Calibri" w:hAnsi="Calibri" w:cs="Calibri"/>
          <w:sz w:val="22"/>
          <w:szCs w:val="22"/>
        </w:rPr>
        <w:t>º</w:t>
      </w:r>
      <w:r w:rsidR="0026391A" w:rsidRPr="00E52BEB">
        <w:rPr>
          <w:rFonts w:ascii="Calibri" w:hAnsi="Calibri" w:cs="Calibri"/>
          <w:sz w:val="22"/>
          <w:szCs w:val="22"/>
          <w:lang w:val="pt-BR"/>
        </w:rPr>
        <w:t>. Fica autorizada a contração temporária de empregados públicos, para fins de necessidade temporária de excepcional interesse público, nos seguintes casos:</w:t>
      </w:r>
    </w:p>
    <w:p w14:paraId="1E7ED80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assistência</w:t>
      </w:r>
      <w:proofErr w:type="gramEnd"/>
      <w:r w:rsidRPr="00E52BEB">
        <w:rPr>
          <w:rFonts w:ascii="Calibri" w:hAnsi="Calibri" w:cs="Calibri"/>
          <w:sz w:val="22"/>
          <w:szCs w:val="22"/>
          <w:lang w:val="pt-BR"/>
        </w:rPr>
        <w:t xml:space="preserve"> a situações de calamidade pública ou de estado de emergência;</w:t>
      </w:r>
    </w:p>
    <w:p w14:paraId="0331645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a</w:t>
      </w:r>
      <w:proofErr w:type="gramEnd"/>
      <w:r w:rsidRPr="00E52BEB">
        <w:rPr>
          <w:rFonts w:ascii="Calibri" w:hAnsi="Calibri" w:cs="Calibri"/>
          <w:sz w:val="22"/>
          <w:szCs w:val="22"/>
          <w:lang w:val="pt-BR"/>
        </w:rPr>
        <w:t xml:space="preserve"> vacância do emprego permanente, até a admissão de novo empregado aprovado em concurso público;</w:t>
      </w:r>
    </w:p>
    <w:p w14:paraId="18E376D6"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III. </w:t>
      </w:r>
      <w:proofErr w:type="gramStart"/>
      <w:r w:rsidRPr="00E52BEB">
        <w:rPr>
          <w:rFonts w:ascii="Calibri" w:hAnsi="Calibri" w:cs="Calibri"/>
          <w:sz w:val="22"/>
          <w:szCs w:val="22"/>
          <w:lang w:val="pt-BR"/>
        </w:rPr>
        <w:t>nos</w:t>
      </w:r>
      <w:proofErr w:type="gramEnd"/>
      <w:r w:rsidRPr="00E52BEB">
        <w:rPr>
          <w:rFonts w:ascii="Calibri" w:hAnsi="Calibri" w:cs="Calibri"/>
          <w:sz w:val="22"/>
          <w:szCs w:val="22"/>
          <w:lang w:val="pt-BR"/>
        </w:rPr>
        <w:t xml:space="preserve"> casos de licença ou afastamento do exercício de emprego permanente, desde que reste comprovada a necessidade de substituição do empregado licenciado ou afastado;</w:t>
      </w:r>
    </w:p>
    <w:p w14:paraId="6952B4AD"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IV. </w:t>
      </w:r>
      <w:proofErr w:type="gramStart"/>
      <w:r w:rsidRPr="00E52BEB">
        <w:rPr>
          <w:rFonts w:ascii="Calibri" w:hAnsi="Calibri" w:cs="Calibri"/>
          <w:sz w:val="22"/>
          <w:szCs w:val="22"/>
          <w:lang w:val="pt-BR"/>
        </w:rPr>
        <w:t>para</w:t>
      </w:r>
      <w:proofErr w:type="gramEnd"/>
      <w:r w:rsidRPr="00E52BEB">
        <w:rPr>
          <w:rFonts w:ascii="Calibri" w:hAnsi="Calibri" w:cs="Calibri"/>
          <w:sz w:val="22"/>
          <w:szCs w:val="22"/>
          <w:lang w:val="pt-BR"/>
        </w:rPr>
        <w:t xml:space="preserve"> atender a necessidade temporária de excepcional interesse público, para a execução de programas temporários, para atendimento às finalidades do Consórcio, nos termos da cláusula 37, IX, da Constituição da República. </w:t>
      </w:r>
    </w:p>
    <w:p w14:paraId="24EA45E3" w14:textId="77777777" w:rsidR="0026391A" w:rsidRPr="00E52BEB" w:rsidRDefault="0026391A" w:rsidP="0026391A">
      <w:pPr>
        <w:spacing w:line="360" w:lineRule="auto"/>
        <w:jc w:val="both"/>
        <w:rPr>
          <w:rFonts w:ascii="Calibri" w:hAnsi="Calibri" w:cs="Calibri"/>
          <w:sz w:val="22"/>
          <w:szCs w:val="22"/>
          <w:lang w:val="pt-BR"/>
        </w:rPr>
      </w:pPr>
    </w:p>
    <w:p w14:paraId="4A87E4A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Parágrafo Único. A duração do contrato temporário será limitada ao prazo da substituição ou da execução do programa, não podendo ultrapassar o limite de </w:t>
      </w:r>
      <w:proofErr w:type="gramStart"/>
      <w:r w:rsidRPr="00E52BEB">
        <w:rPr>
          <w:rFonts w:ascii="Calibri" w:hAnsi="Calibri" w:cs="Calibri"/>
          <w:sz w:val="22"/>
          <w:szCs w:val="22"/>
          <w:lang w:val="pt-BR"/>
        </w:rPr>
        <w:t>2</w:t>
      </w:r>
      <w:proofErr w:type="gramEnd"/>
      <w:r w:rsidRPr="00E52BEB">
        <w:rPr>
          <w:rFonts w:ascii="Calibri" w:hAnsi="Calibri" w:cs="Calibri"/>
          <w:sz w:val="22"/>
          <w:szCs w:val="22"/>
          <w:lang w:val="pt-BR"/>
        </w:rPr>
        <w:t xml:space="preserve"> (dois) anos. </w:t>
      </w:r>
    </w:p>
    <w:p w14:paraId="5A5C275F" w14:textId="77777777" w:rsidR="0026391A" w:rsidRPr="00E52BEB" w:rsidRDefault="0026391A" w:rsidP="0026391A">
      <w:pPr>
        <w:spacing w:line="360" w:lineRule="auto"/>
        <w:jc w:val="both"/>
        <w:rPr>
          <w:rFonts w:ascii="Calibri" w:hAnsi="Calibri" w:cs="Calibri"/>
          <w:color w:val="00B0F0"/>
          <w:sz w:val="22"/>
          <w:szCs w:val="22"/>
          <w:lang w:val="pt-BR"/>
        </w:rPr>
      </w:pPr>
    </w:p>
    <w:p w14:paraId="1C5F4AA5" w14:textId="60885F29" w:rsidR="0026391A" w:rsidRPr="00E52BEB" w:rsidRDefault="00BD568F" w:rsidP="0026391A">
      <w:pPr>
        <w:spacing w:line="360" w:lineRule="auto"/>
        <w:jc w:val="both"/>
        <w:rPr>
          <w:rFonts w:ascii="Calibri" w:hAnsi="Calibri" w:cs="Calibri"/>
          <w:sz w:val="22"/>
          <w:szCs w:val="22"/>
          <w:lang w:val="pt-BR"/>
        </w:rPr>
      </w:pPr>
      <w:r>
        <w:rPr>
          <w:rFonts w:ascii="Calibri" w:hAnsi="Calibri" w:cs="Calibri"/>
          <w:sz w:val="22"/>
          <w:szCs w:val="22"/>
          <w:lang w:val="pt-BR"/>
        </w:rPr>
        <w:t>Art. 33</w:t>
      </w:r>
      <w:r w:rsidR="0026391A" w:rsidRPr="00E52BEB">
        <w:rPr>
          <w:rFonts w:ascii="Calibri" w:hAnsi="Calibri" w:cs="Calibri"/>
          <w:sz w:val="22"/>
          <w:szCs w:val="22"/>
        </w:rPr>
        <w:t>º</w:t>
      </w:r>
      <w:r w:rsidR="0026391A" w:rsidRPr="00E52BEB">
        <w:rPr>
          <w:rFonts w:ascii="Calibri" w:hAnsi="Calibri" w:cs="Calibri"/>
          <w:sz w:val="22"/>
          <w:szCs w:val="22"/>
          <w:lang w:val="pt-BR"/>
        </w:rPr>
        <w:t>. A seleção de empregado a ser contratado temporariamente, sempre que possível, será feita mediante processo seletivo simplificado, divulgado por meio de edital.</w:t>
      </w:r>
    </w:p>
    <w:p w14:paraId="0EBF5B56" w14:textId="77777777" w:rsidR="0026391A" w:rsidRPr="00E52BEB" w:rsidRDefault="0026391A" w:rsidP="0026391A">
      <w:pPr>
        <w:spacing w:line="360" w:lineRule="auto"/>
        <w:jc w:val="both"/>
        <w:rPr>
          <w:rFonts w:ascii="Calibri" w:hAnsi="Calibri" w:cs="Calibri"/>
          <w:color w:val="00B0F0"/>
          <w:sz w:val="22"/>
          <w:szCs w:val="22"/>
          <w:lang w:val="pt-BR"/>
        </w:rPr>
      </w:pPr>
    </w:p>
    <w:p w14:paraId="5E1F98FB" w14:textId="0C42E8ED" w:rsidR="0026391A" w:rsidRPr="00E52BEB" w:rsidRDefault="00BD568F" w:rsidP="0026391A">
      <w:pPr>
        <w:spacing w:line="360" w:lineRule="auto"/>
        <w:jc w:val="both"/>
        <w:rPr>
          <w:rFonts w:ascii="Calibri" w:hAnsi="Calibri" w:cs="Calibri"/>
          <w:sz w:val="22"/>
          <w:szCs w:val="22"/>
          <w:lang w:val="pt-BR"/>
        </w:rPr>
      </w:pPr>
      <w:r w:rsidRPr="00BD568F">
        <w:rPr>
          <w:rFonts w:ascii="Calibri" w:hAnsi="Calibri" w:cs="Calibri"/>
          <w:sz w:val="22"/>
          <w:szCs w:val="22"/>
          <w:lang w:val="pt-BR"/>
        </w:rPr>
        <w:t>Art. 3</w:t>
      </w:r>
      <w:r>
        <w:rPr>
          <w:rFonts w:ascii="Calibri" w:hAnsi="Calibri" w:cs="Calibri"/>
          <w:sz w:val="22"/>
          <w:szCs w:val="22"/>
          <w:lang w:val="pt-BR"/>
        </w:rPr>
        <w:t>4</w:t>
      </w:r>
      <w:r w:rsidRPr="00BD568F">
        <w:rPr>
          <w:rFonts w:ascii="Calibri" w:hAnsi="Calibri" w:cs="Calibri"/>
          <w:sz w:val="22"/>
          <w:szCs w:val="22"/>
        </w:rPr>
        <w:t>º</w:t>
      </w:r>
      <w:r w:rsidR="0026391A" w:rsidRPr="00E52BEB">
        <w:rPr>
          <w:rFonts w:ascii="Calibri" w:hAnsi="Calibri" w:cs="Calibri"/>
          <w:sz w:val="22"/>
          <w:szCs w:val="22"/>
          <w:lang w:val="pt-BR"/>
        </w:rPr>
        <w:t>. A contratação de empregado temporário prescindirá do processo seletivo nos casos em que não for possível aguardar sua realização, mediante justificativa.</w:t>
      </w:r>
    </w:p>
    <w:p w14:paraId="7D3CAB7F" w14:textId="77777777" w:rsidR="0026391A" w:rsidRPr="00E52BEB" w:rsidRDefault="0026391A" w:rsidP="0026391A">
      <w:pPr>
        <w:spacing w:line="360" w:lineRule="auto"/>
        <w:jc w:val="both"/>
        <w:rPr>
          <w:rFonts w:ascii="Calibri" w:hAnsi="Calibri" w:cs="Calibri"/>
          <w:color w:val="00B0F0"/>
          <w:sz w:val="22"/>
          <w:szCs w:val="22"/>
          <w:lang w:val="pt-BR"/>
        </w:rPr>
      </w:pPr>
    </w:p>
    <w:p w14:paraId="1B8C30E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35</w:t>
      </w:r>
      <w:r w:rsidRPr="00E52BEB">
        <w:rPr>
          <w:rFonts w:ascii="Calibri" w:hAnsi="Calibri" w:cs="Calibri"/>
          <w:sz w:val="22"/>
          <w:szCs w:val="22"/>
        </w:rPr>
        <w:t>º</w:t>
      </w:r>
      <w:r w:rsidRPr="00E52BEB">
        <w:rPr>
          <w:rFonts w:ascii="Calibri" w:hAnsi="Calibri" w:cs="Calibri"/>
          <w:sz w:val="22"/>
          <w:szCs w:val="22"/>
          <w:lang w:val="pt-BR"/>
        </w:rPr>
        <w:t>. A remuneração do empregado temporário será fixada em importância equivalente à referência salarial inicial para o respectivo emprego.</w:t>
      </w:r>
    </w:p>
    <w:p w14:paraId="6C3DF5CC" w14:textId="77777777" w:rsidR="0026391A" w:rsidRPr="00E52BEB" w:rsidRDefault="0026391A" w:rsidP="0026391A">
      <w:pPr>
        <w:spacing w:line="360" w:lineRule="auto"/>
        <w:jc w:val="both"/>
        <w:rPr>
          <w:rFonts w:ascii="Calibri" w:hAnsi="Calibri" w:cs="Calibri"/>
          <w:color w:val="00B0F0"/>
          <w:sz w:val="22"/>
          <w:szCs w:val="22"/>
          <w:lang w:val="pt-BR"/>
        </w:rPr>
      </w:pPr>
    </w:p>
    <w:p w14:paraId="200B7D0F"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SEÇÃO III</w:t>
      </w:r>
    </w:p>
    <w:p w14:paraId="73C97C4B"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REMUNERAÇÃO</w:t>
      </w:r>
    </w:p>
    <w:p w14:paraId="13B22CE7" w14:textId="77777777" w:rsidR="0026391A" w:rsidRPr="00E52BEB" w:rsidRDefault="0026391A" w:rsidP="0026391A">
      <w:pPr>
        <w:spacing w:line="360" w:lineRule="auto"/>
        <w:jc w:val="both"/>
        <w:rPr>
          <w:rFonts w:ascii="Calibri" w:hAnsi="Calibri" w:cs="Calibri"/>
          <w:sz w:val="22"/>
          <w:szCs w:val="22"/>
          <w:lang w:val="pt-BR"/>
        </w:rPr>
      </w:pPr>
    </w:p>
    <w:p w14:paraId="357163E0"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36</w:t>
      </w:r>
      <w:r w:rsidRPr="00E52BEB">
        <w:rPr>
          <w:rFonts w:ascii="Calibri" w:hAnsi="Calibri" w:cs="Calibri"/>
          <w:sz w:val="22"/>
          <w:szCs w:val="22"/>
        </w:rPr>
        <w:t>º</w:t>
      </w:r>
      <w:r w:rsidRPr="00E52BEB">
        <w:rPr>
          <w:rFonts w:ascii="Calibri" w:hAnsi="Calibri" w:cs="Calibri"/>
          <w:sz w:val="22"/>
          <w:szCs w:val="22"/>
          <w:lang w:val="pt-BR"/>
        </w:rPr>
        <w:t xml:space="preserve">. Os valores iniciais dos salários dos empregos são os constantes no Anexo I deste Contrato de Consórcio, assegurada </w:t>
      </w:r>
      <w:proofErr w:type="gramStart"/>
      <w:r w:rsidRPr="00E52BEB">
        <w:rPr>
          <w:rFonts w:ascii="Calibri" w:hAnsi="Calibri" w:cs="Calibri"/>
          <w:sz w:val="22"/>
          <w:szCs w:val="22"/>
          <w:lang w:val="pt-BR"/>
        </w:rPr>
        <w:t>a</w:t>
      </w:r>
      <w:proofErr w:type="gramEnd"/>
      <w:r w:rsidRPr="00E52BEB">
        <w:rPr>
          <w:rFonts w:ascii="Calibri" w:hAnsi="Calibri" w:cs="Calibri"/>
          <w:sz w:val="22"/>
          <w:szCs w:val="22"/>
          <w:lang w:val="pt-BR"/>
        </w:rPr>
        <w:t xml:space="preserve"> revisão geral anual.</w:t>
      </w:r>
    </w:p>
    <w:p w14:paraId="5A114690" w14:textId="77777777" w:rsidR="0026391A" w:rsidRPr="00E52BEB" w:rsidRDefault="0026391A" w:rsidP="0026391A">
      <w:pPr>
        <w:spacing w:line="360" w:lineRule="auto"/>
        <w:jc w:val="both"/>
        <w:rPr>
          <w:rFonts w:ascii="Calibri" w:hAnsi="Calibri" w:cs="Calibri"/>
          <w:color w:val="00B0F0"/>
          <w:sz w:val="22"/>
          <w:szCs w:val="22"/>
          <w:lang w:val="pt-BR"/>
        </w:rPr>
      </w:pPr>
    </w:p>
    <w:p w14:paraId="63CCF95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37</w:t>
      </w:r>
      <w:r w:rsidRPr="00E52BEB">
        <w:rPr>
          <w:rFonts w:ascii="Calibri" w:hAnsi="Calibri" w:cs="Calibri"/>
          <w:sz w:val="22"/>
          <w:szCs w:val="22"/>
        </w:rPr>
        <w:t>º</w:t>
      </w:r>
      <w:r w:rsidRPr="00E52BEB">
        <w:rPr>
          <w:rFonts w:ascii="Calibri" w:hAnsi="Calibri" w:cs="Calibri"/>
          <w:sz w:val="22"/>
          <w:szCs w:val="22"/>
          <w:lang w:val="pt-BR"/>
        </w:rPr>
        <w:t>. Fica assegurada a revisão geral anual de salários, sempre no mês de fevereiro de cada ano, nos termos da variação do Índice Nacional de Preços ao Consumidor - INPC, apurado pelo Instituto Brasileiro de Geografia e Estatística - IBGE, ou, na sua ausência, pela variação do Índice Geral de Preços de Mercado - IGPM, apurado pela Fundação Getúlio Vargas - FGV.</w:t>
      </w:r>
    </w:p>
    <w:p w14:paraId="4987A367" w14:textId="77777777" w:rsidR="0026391A" w:rsidRPr="00E52BEB" w:rsidRDefault="0026391A" w:rsidP="0026391A">
      <w:pPr>
        <w:spacing w:line="360" w:lineRule="auto"/>
        <w:jc w:val="both"/>
        <w:rPr>
          <w:rFonts w:ascii="Calibri" w:hAnsi="Calibri" w:cs="Calibri"/>
          <w:color w:val="00B0F0"/>
          <w:sz w:val="22"/>
          <w:szCs w:val="22"/>
          <w:lang w:val="pt-BR"/>
        </w:rPr>
      </w:pPr>
    </w:p>
    <w:p w14:paraId="739483D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A aplicação da revisão geral anual de salários dar-se-á mediante Resolução aprovada pelo Presidente do Conselho Administrativo do consórcio.</w:t>
      </w:r>
    </w:p>
    <w:p w14:paraId="23932F71" w14:textId="77777777" w:rsidR="0026391A" w:rsidRPr="00E52BEB" w:rsidRDefault="0026391A" w:rsidP="0026391A">
      <w:pPr>
        <w:spacing w:line="360" w:lineRule="auto"/>
        <w:jc w:val="both"/>
        <w:rPr>
          <w:rFonts w:ascii="Calibri" w:hAnsi="Calibri" w:cs="Calibri"/>
          <w:color w:val="00B0F0"/>
          <w:sz w:val="22"/>
          <w:szCs w:val="22"/>
          <w:lang w:val="pt-BR"/>
        </w:rPr>
      </w:pPr>
    </w:p>
    <w:p w14:paraId="608FD598"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2º. A revisão geral anual incidirá, uniformemente, em todas as referências constantes da Tabela de Referências Salariais (anexo II).</w:t>
      </w:r>
    </w:p>
    <w:p w14:paraId="0902165E" w14:textId="77777777" w:rsidR="0026391A" w:rsidRPr="00E52BEB" w:rsidRDefault="0026391A" w:rsidP="0026391A">
      <w:pPr>
        <w:spacing w:line="360" w:lineRule="auto"/>
        <w:jc w:val="both"/>
        <w:rPr>
          <w:rFonts w:ascii="Calibri" w:hAnsi="Calibri" w:cs="Calibri"/>
          <w:color w:val="00B0F0"/>
          <w:sz w:val="22"/>
          <w:szCs w:val="22"/>
          <w:lang w:val="pt-BR"/>
        </w:rPr>
      </w:pPr>
    </w:p>
    <w:p w14:paraId="3020C813"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38</w:t>
      </w:r>
      <w:r w:rsidRPr="00E52BEB">
        <w:rPr>
          <w:rFonts w:ascii="Calibri" w:hAnsi="Calibri" w:cs="Calibri"/>
          <w:sz w:val="22"/>
          <w:szCs w:val="22"/>
        </w:rPr>
        <w:t>º</w:t>
      </w:r>
      <w:r w:rsidRPr="00E52BEB">
        <w:rPr>
          <w:rFonts w:ascii="Calibri" w:hAnsi="Calibri" w:cs="Calibri"/>
          <w:sz w:val="22"/>
          <w:szCs w:val="22"/>
          <w:lang w:val="pt-BR"/>
        </w:rPr>
        <w:t>. A Assembleia Geral poderá conceder aumento real da remuneração dos empregados do consórcio, única e exclusivamente com o objetivo de revisar os valores para adequá-los à realidade do mercado, mediante justificativa.</w:t>
      </w:r>
    </w:p>
    <w:p w14:paraId="74A8560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Entende-se por realidade de mercado, a média salarial paga aos empregados que exerçam atividades semelhantes àquelas previstas no Anexo I.</w:t>
      </w:r>
    </w:p>
    <w:p w14:paraId="78F8E4D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2º. O aumento real da remuneração poderá ser concedido em percentuais diferenciados para cada cargo.</w:t>
      </w:r>
    </w:p>
    <w:p w14:paraId="7F700303" w14:textId="77777777" w:rsidR="0026391A" w:rsidRPr="00E52BEB" w:rsidRDefault="0026391A" w:rsidP="0026391A">
      <w:pPr>
        <w:spacing w:line="360" w:lineRule="auto"/>
        <w:jc w:val="both"/>
        <w:rPr>
          <w:rFonts w:ascii="Calibri" w:hAnsi="Calibri" w:cs="Calibri"/>
          <w:sz w:val="22"/>
          <w:szCs w:val="22"/>
          <w:lang w:val="pt-BR"/>
        </w:rPr>
      </w:pPr>
    </w:p>
    <w:p w14:paraId="0730947C"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SEÇÃO IV</w:t>
      </w:r>
    </w:p>
    <w:p w14:paraId="6DBD1F67"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DAS GRATIFICAÇÕES E ADICIONAIS</w:t>
      </w:r>
    </w:p>
    <w:p w14:paraId="0B6AA1C4" w14:textId="77777777" w:rsidR="0026391A" w:rsidRPr="00E52BEB" w:rsidRDefault="0026391A" w:rsidP="0026391A">
      <w:pPr>
        <w:spacing w:line="360" w:lineRule="auto"/>
        <w:jc w:val="both"/>
        <w:rPr>
          <w:rFonts w:ascii="Calibri" w:hAnsi="Calibri" w:cs="Calibri"/>
          <w:sz w:val="22"/>
          <w:szCs w:val="22"/>
          <w:lang w:val="pt-BR"/>
        </w:rPr>
      </w:pPr>
    </w:p>
    <w:p w14:paraId="14CC8CA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lastRenderedPageBreak/>
        <w:t>Art. 39</w:t>
      </w:r>
      <w:r w:rsidRPr="00E52BEB">
        <w:rPr>
          <w:rFonts w:ascii="Calibri" w:hAnsi="Calibri" w:cs="Calibri"/>
          <w:sz w:val="22"/>
          <w:szCs w:val="22"/>
        </w:rPr>
        <w:t>º</w:t>
      </w:r>
      <w:r w:rsidRPr="00E52BEB">
        <w:rPr>
          <w:rFonts w:ascii="Calibri" w:hAnsi="Calibri" w:cs="Calibri"/>
          <w:sz w:val="22"/>
          <w:szCs w:val="22"/>
          <w:lang w:val="pt-BR"/>
        </w:rPr>
        <w:t>. Além do salário e das demais vantagens previstas em lei, no Contrato do Consórcio Público ou no Regimento Interno, poderão ser deferidas aos empregados as seguintes gratificações e adicionais:</w:t>
      </w:r>
    </w:p>
    <w:p w14:paraId="063DDD0F" w14:textId="77777777" w:rsidR="0026391A" w:rsidRPr="00E52BEB" w:rsidRDefault="0026391A" w:rsidP="0026391A">
      <w:pPr>
        <w:jc w:val="both"/>
        <w:rPr>
          <w:rFonts w:ascii="Calibri" w:hAnsi="Calibri" w:cs="Calibri"/>
          <w:sz w:val="22"/>
          <w:szCs w:val="22"/>
          <w:lang w:val="pt-BR"/>
        </w:rPr>
      </w:pPr>
    </w:p>
    <w:p w14:paraId="0E5646DE"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gratificação</w:t>
      </w:r>
      <w:proofErr w:type="gramEnd"/>
      <w:r w:rsidRPr="00E52BEB">
        <w:rPr>
          <w:rFonts w:ascii="Calibri" w:hAnsi="Calibri" w:cs="Calibri"/>
          <w:sz w:val="22"/>
          <w:szCs w:val="22"/>
          <w:lang w:val="pt-BR"/>
        </w:rPr>
        <w:t xml:space="preserve"> natalina, na forma estabelecida em Resolução pelo Conselho Administrativo;</w:t>
      </w:r>
    </w:p>
    <w:p w14:paraId="1EE971E4" w14:textId="77777777" w:rsidR="0026391A" w:rsidRPr="00E52BEB" w:rsidRDefault="0026391A" w:rsidP="0026391A">
      <w:pPr>
        <w:jc w:val="both"/>
        <w:rPr>
          <w:rFonts w:ascii="Calibri" w:hAnsi="Calibri" w:cs="Calibri"/>
          <w:color w:val="00B0F0"/>
          <w:sz w:val="22"/>
          <w:szCs w:val="22"/>
          <w:lang w:val="pt-BR"/>
        </w:rPr>
      </w:pPr>
    </w:p>
    <w:p w14:paraId="7CC2F6FD"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gratificação</w:t>
      </w:r>
      <w:proofErr w:type="gramEnd"/>
      <w:r w:rsidRPr="00E52BEB">
        <w:rPr>
          <w:rFonts w:ascii="Calibri" w:hAnsi="Calibri" w:cs="Calibri"/>
          <w:sz w:val="22"/>
          <w:szCs w:val="22"/>
          <w:lang w:val="pt-BR"/>
        </w:rPr>
        <w:t xml:space="preserve"> especial, na forma estabelecida no artigo 46 deste Contrato de Consórcio;</w:t>
      </w:r>
    </w:p>
    <w:p w14:paraId="5E8A4CD5" w14:textId="77777777" w:rsidR="0026391A" w:rsidRPr="00E52BEB" w:rsidRDefault="0026391A" w:rsidP="0026391A">
      <w:pPr>
        <w:jc w:val="both"/>
        <w:rPr>
          <w:rFonts w:ascii="Calibri" w:hAnsi="Calibri" w:cs="Calibri"/>
          <w:color w:val="00B0F0"/>
          <w:sz w:val="22"/>
          <w:szCs w:val="22"/>
          <w:lang w:val="pt-BR"/>
        </w:rPr>
      </w:pPr>
    </w:p>
    <w:p w14:paraId="7AB26A35"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III. </w:t>
      </w:r>
      <w:proofErr w:type="gramStart"/>
      <w:r w:rsidRPr="00E52BEB">
        <w:rPr>
          <w:rFonts w:ascii="Calibri" w:hAnsi="Calibri" w:cs="Calibri"/>
          <w:sz w:val="22"/>
          <w:szCs w:val="22"/>
          <w:lang w:val="pt-BR"/>
        </w:rPr>
        <w:t>adicional</w:t>
      </w:r>
      <w:proofErr w:type="gramEnd"/>
      <w:r w:rsidRPr="00E52BEB">
        <w:rPr>
          <w:rFonts w:ascii="Calibri" w:hAnsi="Calibri" w:cs="Calibri"/>
          <w:sz w:val="22"/>
          <w:szCs w:val="22"/>
          <w:lang w:val="pt-BR"/>
        </w:rPr>
        <w:t xml:space="preserve"> por serviço extraordinário, na forma da Lei;</w:t>
      </w:r>
    </w:p>
    <w:p w14:paraId="29A16380" w14:textId="77777777" w:rsidR="0026391A" w:rsidRPr="00E52BEB" w:rsidRDefault="0026391A" w:rsidP="0026391A">
      <w:pPr>
        <w:jc w:val="both"/>
        <w:rPr>
          <w:rFonts w:ascii="Calibri" w:hAnsi="Calibri" w:cs="Calibri"/>
          <w:color w:val="00B0F0"/>
          <w:sz w:val="22"/>
          <w:szCs w:val="22"/>
          <w:lang w:val="pt-BR"/>
        </w:rPr>
      </w:pPr>
    </w:p>
    <w:p w14:paraId="2F72DCE0"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IV. </w:t>
      </w:r>
      <w:proofErr w:type="gramStart"/>
      <w:r w:rsidRPr="00E52BEB">
        <w:rPr>
          <w:rFonts w:ascii="Calibri" w:hAnsi="Calibri" w:cs="Calibri"/>
          <w:sz w:val="22"/>
          <w:szCs w:val="22"/>
          <w:lang w:val="pt-BR"/>
        </w:rPr>
        <w:t>adicional</w:t>
      </w:r>
      <w:proofErr w:type="gramEnd"/>
      <w:r w:rsidRPr="00E52BEB">
        <w:rPr>
          <w:rFonts w:ascii="Calibri" w:hAnsi="Calibri" w:cs="Calibri"/>
          <w:sz w:val="22"/>
          <w:szCs w:val="22"/>
          <w:lang w:val="pt-BR"/>
        </w:rPr>
        <w:t xml:space="preserve"> de férias, na forma da Lei;</w:t>
      </w:r>
    </w:p>
    <w:p w14:paraId="649039C4" w14:textId="77777777" w:rsidR="0026391A" w:rsidRPr="00E52BEB" w:rsidRDefault="0026391A" w:rsidP="0026391A">
      <w:pPr>
        <w:jc w:val="both"/>
        <w:rPr>
          <w:rFonts w:ascii="Calibri" w:hAnsi="Calibri" w:cs="Calibri"/>
          <w:color w:val="00B0F0"/>
          <w:sz w:val="22"/>
          <w:szCs w:val="22"/>
          <w:lang w:val="pt-BR"/>
        </w:rPr>
      </w:pPr>
    </w:p>
    <w:p w14:paraId="0C04FD7B"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V. adicional pelo trabalho insalubre ou perigoso, na forma da Lei;</w:t>
      </w:r>
    </w:p>
    <w:p w14:paraId="367D1307" w14:textId="77777777" w:rsidR="0026391A" w:rsidRPr="00E52BEB" w:rsidRDefault="0026391A" w:rsidP="0026391A">
      <w:pPr>
        <w:jc w:val="both"/>
        <w:rPr>
          <w:rFonts w:ascii="Calibri" w:hAnsi="Calibri" w:cs="Calibri"/>
          <w:sz w:val="22"/>
          <w:szCs w:val="22"/>
          <w:lang w:val="pt-BR"/>
        </w:rPr>
      </w:pPr>
    </w:p>
    <w:p w14:paraId="774FC7FC"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VI. </w:t>
      </w:r>
      <w:proofErr w:type="gramStart"/>
      <w:r w:rsidRPr="00E52BEB">
        <w:rPr>
          <w:rFonts w:ascii="Calibri" w:hAnsi="Calibri" w:cs="Calibri"/>
          <w:sz w:val="22"/>
          <w:szCs w:val="22"/>
          <w:lang w:val="pt-BR"/>
        </w:rPr>
        <w:t>adicional</w:t>
      </w:r>
      <w:proofErr w:type="gramEnd"/>
      <w:r w:rsidRPr="00E52BEB">
        <w:rPr>
          <w:rFonts w:ascii="Calibri" w:hAnsi="Calibri" w:cs="Calibri"/>
          <w:sz w:val="22"/>
          <w:szCs w:val="22"/>
          <w:lang w:val="pt-BR"/>
        </w:rPr>
        <w:t xml:space="preserve"> noturno, na forma da Lei;</w:t>
      </w:r>
    </w:p>
    <w:p w14:paraId="4AB80396" w14:textId="77777777" w:rsidR="0026391A" w:rsidRPr="00E52BEB" w:rsidRDefault="0026391A" w:rsidP="0026391A">
      <w:pPr>
        <w:jc w:val="both"/>
        <w:rPr>
          <w:rFonts w:ascii="Calibri" w:hAnsi="Calibri" w:cs="Calibri"/>
          <w:color w:val="00B0F0"/>
          <w:sz w:val="22"/>
          <w:szCs w:val="22"/>
          <w:lang w:val="pt-BR"/>
        </w:rPr>
      </w:pPr>
    </w:p>
    <w:p w14:paraId="106E60D8"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VII. Promoção funcional.</w:t>
      </w:r>
    </w:p>
    <w:p w14:paraId="7585FFA7" w14:textId="77777777" w:rsidR="0026391A" w:rsidRPr="00E52BEB" w:rsidRDefault="0026391A" w:rsidP="0026391A">
      <w:pPr>
        <w:spacing w:line="360" w:lineRule="auto"/>
        <w:jc w:val="both"/>
        <w:rPr>
          <w:rFonts w:ascii="Calibri" w:hAnsi="Calibri" w:cs="Calibri"/>
          <w:color w:val="00B0F0"/>
          <w:sz w:val="22"/>
          <w:szCs w:val="22"/>
          <w:lang w:val="pt-BR"/>
        </w:rPr>
      </w:pPr>
    </w:p>
    <w:p w14:paraId="30ADAAEC"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40</w:t>
      </w:r>
      <w:r w:rsidRPr="00E52BEB">
        <w:rPr>
          <w:rFonts w:ascii="Calibri" w:hAnsi="Calibri" w:cs="Calibri"/>
          <w:sz w:val="22"/>
          <w:szCs w:val="22"/>
        </w:rPr>
        <w:t>º</w:t>
      </w:r>
      <w:r w:rsidRPr="00E52BEB">
        <w:rPr>
          <w:rFonts w:ascii="Calibri" w:hAnsi="Calibri" w:cs="Calibri"/>
          <w:sz w:val="22"/>
          <w:szCs w:val="22"/>
          <w:lang w:val="pt-BR"/>
        </w:rPr>
        <w:t xml:space="preserve">. Conceder-se-á promoção funcional dos empregados em função de nova titulação, consubstanciada em progressão vertical na tabela de referências salariais (Anexo II). </w:t>
      </w:r>
    </w:p>
    <w:p w14:paraId="1182DFF3" w14:textId="77777777" w:rsidR="0026391A" w:rsidRPr="00E52BEB" w:rsidRDefault="0026391A" w:rsidP="0026391A">
      <w:pPr>
        <w:spacing w:line="360" w:lineRule="auto"/>
        <w:jc w:val="both"/>
        <w:rPr>
          <w:rFonts w:ascii="Calibri" w:hAnsi="Calibri" w:cs="Calibri"/>
          <w:color w:val="00B0F0"/>
          <w:sz w:val="22"/>
          <w:szCs w:val="22"/>
          <w:lang w:val="pt-BR"/>
        </w:rPr>
      </w:pPr>
    </w:p>
    <w:p w14:paraId="64D63A4D"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A progressão vertical por nova titulação decorre da contínua atualização, especialização e aperfeiçoamento do empregado para o aprimoramento do desempenho de suas atividades, aplicando-se de modo cumulativo, ao longo da carreira o limite de 04 (quatro) progressões com observância dos seguintes critérios:</w:t>
      </w:r>
    </w:p>
    <w:p w14:paraId="098791B0" w14:textId="77777777" w:rsidR="0026391A" w:rsidRPr="00E52BEB" w:rsidRDefault="0026391A" w:rsidP="0026391A">
      <w:pPr>
        <w:spacing w:line="360" w:lineRule="auto"/>
        <w:jc w:val="both"/>
        <w:rPr>
          <w:rFonts w:ascii="Calibri" w:hAnsi="Calibri" w:cs="Calibri"/>
          <w:sz w:val="22"/>
          <w:szCs w:val="22"/>
          <w:lang w:val="pt-BR"/>
        </w:rPr>
      </w:pPr>
    </w:p>
    <w:p w14:paraId="30ECCE20"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para</w:t>
      </w:r>
      <w:proofErr w:type="gramEnd"/>
      <w:r w:rsidRPr="00E52BEB">
        <w:rPr>
          <w:rFonts w:ascii="Calibri" w:hAnsi="Calibri" w:cs="Calibri"/>
          <w:sz w:val="22"/>
          <w:szCs w:val="22"/>
          <w:lang w:val="pt-BR"/>
        </w:rPr>
        <w:t xml:space="preserve"> os cargos em que é exigido o ensino médio, será considerado como primeiro título sequencial a apresentação da conclusão no curso de graduação e o segundo de pós-graduação, correlatos com o emprego que ocupa; </w:t>
      </w:r>
    </w:p>
    <w:p w14:paraId="07AC7C84" w14:textId="77777777" w:rsidR="0026391A" w:rsidRPr="00E52BEB" w:rsidRDefault="0026391A" w:rsidP="0026391A">
      <w:pPr>
        <w:spacing w:line="360" w:lineRule="auto"/>
        <w:jc w:val="both"/>
        <w:rPr>
          <w:rFonts w:ascii="Calibri" w:hAnsi="Calibri" w:cs="Calibri"/>
          <w:sz w:val="22"/>
          <w:szCs w:val="22"/>
          <w:lang w:val="pt-BR"/>
        </w:rPr>
      </w:pPr>
    </w:p>
    <w:p w14:paraId="7F31941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progressão</w:t>
      </w:r>
      <w:proofErr w:type="gramEnd"/>
      <w:r w:rsidRPr="00E52BEB">
        <w:rPr>
          <w:rFonts w:ascii="Calibri" w:hAnsi="Calibri" w:cs="Calibri"/>
          <w:sz w:val="22"/>
          <w:szCs w:val="22"/>
          <w:lang w:val="pt-BR"/>
        </w:rPr>
        <w:t xml:space="preserve"> de 4 (quatro) referências salariais no emprego, por uma única vez, por ter concluído curso de nível superior, desde que tal curso seja superior à escolaridade exigida para o emprego que ocupa e seja pertinente às atribuições desse emprego; </w:t>
      </w:r>
    </w:p>
    <w:p w14:paraId="2C0B22C7" w14:textId="77777777" w:rsidR="0026391A" w:rsidRPr="00E52BEB" w:rsidRDefault="0026391A" w:rsidP="0026391A">
      <w:pPr>
        <w:spacing w:line="360" w:lineRule="auto"/>
        <w:jc w:val="both"/>
        <w:rPr>
          <w:rFonts w:ascii="Calibri" w:hAnsi="Calibri" w:cs="Calibri"/>
          <w:sz w:val="22"/>
          <w:szCs w:val="22"/>
          <w:lang w:val="pt-BR"/>
        </w:rPr>
      </w:pPr>
    </w:p>
    <w:p w14:paraId="4241FFD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III - para os cargos em que é exigido o curso de graduação, será considerado como primeiro título sequencial a apresentação da conclusão em curso de pós-graduação em nível de especialização, e o segundo de mestrado ou doutorado, ou equivalente, correlatos com o emprego que ocupa.</w:t>
      </w:r>
    </w:p>
    <w:p w14:paraId="7900A2E2" w14:textId="77777777" w:rsidR="0026391A" w:rsidRPr="00E52BEB" w:rsidRDefault="0026391A" w:rsidP="0026391A">
      <w:pPr>
        <w:spacing w:line="360" w:lineRule="auto"/>
        <w:jc w:val="both"/>
        <w:rPr>
          <w:rFonts w:ascii="Calibri" w:hAnsi="Calibri" w:cs="Calibri"/>
          <w:sz w:val="22"/>
          <w:szCs w:val="22"/>
          <w:lang w:val="pt-BR"/>
        </w:rPr>
      </w:pPr>
    </w:p>
    <w:p w14:paraId="2875B8C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lastRenderedPageBreak/>
        <w:t xml:space="preserve">IV - progressão de </w:t>
      </w:r>
      <w:proofErr w:type="gramStart"/>
      <w:r w:rsidRPr="00E52BEB">
        <w:rPr>
          <w:rFonts w:ascii="Calibri" w:hAnsi="Calibri" w:cs="Calibri"/>
          <w:sz w:val="22"/>
          <w:szCs w:val="22"/>
          <w:lang w:val="pt-BR"/>
        </w:rPr>
        <w:t>4</w:t>
      </w:r>
      <w:proofErr w:type="gramEnd"/>
      <w:r w:rsidRPr="00E52BEB">
        <w:rPr>
          <w:rFonts w:ascii="Calibri" w:hAnsi="Calibri" w:cs="Calibri"/>
          <w:sz w:val="22"/>
          <w:szCs w:val="22"/>
          <w:lang w:val="pt-BR"/>
        </w:rPr>
        <w:t xml:space="preserve"> (quatro) referências salariais no emprego, por uma única vez, por ter concluído curso de pós-graduação, em nível de especialização ou equivalente, correlato com o emprego que ocupa;</w:t>
      </w:r>
    </w:p>
    <w:p w14:paraId="473D994E" w14:textId="77777777" w:rsidR="0026391A" w:rsidRPr="00E52BEB" w:rsidRDefault="0026391A" w:rsidP="0026391A">
      <w:pPr>
        <w:spacing w:line="360" w:lineRule="auto"/>
        <w:jc w:val="both"/>
        <w:rPr>
          <w:rFonts w:ascii="Calibri" w:hAnsi="Calibri" w:cs="Calibri"/>
          <w:sz w:val="22"/>
          <w:szCs w:val="22"/>
          <w:lang w:val="pt-BR"/>
        </w:rPr>
      </w:pPr>
    </w:p>
    <w:p w14:paraId="212F335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2º. A progressão vertical por nova titulação concedida no primeiro titulo sequencial será na proporção de </w:t>
      </w:r>
      <w:proofErr w:type="gramStart"/>
      <w:r w:rsidRPr="00E52BEB">
        <w:rPr>
          <w:rFonts w:ascii="Calibri" w:hAnsi="Calibri" w:cs="Calibri"/>
          <w:sz w:val="22"/>
          <w:szCs w:val="22"/>
          <w:lang w:val="pt-BR"/>
        </w:rPr>
        <w:t>4</w:t>
      </w:r>
      <w:proofErr w:type="gramEnd"/>
      <w:r w:rsidRPr="00E52BEB">
        <w:rPr>
          <w:rFonts w:ascii="Calibri" w:hAnsi="Calibri" w:cs="Calibri"/>
          <w:sz w:val="22"/>
          <w:szCs w:val="22"/>
          <w:lang w:val="pt-BR"/>
        </w:rPr>
        <w:t xml:space="preserve"> (quatro) referencias, e a segunda de 2 (duas) referências.</w:t>
      </w:r>
    </w:p>
    <w:p w14:paraId="2AD1103C" w14:textId="77777777" w:rsidR="0026391A" w:rsidRPr="00E52BEB" w:rsidRDefault="0026391A" w:rsidP="0026391A">
      <w:pPr>
        <w:spacing w:line="360" w:lineRule="auto"/>
        <w:jc w:val="both"/>
        <w:rPr>
          <w:rFonts w:ascii="Calibri" w:hAnsi="Calibri" w:cs="Calibri"/>
          <w:color w:val="00B0F0"/>
          <w:sz w:val="22"/>
          <w:szCs w:val="22"/>
          <w:lang w:val="pt-BR"/>
        </w:rPr>
      </w:pPr>
    </w:p>
    <w:p w14:paraId="316884CC"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3º. Para as progressões definidas nos incisos I a II deste artigo, somente serão considerados os títulos reconhecidos pelo Ministério da Educação (MEC), não sendo considerados títulos àqueles constantes como requisitos para a admissão no emprego público.</w:t>
      </w:r>
    </w:p>
    <w:p w14:paraId="11BB4607" w14:textId="77777777" w:rsidR="0026391A" w:rsidRPr="00E52BEB" w:rsidRDefault="0026391A" w:rsidP="0026391A">
      <w:pPr>
        <w:spacing w:line="360" w:lineRule="auto"/>
        <w:jc w:val="both"/>
        <w:rPr>
          <w:rFonts w:ascii="Calibri" w:hAnsi="Calibri" w:cs="Calibri"/>
          <w:sz w:val="22"/>
          <w:szCs w:val="22"/>
          <w:lang w:val="pt-BR"/>
        </w:rPr>
      </w:pPr>
    </w:p>
    <w:p w14:paraId="587A2BB2"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4º A progressão vertical por tempo de serviço, designada de triênio, será concedida à razão de </w:t>
      </w:r>
      <w:proofErr w:type="gramStart"/>
      <w:r w:rsidRPr="00E52BEB">
        <w:rPr>
          <w:rFonts w:ascii="Calibri" w:hAnsi="Calibri" w:cs="Calibri"/>
          <w:sz w:val="22"/>
          <w:szCs w:val="22"/>
          <w:lang w:val="pt-BR"/>
        </w:rPr>
        <w:t>4</w:t>
      </w:r>
      <w:proofErr w:type="gramEnd"/>
      <w:r w:rsidRPr="00E52BEB">
        <w:rPr>
          <w:rFonts w:ascii="Calibri" w:hAnsi="Calibri" w:cs="Calibri"/>
          <w:sz w:val="22"/>
          <w:szCs w:val="22"/>
          <w:lang w:val="pt-BR"/>
        </w:rPr>
        <w:t xml:space="preserve"> (quatro) referências salariais a cada três anos de efetivo exercício do emprego público, contados da data de admissão.</w:t>
      </w:r>
    </w:p>
    <w:p w14:paraId="61EB2B7F" w14:textId="77777777" w:rsidR="0026391A" w:rsidRPr="00E52BEB" w:rsidRDefault="0026391A" w:rsidP="0026391A">
      <w:pPr>
        <w:spacing w:line="360" w:lineRule="auto"/>
        <w:jc w:val="both"/>
        <w:rPr>
          <w:rFonts w:ascii="Calibri" w:hAnsi="Calibri" w:cs="Calibri"/>
          <w:sz w:val="22"/>
          <w:szCs w:val="22"/>
          <w:lang w:val="pt-BR"/>
        </w:rPr>
      </w:pPr>
    </w:p>
    <w:p w14:paraId="15F08D3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5º. O direito ao aumento da referência salarial é devido a partir do mês seguinte ao deferimento da solicitação da progressão por nova titulação, mediante comprovação por meio da expedição do respectivo título, pelo empregado público, da nova titulação auferida, podendo ser averbadas as titulações obtidas antes do ingresso no emprego público, vedado o pagamento retroativo.</w:t>
      </w:r>
    </w:p>
    <w:p w14:paraId="48655369" w14:textId="77777777" w:rsidR="0026391A" w:rsidRPr="00E52BEB" w:rsidRDefault="0026391A" w:rsidP="0026391A">
      <w:pPr>
        <w:spacing w:line="360" w:lineRule="auto"/>
        <w:jc w:val="both"/>
        <w:rPr>
          <w:rFonts w:ascii="Calibri" w:hAnsi="Calibri" w:cs="Calibri"/>
          <w:sz w:val="22"/>
          <w:szCs w:val="22"/>
          <w:lang w:val="pt-BR"/>
        </w:rPr>
      </w:pPr>
    </w:p>
    <w:p w14:paraId="723DCF57" w14:textId="77777777" w:rsidR="0026391A" w:rsidRPr="00E52BEB" w:rsidRDefault="0026391A" w:rsidP="0026391A">
      <w:pPr>
        <w:spacing w:line="360" w:lineRule="auto"/>
        <w:jc w:val="both"/>
        <w:rPr>
          <w:rFonts w:ascii="Calibri" w:eastAsia="Calibri" w:hAnsi="Calibri" w:cs="Calibri"/>
          <w:sz w:val="22"/>
          <w:szCs w:val="22"/>
          <w:lang w:eastAsia="en-US"/>
        </w:rPr>
      </w:pPr>
      <w:r w:rsidRPr="00E52BEB">
        <w:rPr>
          <w:rFonts w:ascii="Calibri" w:hAnsi="Calibri" w:cs="Calibri"/>
          <w:sz w:val="22"/>
          <w:szCs w:val="22"/>
          <w:lang w:val="pt-BR"/>
        </w:rPr>
        <w:t xml:space="preserve">§ 6º. </w:t>
      </w:r>
      <w:r w:rsidRPr="00E52BEB">
        <w:rPr>
          <w:rFonts w:ascii="Calibri" w:eastAsia="Calibri" w:hAnsi="Calibri" w:cs="Calibri"/>
          <w:sz w:val="22"/>
          <w:szCs w:val="22"/>
          <w:lang w:eastAsia="en-US"/>
        </w:rPr>
        <w:t>É vedada a progressão por nova titulação do empregado durante os primeiros 90 dias de exercício do emprego, considerados como de avaliação na função.</w:t>
      </w:r>
    </w:p>
    <w:p w14:paraId="48482189" w14:textId="77777777" w:rsidR="0026391A" w:rsidRPr="00E52BEB" w:rsidRDefault="0026391A" w:rsidP="0026391A">
      <w:pPr>
        <w:spacing w:line="360" w:lineRule="auto"/>
        <w:jc w:val="both"/>
        <w:rPr>
          <w:rFonts w:ascii="Calibri" w:hAnsi="Calibri" w:cs="Calibri"/>
          <w:sz w:val="22"/>
          <w:szCs w:val="22"/>
          <w:lang w:val="pt-BR"/>
        </w:rPr>
      </w:pPr>
    </w:p>
    <w:p w14:paraId="123B5206"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7º. O prazo para análise das solicitações será definido no Regimento Interno do Consórcio. </w:t>
      </w:r>
    </w:p>
    <w:p w14:paraId="08C66E13" w14:textId="77777777" w:rsidR="0026391A" w:rsidRPr="00E52BEB" w:rsidRDefault="0026391A" w:rsidP="0026391A">
      <w:pPr>
        <w:spacing w:line="360" w:lineRule="auto"/>
        <w:jc w:val="both"/>
        <w:rPr>
          <w:rFonts w:ascii="Calibri" w:hAnsi="Calibri" w:cs="Calibri"/>
          <w:color w:val="00B0F0"/>
          <w:sz w:val="22"/>
          <w:szCs w:val="22"/>
          <w:lang w:val="pt-BR"/>
        </w:rPr>
      </w:pPr>
    </w:p>
    <w:p w14:paraId="3F7983BA"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SEÇÃO V</w:t>
      </w:r>
    </w:p>
    <w:p w14:paraId="33BF5295"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DAS VANTAGENS</w:t>
      </w:r>
    </w:p>
    <w:p w14:paraId="4DCFFA11" w14:textId="77777777" w:rsidR="0026391A" w:rsidRPr="00E52BEB" w:rsidRDefault="0026391A" w:rsidP="0026391A">
      <w:pPr>
        <w:spacing w:line="360" w:lineRule="auto"/>
        <w:jc w:val="both"/>
        <w:rPr>
          <w:rFonts w:ascii="Calibri" w:hAnsi="Calibri" w:cs="Calibri"/>
          <w:sz w:val="22"/>
          <w:szCs w:val="22"/>
          <w:lang w:val="pt-BR"/>
        </w:rPr>
      </w:pPr>
    </w:p>
    <w:p w14:paraId="3EB9332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41</w:t>
      </w:r>
      <w:r w:rsidRPr="00E52BEB">
        <w:rPr>
          <w:rFonts w:ascii="Calibri" w:hAnsi="Calibri" w:cs="Calibri"/>
          <w:sz w:val="22"/>
          <w:szCs w:val="22"/>
        </w:rPr>
        <w:t>º</w:t>
      </w:r>
      <w:r w:rsidRPr="00E52BEB">
        <w:rPr>
          <w:rFonts w:ascii="Calibri" w:hAnsi="Calibri" w:cs="Calibri"/>
          <w:sz w:val="22"/>
          <w:szCs w:val="22"/>
          <w:lang w:val="pt-BR"/>
        </w:rPr>
        <w:t>. Além do salário, poderá ser pago ao empregado as seguintes vantagens:</w:t>
      </w:r>
    </w:p>
    <w:p w14:paraId="61EBEB88" w14:textId="77777777" w:rsidR="0026391A" w:rsidRPr="00E52BEB" w:rsidRDefault="0026391A" w:rsidP="0026391A">
      <w:pPr>
        <w:jc w:val="both"/>
        <w:rPr>
          <w:rFonts w:ascii="Calibri" w:hAnsi="Calibri" w:cs="Calibri"/>
          <w:sz w:val="22"/>
          <w:szCs w:val="22"/>
          <w:lang w:val="pt-BR"/>
        </w:rPr>
      </w:pPr>
    </w:p>
    <w:p w14:paraId="32B7991F"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indenizações</w:t>
      </w:r>
      <w:proofErr w:type="gramEnd"/>
      <w:r w:rsidRPr="00E52BEB">
        <w:rPr>
          <w:rFonts w:ascii="Calibri" w:hAnsi="Calibri" w:cs="Calibri"/>
          <w:sz w:val="22"/>
          <w:szCs w:val="22"/>
          <w:lang w:val="pt-BR"/>
        </w:rPr>
        <w:t>;</w:t>
      </w:r>
    </w:p>
    <w:p w14:paraId="487A1680" w14:textId="77777777" w:rsidR="0026391A" w:rsidRPr="00E52BEB" w:rsidRDefault="0026391A" w:rsidP="0026391A">
      <w:pPr>
        <w:jc w:val="both"/>
        <w:rPr>
          <w:rFonts w:ascii="Calibri" w:hAnsi="Calibri" w:cs="Calibri"/>
          <w:sz w:val="22"/>
          <w:szCs w:val="22"/>
          <w:lang w:val="pt-BR"/>
        </w:rPr>
      </w:pPr>
    </w:p>
    <w:p w14:paraId="0EBDF6FB"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auxílios</w:t>
      </w:r>
      <w:proofErr w:type="gramEnd"/>
      <w:r w:rsidRPr="00E52BEB">
        <w:rPr>
          <w:rFonts w:ascii="Calibri" w:hAnsi="Calibri" w:cs="Calibri"/>
          <w:sz w:val="22"/>
          <w:szCs w:val="22"/>
          <w:lang w:val="pt-BR"/>
        </w:rPr>
        <w:t xml:space="preserve"> pecuniários;</w:t>
      </w:r>
    </w:p>
    <w:p w14:paraId="28B8C3CA" w14:textId="77777777" w:rsidR="0026391A" w:rsidRPr="00E52BEB" w:rsidRDefault="0026391A" w:rsidP="0026391A">
      <w:pPr>
        <w:jc w:val="both"/>
        <w:rPr>
          <w:rFonts w:ascii="Calibri" w:hAnsi="Calibri" w:cs="Calibri"/>
          <w:sz w:val="22"/>
          <w:szCs w:val="22"/>
          <w:lang w:val="pt-BR"/>
        </w:rPr>
      </w:pPr>
    </w:p>
    <w:p w14:paraId="533BF698"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III. </w:t>
      </w:r>
      <w:proofErr w:type="gramStart"/>
      <w:r w:rsidRPr="00E52BEB">
        <w:rPr>
          <w:rFonts w:ascii="Calibri" w:hAnsi="Calibri" w:cs="Calibri"/>
          <w:sz w:val="22"/>
          <w:szCs w:val="22"/>
          <w:lang w:val="pt-BR"/>
        </w:rPr>
        <w:t>gratificações</w:t>
      </w:r>
      <w:proofErr w:type="gramEnd"/>
      <w:r w:rsidRPr="00E52BEB">
        <w:rPr>
          <w:rFonts w:ascii="Calibri" w:hAnsi="Calibri" w:cs="Calibri"/>
          <w:sz w:val="22"/>
          <w:szCs w:val="22"/>
          <w:lang w:val="pt-BR"/>
        </w:rPr>
        <w:t>;</w:t>
      </w:r>
    </w:p>
    <w:p w14:paraId="3E7019BC" w14:textId="77777777" w:rsidR="0026391A" w:rsidRPr="00E52BEB" w:rsidRDefault="0026391A" w:rsidP="0026391A">
      <w:pPr>
        <w:jc w:val="both"/>
        <w:rPr>
          <w:rFonts w:ascii="Calibri" w:hAnsi="Calibri" w:cs="Calibri"/>
          <w:sz w:val="22"/>
          <w:szCs w:val="22"/>
          <w:lang w:val="pt-BR"/>
        </w:rPr>
      </w:pPr>
    </w:p>
    <w:p w14:paraId="6D980614"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 xml:space="preserve">IV. </w:t>
      </w:r>
      <w:proofErr w:type="gramStart"/>
      <w:r w:rsidRPr="00E52BEB">
        <w:rPr>
          <w:rFonts w:ascii="Calibri" w:hAnsi="Calibri" w:cs="Calibri"/>
          <w:sz w:val="22"/>
          <w:szCs w:val="22"/>
          <w:lang w:val="pt-BR"/>
        </w:rPr>
        <w:t>adicionais</w:t>
      </w:r>
      <w:proofErr w:type="gramEnd"/>
      <w:r w:rsidRPr="00E52BEB">
        <w:rPr>
          <w:rFonts w:ascii="Calibri" w:hAnsi="Calibri" w:cs="Calibri"/>
          <w:sz w:val="22"/>
          <w:szCs w:val="22"/>
          <w:lang w:val="pt-BR"/>
        </w:rPr>
        <w:t>.</w:t>
      </w:r>
    </w:p>
    <w:p w14:paraId="7C2E23B9" w14:textId="77777777" w:rsidR="0026391A" w:rsidRPr="00E52BEB" w:rsidRDefault="0026391A" w:rsidP="0026391A">
      <w:pPr>
        <w:spacing w:line="360" w:lineRule="auto"/>
        <w:jc w:val="both"/>
        <w:rPr>
          <w:rFonts w:ascii="Calibri" w:hAnsi="Calibri" w:cs="Calibri"/>
          <w:color w:val="00B0F0"/>
          <w:sz w:val="22"/>
          <w:szCs w:val="22"/>
          <w:lang w:val="pt-BR"/>
        </w:rPr>
      </w:pPr>
    </w:p>
    <w:p w14:paraId="111D7728"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As indenizações e os auxílios pecuniários não se incorporam ao salário para qualquer efeito.</w:t>
      </w:r>
    </w:p>
    <w:p w14:paraId="3270F241" w14:textId="77777777" w:rsidR="0026391A" w:rsidRPr="00E52BEB" w:rsidRDefault="0026391A" w:rsidP="0026391A">
      <w:pPr>
        <w:spacing w:line="360" w:lineRule="auto"/>
        <w:jc w:val="both"/>
        <w:rPr>
          <w:rFonts w:ascii="Calibri" w:hAnsi="Calibri" w:cs="Calibri"/>
          <w:sz w:val="22"/>
          <w:szCs w:val="22"/>
          <w:lang w:val="pt-BR"/>
        </w:rPr>
      </w:pPr>
    </w:p>
    <w:p w14:paraId="320A6E59"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2º. As gratificações e os adicionais integram a remuneração do empregado, nos casos e condições indicados em Lei, no Contrato do Consórcio Público ou no Regimento Interno, devendo ser nominalmente identificado e destacado.</w:t>
      </w:r>
    </w:p>
    <w:p w14:paraId="553811CA" w14:textId="77777777" w:rsidR="0026391A" w:rsidRPr="00E52BEB" w:rsidRDefault="0026391A" w:rsidP="0026391A">
      <w:pPr>
        <w:spacing w:line="360" w:lineRule="auto"/>
        <w:jc w:val="both"/>
        <w:rPr>
          <w:rFonts w:ascii="Calibri" w:hAnsi="Calibri" w:cs="Calibri"/>
          <w:color w:val="00B0F0"/>
          <w:sz w:val="22"/>
          <w:szCs w:val="22"/>
          <w:lang w:val="pt-BR"/>
        </w:rPr>
      </w:pPr>
    </w:p>
    <w:p w14:paraId="630F5AD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3º. As vantagens pecuniárias não serão acumuladas, para efeito de concessão de quaisquer outros acréscimos pecuniários, sob o mesmo título ou idêntico fundamento.</w:t>
      </w:r>
    </w:p>
    <w:p w14:paraId="5F1C7F29" w14:textId="77777777" w:rsidR="0026391A" w:rsidRPr="00E52BEB" w:rsidRDefault="0026391A" w:rsidP="0026391A">
      <w:pPr>
        <w:spacing w:line="360" w:lineRule="auto"/>
        <w:jc w:val="both"/>
        <w:rPr>
          <w:rFonts w:ascii="Calibri" w:hAnsi="Calibri" w:cs="Calibri"/>
          <w:color w:val="00B0F0"/>
          <w:sz w:val="22"/>
          <w:szCs w:val="22"/>
          <w:lang w:val="pt-BR"/>
        </w:rPr>
      </w:pPr>
    </w:p>
    <w:p w14:paraId="6347234E"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4º. Os adicionais e gratificações devidos aos empregados em razão do exercício do emprego serão calculadas na forma da lei ou deste regulamento, atendendo as situações especificas de sua aplicabilidade e incidirão sempre tão somente sobre o salário atribuído ao empregado.</w:t>
      </w:r>
    </w:p>
    <w:p w14:paraId="3B225841" w14:textId="77777777" w:rsidR="0026391A" w:rsidRPr="00E52BEB" w:rsidRDefault="0026391A" w:rsidP="0026391A">
      <w:pPr>
        <w:spacing w:line="360" w:lineRule="auto"/>
        <w:jc w:val="both"/>
        <w:rPr>
          <w:rFonts w:ascii="Calibri" w:hAnsi="Calibri" w:cs="Calibri"/>
          <w:color w:val="00B0F0"/>
          <w:sz w:val="22"/>
          <w:szCs w:val="22"/>
          <w:lang w:val="pt-BR"/>
        </w:rPr>
      </w:pPr>
    </w:p>
    <w:p w14:paraId="2FA08530"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42</w:t>
      </w:r>
      <w:r w:rsidRPr="00E52BEB">
        <w:rPr>
          <w:rFonts w:ascii="Calibri" w:hAnsi="Calibri" w:cs="Calibri"/>
          <w:sz w:val="22"/>
          <w:szCs w:val="22"/>
        </w:rPr>
        <w:t>º</w:t>
      </w:r>
      <w:r w:rsidRPr="00E52BEB">
        <w:rPr>
          <w:rFonts w:ascii="Calibri" w:hAnsi="Calibri" w:cs="Calibri"/>
          <w:sz w:val="22"/>
          <w:szCs w:val="22"/>
          <w:lang w:val="pt-BR"/>
        </w:rPr>
        <w:t>. Conceder-se-ão as seguintes indenizações aos empregados do consórcio:</w:t>
      </w:r>
    </w:p>
    <w:p w14:paraId="3C225888" w14:textId="77777777" w:rsidR="0026391A" w:rsidRPr="00E52BEB" w:rsidRDefault="0026391A" w:rsidP="0026391A">
      <w:pPr>
        <w:spacing w:line="360" w:lineRule="auto"/>
        <w:jc w:val="both"/>
        <w:rPr>
          <w:rFonts w:ascii="Calibri" w:hAnsi="Calibri" w:cs="Calibri"/>
          <w:sz w:val="22"/>
          <w:szCs w:val="22"/>
          <w:lang w:val="pt-BR"/>
        </w:rPr>
      </w:pPr>
    </w:p>
    <w:p w14:paraId="0CAB27EF" w14:textId="77777777" w:rsidR="0026391A" w:rsidRPr="00E52BEB" w:rsidRDefault="0026391A" w:rsidP="0026391A">
      <w:pPr>
        <w:spacing w:line="276"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a</w:t>
      </w:r>
      <w:proofErr w:type="gramEnd"/>
      <w:r w:rsidRPr="00E52BEB">
        <w:rPr>
          <w:rFonts w:ascii="Calibri" w:hAnsi="Calibri" w:cs="Calibri"/>
          <w:sz w:val="22"/>
          <w:szCs w:val="22"/>
          <w:lang w:val="pt-BR"/>
        </w:rPr>
        <w:t xml:space="preserve"> título de hospedagem e alimentação, denominada diária, ao empregado que realizar despesas para a execução de serviços externos, por força das atribuições próprias do emprego, sempre que afastar-se do município sede do consórcio, paga em razão do tempo de afastamento, a ser regulamentada pelo Regimento Interno ou por Resolução expedida pelo Presidente do Conselho Administrativo do consórcio.</w:t>
      </w:r>
    </w:p>
    <w:p w14:paraId="1D27BD17" w14:textId="77777777" w:rsidR="0026391A" w:rsidRPr="00E52BEB" w:rsidRDefault="0026391A" w:rsidP="0026391A">
      <w:pPr>
        <w:spacing w:line="360" w:lineRule="auto"/>
        <w:jc w:val="both"/>
        <w:rPr>
          <w:rFonts w:ascii="Calibri" w:hAnsi="Calibri" w:cs="Calibri"/>
          <w:sz w:val="22"/>
          <w:szCs w:val="22"/>
          <w:lang w:val="pt-BR"/>
        </w:rPr>
      </w:pPr>
    </w:p>
    <w:p w14:paraId="188DD6D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a</w:t>
      </w:r>
      <w:proofErr w:type="gramEnd"/>
      <w:r w:rsidRPr="00E52BEB">
        <w:rPr>
          <w:rFonts w:ascii="Calibri" w:hAnsi="Calibri" w:cs="Calibri"/>
          <w:sz w:val="22"/>
          <w:szCs w:val="22"/>
          <w:lang w:val="pt-BR"/>
        </w:rPr>
        <w:t xml:space="preserve"> título de deslocamento, ao empregado que deslocar-se a serviço do consórcio utilizando-se de veículo próprio, totalmente segurado, a ser regulamentada por Resolução expedida pelo Presidente do Conselho administrativo do Consórcio.</w:t>
      </w:r>
    </w:p>
    <w:p w14:paraId="14782537" w14:textId="77777777" w:rsidR="0026391A" w:rsidRPr="00E52BEB" w:rsidRDefault="0026391A" w:rsidP="0026391A">
      <w:pPr>
        <w:spacing w:line="360" w:lineRule="auto"/>
        <w:jc w:val="both"/>
        <w:rPr>
          <w:rFonts w:ascii="Calibri" w:hAnsi="Calibri" w:cs="Calibri"/>
          <w:sz w:val="22"/>
          <w:szCs w:val="22"/>
          <w:lang w:val="pt-BR"/>
        </w:rPr>
      </w:pPr>
    </w:p>
    <w:p w14:paraId="60387569"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eastAsia="Calibri" w:hAnsi="Calibri" w:cs="Calibri"/>
          <w:sz w:val="22"/>
          <w:szCs w:val="22"/>
          <w:lang w:eastAsia="en-US"/>
        </w:rPr>
        <w:t>III. Pelas despesas efetuadas a serviço, excepcionalmente custeadas com recursos próprios do empregado a ser regulamentada por resolução do Presidente do Conselho Administrativo do consórcio.</w:t>
      </w:r>
    </w:p>
    <w:p w14:paraId="70FD3374" w14:textId="77777777" w:rsidR="0026391A" w:rsidRPr="00E52BEB" w:rsidRDefault="0026391A" w:rsidP="0026391A">
      <w:pPr>
        <w:spacing w:line="360" w:lineRule="auto"/>
        <w:jc w:val="both"/>
        <w:rPr>
          <w:rFonts w:ascii="Calibri" w:hAnsi="Calibri" w:cs="Calibri"/>
          <w:sz w:val="22"/>
          <w:szCs w:val="22"/>
          <w:lang w:val="pt-BR"/>
        </w:rPr>
      </w:pPr>
    </w:p>
    <w:p w14:paraId="3CABE213"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Fica instituído o regime de adiantamento de despesas, a ser regulamentado por Resolução específica do Presidente, consistente na entrega de numerário ao empregado responsável pela realização da despesa, devendo ser prestado contas da totalidade dos recursos recebidos.</w:t>
      </w:r>
    </w:p>
    <w:p w14:paraId="290CD356" w14:textId="77777777" w:rsidR="0026391A" w:rsidRPr="00E52BEB" w:rsidRDefault="0026391A" w:rsidP="0026391A">
      <w:pPr>
        <w:spacing w:line="360" w:lineRule="auto"/>
        <w:jc w:val="both"/>
        <w:rPr>
          <w:rFonts w:ascii="Calibri" w:hAnsi="Calibri" w:cs="Calibri"/>
          <w:sz w:val="22"/>
          <w:szCs w:val="22"/>
          <w:lang w:val="pt-BR"/>
        </w:rPr>
      </w:pPr>
    </w:p>
    <w:p w14:paraId="6C145B50" w14:textId="77777777" w:rsidR="0026391A" w:rsidRPr="00E52BEB" w:rsidRDefault="0026391A" w:rsidP="0026391A">
      <w:pPr>
        <w:jc w:val="both"/>
        <w:rPr>
          <w:rFonts w:ascii="Calibri" w:hAnsi="Calibri" w:cs="Calibri"/>
          <w:sz w:val="22"/>
          <w:szCs w:val="22"/>
          <w:lang w:val="pt-BR"/>
        </w:rPr>
      </w:pPr>
      <w:r w:rsidRPr="00E52BEB">
        <w:rPr>
          <w:rFonts w:ascii="Calibri" w:hAnsi="Calibri" w:cs="Calibri"/>
          <w:sz w:val="22"/>
          <w:szCs w:val="22"/>
          <w:lang w:val="pt-BR"/>
        </w:rPr>
        <w:t>Art. 43</w:t>
      </w:r>
      <w:r w:rsidRPr="00E52BEB">
        <w:rPr>
          <w:rFonts w:ascii="Calibri" w:hAnsi="Calibri" w:cs="Calibri"/>
          <w:sz w:val="22"/>
          <w:szCs w:val="22"/>
        </w:rPr>
        <w:t>º</w:t>
      </w:r>
      <w:r w:rsidRPr="00E52BEB">
        <w:rPr>
          <w:rFonts w:ascii="Calibri" w:hAnsi="Calibri" w:cs="Calibri"/>
          <w:sz w:val="22"/>
          <w:szCs w:val="22"/>
          <w:lang w:val="pt-BR"/>
        </w:rPr>
        <w:t xml:space="preserve">. Será concedido vale transporte, na forma da legislação federal, ao empregado que o </w:t>
      </w:r>
      <w:proofErr w:type="gramStart"/>
      <w:r w:rsidRPr="00E52BEB">
        <w:rPr>
          <w:rFonts w:ascii="Calibri" w:hAnsi="Calibri" w:cs="Calibri"/>
          <w:sz w:val="22"/>
          <w:szCs w:val="22"/>
          <w:lang w:val="pt-BR"/>
        </w:rPr>
        <w:t>requerer,</w:t>
      </w:r>
      <w:proofErr w:type="gramEnd"/>
      <w:r w:rsidRPr="00E52BEB">
        <w:rPr>
          <w:rFonts w:ascii="Calibri" w:hAnsi="Calibri" w:cs="Calibri"/>
          <w:sz w:val="22"/>
          <w:szCs w:val="22"/>
          <w:lang w:val="pt-BR"/>
        </w:rPr>
        <w:t xml:space="preserve"> para deslocamento da residência ao local de trabalho e vice-versa.</w:t>
      </w:r>
    </w:p>
    <w:p w14:paraId="63FFFA6E" w14:textId="77777777" w:rsidR="0026391A" w:rsidRPr="00E52BEB" w:rsidRDefault="0026391A" w:rsidP="0026391A">
      <w:pPr>
        <w:spacing w:line="360" w:lineRule="auto"/>
        <w:jc w:val="both"/>
        <w:rPr>
          <w:rFonts w:ascii="Calibri" w:hAnsi="Calibri" w:cs="Calibri"/>
          <w:sz w:val="22"/>
          <w:szCs w:val="22"/>
          <w:lang w:val="pt-BR"/>
        </w:rPr>
      </w:pPr>
    </w:p>
    <w:p w14:paraId="6E373D3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44</w:t>
      </w:r>
      <w:r w:rsidRPr="00E52BEB">
        <w:rPr>
          <w:rFonts w:ascii="Calibri" w:hAnsi="Calibri" w:cs="Calibri"/>
          <w:sz w:val="22"/>
          <w:szCs w:val="22"/>
        </w:rPr>
        <w:t>º</w:t>
      </w:r>
      <w:r w:rsidRPr="00E52BEB">
        <w:rPr>
          <w:rFonts w:ascii="Calibri" w:hAnsi="Calibri" w:cs="Calibri"/>
          <w:sz w:val="22"/>
          <w:szCs w:val="22"/>
          <w:lang w:val="pt-BR"/>
        </w:rPr>
        <w:t>. Será concedido ao empregado o auxílio alimentação, a ser regulamentado através de Resolução do Presidente.</w:t>
      </w:r>
    </w:p>
    <w:p w14:paraId="5834D028" w14:textId="77777777" w:rsidR="0026391A" w:rsidRPr="00E52BEB" w:rsidRDefault="0026391A" w:rsidP="0026391A">
      <w:pPr>
        <w:spacing w:line="360" w:lineRule="auto"/>
        <w:jc w:val="both"/>
        <w:rPr>
          <w:rFonts w:ascii="Calibri" w:hAnsi="Calibri" w:cs="Calibri"/>
          <w:sz w:val="22"/>
          <w:szCs w:val="22"/>
          <w:lang w:val="pt-BR"/>
        </w:rPr>
      </w:pPr>
    </w:p>
    <w:p w14:paraId="7D22728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45</w:t>
      </w:r>
      <w:r w:rsidRPr="00E52BEB">
        <w:rPr>
          <w:rFonts w:ascii="Calibri" w:hAnsi="Calibri" w:cs="Calibri"/>
          <w:sz w:val="22"/>
          <w:szCs w:val="22"/>
        </w:rPr>
        <w:t>º</w:t>
      </w:r>
      <w:r w:rsidRPr="00E52BEB">
        <w:rPr>
          <w:rFonts w:ascii="Calibri" w:hAnsi="Calibri" w:cs="Calibri"/>
          <w:sz w:val="22"/>
          <w:szCs w:val="22"/>
          <w:lang w:val="pt-BR"/>
        </w:rPr>
        <w:t xml:space="preserve">. A Assembleia Geral poderá aprovar a concessão aos empregados de Plano de Saúde, na forma de auxílio para o custeio de plano de saúde, com a participação financeira destes ou pagamento integral pelo consórcio, a serem regulamentados por Resolução do Presidente. </w:t>
      </w:r>
    </w:p>
    <w:p w14:paraId="2D91C499" w14:textId="77777777" w:rsidR="0026391A" w:rsidRPr="00E52BEB" w:rsidRDefault="0026391A" w:rsidP="0026391A">
      <w:pPr>
        <w:spacing w:line="360" w:lineRule="auto"/>
        <w:jc w:val="both"/>
        <w:rPr>
          <w:rFonts w:ascii="Calibri" w:hAnsi="Calibri" w:cs="Calibri"/>
          <w:color w:val="00B0F0"/>
          <w:sz w:val="22"/>
          <w:szCs w:val="22"/>
          <w:lang w:val="pt-BR"/>
        </w:rPr>
      </w:pPr>
    </w:p>
    <w:p w14:paraId="4C2FE3BE"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46</w:t>
      </w:r>
      <w:r w:rsidRPr="00E52BEB">
        <w:rPr>
          <w:rFonts w:ascii="Calibri" w:hAnsi="Calibri" w:cs="Calibri"/>
          <w:sz w:val="22"/>
          <w:szCs w:val="22"/>
        </w:rPr>
        <w:t>º</w:t>
      </w:r>
      <w:r w:rsidRPr="00E52BEB">
        <w:rPr>
          <w:rFonts w:ascii="Calibri" w:hAnsi="Calibri" w:cs="Calibri"/>
          <w:sz w:val="22"/>
          <w:szCs w:val="22"/>
          <w:lang w:val="pt-BR"/>
        </w:rPr>
        <w:t xml:space="preserve">. Fica instituída, a critério do Conselho Administrativo e conforme disponibilidade orçamentária e financeira do CISAMARP, gratificação especial em razão do desempenho de função ou outros encargos de especial responsabilidade, de no máximo o equivalente a Referência 26 da Tabela de Referência Salarial Anexo II. </w:t>
      </w:r>
    </w:p>
    <w:p w14:paraId="6440D8C5" w14:textId="77777777" w:rsidR="0026391A" w:rsidRPr="00E52BEB" w:rsidRDefault="0026391A" w:rsidP="0026391A">
      <w:pPr>
        <w:spacing w:line="360" w:lineRule="auto"/>
        <w:jc w:val="both"/>
        <w:rPr>
          <w:rFonts w:ascii="Calibri" w:hAnsi="Calibri" w:cs="Calibri"/>
          <w:sz w:val="22"/>
          <w:szCs w:val="22"/>
          <w:lang w:val="pt-BR"/>
        </w:rPr>
      </w:pPr>
    </w:p>
    <w:p w14:paraId="26C8FB39"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a</w:t>
      </w:r>
      <w:proofErr w:type="gramEnd"/>
      <w:r w:rsidRPr="00E52BEB">
        <w:rPr>
          <w:rFonts w:ascii="Calibri" w:hAnsi="Calibri" w:cs="Calibri"/>
          <w:sz w:val="22"/>
          <w:szCs w:val="22"/>
          <w:lang w:val="pt-BR"/>
        </w:rPr>
        <w:t xml:space="preserve"> gratificação especial prevista no caput deste artigo compreende o exercício de uma ou mais das seguintes atividades: </w:t>
      </w:r>
    </w:p>
    <w:p w14:paraId="075A84A4" w14:textId="77777777" w:rsidR="0026391A" w:rsidRPr="00E52BEB" w:rsidRDefault="0026391A" w:rsidP="0026391A">
      <w:pPr>
        <w:spacing w:line="360" w:lineRule="auto"/>
        <w:jc w:val="both"/>
        <w:rPr>
          <w:rFonts w:ascii="Calibri" w:hAnsi="Calibri" w:cs="Calibri"/>
          <w:color w:val="00B0F0"/>
          <w:sz w:val="22"/>
          <w:szCs w:val="22"/>
          <w:lang w:val="pt-BR"/>
        </w:rPr>
      </w:pPr>
    </w:p>
    <w:p w14:paraId="369F2D4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 atividade de pregoeiro;</w:t>
      </w:r>
    </w:p>
    <w:p w14:paraId="1398718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b) atividade de controle interno;</w:t>
      </w:r>
    </w:p>
    <w:p w14:paraId="5A4924FC"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c) membro da comissão de licitação e/ou agente de contratação; </w:t>
      </w:r>
    </w:p>
    <w:p w14:paraId="431CAD9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d) presidente da comissão permanente e/ou especial de licitação;</w:t>
      </w:r>
    </w:p>
    <w:p w14:paraId="3E3B5B3C"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e) membro de comissão de monitoramento de progressão na carreira;</w:t>
      </w:r>
    </w:p>
    <w:p w14:paraId="0627D22F"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f) membro de comissão de sindicância ou processo administrativo disciplinar;</w:t>
      </w:r>
    </w:p>
    <w:p w14:paraId="40B7103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g) membro de comissão especial para elaboração de concurso e/ou processo seletivo; </w:t>
      </w:r>
    </w:p>
    <w:p w14:paraId="49F50DB4"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h) fiscal de contratos administrativos;</w:t>
      </w:r>
    </w:p>
    <w:p w14:paraId="591B8D6D"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 membro de quaisquer outras comissões temporárias criadas no interesse do CISAMARP;</w:t>
      </w:r>
    </w:p>
    <w:p w14:paraId="110D830A" w14:textId="77777777" w:rsidR="0026391A" w:rsidRPr="00E52BEB" w:rsidRDefault="0026391A" w:rsidP="0026391A">
      <w:pPr>
        <w:spacing w:line="360" w:lineRule="auto"/>
        <w:jc w:val="both"/>
        <w:rPr>
          <w:rFonts w:ascii="Calibri" w:hAnsi="Calibri" w:cs="Calibri"/>
          <w:sz w:val="22"/>
          <w:szCs w:val="22"/>
          <w:lang w:val="pt-BR"/>
        </w:rPr>
      </w:pPr>
    </w:p>
    <w:p w14:paraId="4E68D473"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os</w:t>
      </w:r>
      <w:proofErr w:type="gramEnd"/>
      <w:r w:rsidRPr="00E52BEB">
        <w:rPr>
          <w:rFonts w:ascii="Calibri" w:hAnsi="Calibri" w:cs="Calibri"/>
          <w:sz w:val="22"/>
          <w:szCs w:val="22"/>
          <w:lang w:val="pt-BR"/>
        </w:rPr>
        <w:t xml:space="preserve"> respectivos valores e os regramentos de cada desempenho de função ou outros encargos de especial responsabilidade serão descritos no Regimento Interno do CISAMARP.</w:t>
      </w:r>
    </w:p>
    <w:p w14:paraId="26AB1400" w14:textId="77777777" w:rsidR="0026391A" w:rsidRPr="00E52BEB" w:rsidRDefault="0026391A" w:rsidP="0026391A">
      <w:pPr>
        <w:spacing w:line="360" w:lineRule="auto"/>
        <w:jc w:val="both"/>
        <w:rPr>
          <w:rFonts w:ascii="Calibri" w:hAnsi="Calibri" w:cs="Calibri"/>
          <w:color w:val="00B0F0"/>
          <w:sz w:val="22"/>
          <w:szCs w:val="22"/>
          <w:lang w:val="pt-BR"/>
        </w:rPr>
      </w:pPr>
    </w:p>
    <w:p w14:paraId="0C2AFDC6"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III. O empregado poderá participar de quantas comissões for convocado, porém perceberá somente o valor da maior comissão exercida por ele, de forma não cumulativa com as demais.</w:t>
      </w:r>
    </w:p>
    <w:p w14:paraId="68564A20" w14:textId="77777777" w:rsidR="0026391A" w:rsidRPr="00E52BEB" w:rsidRDefault="0026391A" w:rsidP="0026391A">
      <w:pPr>
        <w:spacing w:line="360" w:lineRule="auto"/>
        <w:jc w:val="both"/>
        <w:rPr>
          <w:rFonts w:ascii="Calibri" w:hAnsi="Calibri" w:cs="Calibri"/>
          <w:color w:val="00B0F0"/>
          <w:sz w:val="22"/>
          <w:szCs w:val="22"/>
          <w:lang w:val="pt-BR"/>
        </w:rPr>
      </w:pPr>
    </w:p>
    <w:p w14:paraId="5166AC7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IV. Cessado o exercício da atividade gratificada, extingue-se automaticamente a respectiva gratificação, sem qualquer incorporação ou direito adquirido.</w:t>
      </w:r>
    </w:p>
    <w:p w14:paraId="6AF3B203" w14:textId="77777777" w:rsidR="0026391A" w:rsidRPr="00E52BEB" w:rsidRDefault="0026391A" w:rsidP="0026391A">
      <w:pPr>
        <w:spacing w:line="360" w:lineRule="auto"/>
        <w:jc w:val="both"/>
        <w:rPr>
          <w:rFonts w:ascii="Calibri" w:hAnsi="Calibri" w:cs="Calibri"/>
          <w:sz w:val="22"/>
          <w:szCs w:val="22"/>
          <w:lang w:val="pt-BR"/>
        </w:rPr>
      </w:pPr>
    </w:p>
    <w:p w14:paraId="22011A4C" w14:textId="77777777" w:rsidR="0026391A" w:rsidRPr="00E52BEB" w:rsidRDefault="0026391A" w:rsidP="0026391A">
      <w:pPr>
        <w:spacing w:line="360" w:lineRule="auto"/>
        <w:jc w:val="center"/>
        <w:rPr>
          <w:rFonts w:ascii="Calibri" w:hAnsi="Calibri" w:cs="Calibri"/>
          <w:b/>
          <w:sz w:val="22"/>
          <w:szCs w:val="22"/>
          <w:lang w:val="pt-BR"/>
        </w:rPr>
      </w:pPr>
      <w:proofErr w:type="gramStart"/>
      <w:r w:rsidRPr="00E52BEB">
        <w:rPr>
          <w:rFonts w:ascii="Calibri" w:hAnsi="Calibri" w:cs="Calibri"/>
          <w:b/>
          <w:sz w:val="22"/>
          <w:szCs w:val="22"/>
          <w:lang w:val="pt-BR"/>
        </w:rPr>
        <w:lastRenderedPageBreak/>
        <w:t>SEÇÃO VI</w:t>
      </w:r>
      <w:proofErr w:type="gramEnd"/>
    </w:p>
    <w:p w14:paraId="1F5A9D2B"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DA AVALIAÇÃO PERIÓDICA DE DESEMPENHO</w:t>
      </w:r>
    </w:p>
    <w:p w14:paraId="724C4000" w14:textId="77777777" w:rsidR="0026391A" w:rsidRPr="00E52BEB" w:rsidRDefault="0026391A" w:rsidP="0026391A">
      <w:pPr>
        <w:spacing w:line="360" w:lineRule="auto"/>
        <w:jc w:val="both"/>
        <w:rPr>
          <w:rFonts w:ascii="Calibri" w:hAnsi="Calibri" w:cs="Calibri"/>
          <w:sz w:val="22"/>
          <w:szCs w:val="22"/>
          <w:lang w:val="pt-BR"/>
        </w:rPr>
      </w:pPr>
    </w:p>
    <w:p w14:paraId="724047D8"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47</w:t>
      </w:r>
      <w:r w:rsidRPr="00E52BEB">
        <w:rPr>
          <w:rFonts w:ascii="Calibri" w:hAnsi="Calibri" w:cs="Calibri"/>
          <w:sz w:val="22"/>
          <w:szCs w:val="22"/>
        </w:rPr>
        <w:t>º</w:t>
      </w:r>
      <w:r w:rsidRPr="00E52BEB">
        <w:rPr>
          <w:rFonts w:ascii="Calibri" w:hAnsi="Calibri" w:cs="Calibri"/>
          <w:sz w:val="22"/>
          <w:szCs w:val="22"/>
          <w:lang w:val="pt-BR"/>
        </w:rPr>
        <w:t>. A Avaliação Periódica de Desempenho aplica-se aos Empregados Públicos Permanentes, será realizada semestralmente, a ser regulamentada em Regimento Interno, será realizada através de comissão instituída para tal finalidade, observando-se os critérios de eficiência, responsabilidade, assiduidade, pontualidade, relacionamento pessoal, e penalidades disciplinares.</w:t>
      </w:r>
    </w:p>
    <w:p w14:paraId="27110F73" w14:textId="77777777" w:rsidR="0026391A" w:rsidRPr="00E52BEB" w:rsidRDefault="0026391A" w:rsidP="0026391A">
      <w:pPr>
        <w:spacing w:line="360" w:lineRule="auto"/>
        <w:jc w:val="both"/>
        <w:rPr>
          <w:rFonts w:ascii="Calibri" w:hAnsi="Calibri" w:cs="Calibri"/>
          <w:sz w:val="22"/>
          <w:szCs w:val="22"/>
          <w:lang w:val="pt-BR"/>
        </w:rPr>
      </w:pPr>
    </w:p>
    <w:p w14:paraId="548A6A7F" w14:textId="77777777" w:rsidR="0026391A" w:rsidRPr="00E52BEB" w:rsidRDefault="0026391A" w:rsidP="0026391A">
      <w:pPr>
        <w:tabs>
          <w:tab w:val="center" w:pos="4536"/>
          <w:tab w:val="left" w:pos="5382"/>
        </w:tabs>
        <w:spacing w:line="360" w:lineRule="auto"/>
        <w:rPr>
          <w:rFonts w:ascii="Calibri" w:hAnsi="Calibri" w:cs="Calibri"/>
          <w:b/>
          <w:sz w:val="22"/>
          <w:szCs w:val="22"/>
          <w:lang w:val="pt-BR"/>
        </w:rPr>
      </w:pPr>
      <w:r w:rsidRPr="00E52BEB">
        <w:rPr>
          <w:rFonts w:ascii="Calibri" w:hAnsi="Calibri" w:cs="Calibri"/>
          <w:sz w:val="22"/>
          <w:szCs w:val="22"/>
          <w:lang w:val="pt-BR"/>
        </w:rPr>
        <w:tab/>
      </w:r>
      <w:r w:rsidRPr="00E52BEB">
        <w:rPr>
          <w:rFonts w:ascii="Calibri" w:hAnsi="Calibri" w:cs="Calibri"/>
          <w:b/>
          <w:sz w:val="22"/>
          <w:szCs w:val="22"/>
          <w:lang w:val="pt-BR"/>
        </w:rPr>
        <w:t>SEÇÃO VII</w:t>
      </w:r>
      <w:r w:rsidRPr="00E52BEB">
        <w:rPr>
          <w:rFonts w:ascii="Calibri" w:hAnsi="Calibri" w:cs="Calibri"/>
          <w:b/>
          <w:sz w:val="22"/>
          <w:szCs w:val="22"/>
          <w:lang w:val="pt-BR"/>
        </w:rPr>
        <w:tab/>
      </w:r>
    </w:p>
    <w:p w14:paraId="5D245B0F"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DO DESLIGAMENTO DO CONSÓRCIO</w:t>
      </w:r>
    </w:p>
    <w:p w14:paraId="56C62EE2" w14:textId="77777777" w:rsidR="0026391A" w:rsidRPr="00E52BEB" w:rsidRDefault="0026391A" w:rsidP="0026391A">
      <w:pPr>
        <w:spacing w:line="360" w:lineRule="auto"/>
        <w:jc w:val="both"/>
        <w:rPr>
          <w:rFonts w:ascii="Calibri" w:hAnsi="Calibri" w:cs="Calibri"/>
          <w:sz w:val="22"/>
          <w:szCs w:val="22"/>
          <w:lang w:val="pt-BR"/>
        </w:rPr>
      </w:pPr>
    </w:p>
    <w:p w14:paraId="0C01652D"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48</w:t>
      </w:r>
      <w:r w:rsidRPr="00E52BEB">
        <w:rPr>
          <w:rFonts w:ascii="Calibri" w:hAnsi="Calibri" w:cs="Calibri"/>
          <w:sz w:val="22"/>
          <w:szCs w:val="22"/>
        </w:rPr>
        <w:t>º</w:t>
      </w:r>
      <w:r w:rsidRPr="00E52BEB">
        <w:rPr>
          <w:rFonts w:ascii="Calibri" w:hAnsi="Calibri" w:cs="Calibri"/>
          <w:sz w:val="22"/>
          <w:szCs w:val="22"/>
          <w:lang w:val="pt-BR"/>
        </w:rPr>
        <w:t>. O empregado público permanente poderá se desligar ou ser desligado do CISAMARP, por:</w:t>
      </w:r>
    </w:p>
    <w:p w14:paraId="2C93375B" w14:textId="77777777" w:rsidR="0026391A" w:rsidRPr="00E52BEB" w:rsidRDefault="0026391A" w:rsidP="0026391A">
      <w:pPr>
        <w:spacing w:line="360" w:lineRule="auto"/>
        <w:jc w:val="both"/>
        <w:rPr>
          <w:rFonts w:ascii="Calibri" w:hAnsi="Calibri" w:cs="Calibri"/>
          <w:sz w:val="22"/>
          <w:szCs w:val="22"/>
          <w:lang w:val="pt-BR"/>
        </w:rPr>
      </w:pPr>
    </w:p>
    <w:p w14:paraId="26BF66E4"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 </w:t>
      </w:r>
      <w:proofErr w:type="gramStart"/>
      <w:r w:rsidRPr="00E52BEB">
        <w:rPr>
          <w:rFonts w:ascii="Calibri" w:hAnsi="Calibri" w:cs="Calibri"/>
          <w:sz w:val="22"/>
          <w:szCs w:val="22"/>
          <w:lang w:val="pt-BR"/>
        </w:rPr>
        <w:t>quando</w:t>
      </w:r>
      <w:proofErr w:type="gramEnd"/>
      <w:r w:rsidRPr="00E52BEB">
        <w:rPr>
          <w:rFonts w:ascii="Calibri" w:hAnsi="Calibri" w:cs="Calibri"/>
          <w:sz w:val="22"/>
          <w:szCs w:val="22"/>
          <w:lang w:val="pt-BR"/>
        </w:rPr>
        <w:t xml:space="preserve"> da extinção do consórcio público;</w:t>
      </w:r>
    </w:p>
    <w:p w14:paraId="17DB0196"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 </w:t>
      </w:r>
      <w:proofErr w:type="gramStart"/>
      <w:r w:rsidRPr="00E52BEB">
        <w:rPr>
          <w:rFonts w:ascii="Calibri" w:hAnsi="Calibri" w:cs="Calibri"/>
          <w:sz w:val="22"/>
          <w:szCs w:val="22"/>
          <w:lang w:val="pt-BR"/>
        </w:rPr>
        <w:t>por</w:t>
      </w:r>
      <w:proofErr w:type="gramEnd"/>
      <w:r w:rsidRPr="00E52BEB">
        <w:rPr>
          <w:rFonts w:ascii="Calibri" w:hAnsi="Calibri" w:cs="Calibri"/>
          <w:sz w:val="22"/>
          <w:szCs w:val="22"/>
          <w:lang w:val="pt-BR"/>
        </w:rPr>
        <w:t xml:space="preserve"> penalidade após processo administrativo disciplinar;</w:t>
      </w:r>
    </w:p>
    <w:p w14:paraId="47D89947"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III. </w:t>
      </w:r>
      <w:proofErr w:type="gramStart"/>
      <w:r w:rsidRPr="00E52BEB">
        <w:rPr>
          <w:rFonts w:ascii="Calibri" w:hAnsi="Calibri" w:cs="Calibri"/>
          <w:sz w:val="22"/>
          <w:szCs w:val="22"/>
          <w:lang w:val="pt-BR"/>
        </w:rPr>
        <w:t>por</w:t>
      </w:r>
      <w:proofErr w:type="gramEnd"/>
      <w:r w:rsidRPr="00E52BEB">
        <w:rPr>
          <w:rFonts w:ascii="Calibri" w:hAnsi="Calibri" w:cs="Calibri"/>
          <w:sz w:val="22"/>
          <w:szCs w:val="22"/>
          <w:lang w:val="pt-BR"/>
        </w:rPr>
        <w:t xml:space="preserve"> insuficiência de desempenho, apontada após avaliação da Comissão de Desempenho, seja no seu ingresso ao quadro do consórcio ou em avalição periódica, após o devido processo administrativo disciplinar;</w:t>
      </w:r>
    </w:p>
    <w:p w14:paraId="5B7D2510"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IV. </w:t>
      </w:r>
      <w:proofErr w:type="gramStart"/>
      <w:r w:rsidRPr="00E52BEB">
        <w:rPr>
          <w:rFonts w:ascii="Calibri" w:hAnsi="Calibri" w:cs="Calibri"/>
          <w:sz w:val="22"/>
          <w:szCs w:val="22"/>
          <w:lang w:val="pt-BR"/>
        </w:rPr>
        <w:t>pelo</w:t>
      </w:r>
      <w:proofErr w:type="gramEnd"/>
      <w:r w:rsidRPr="00E52BEB">
        <w:rPr>
          <w:rFonts w:ascii="Calibri" w:hAnsi="Calibri" w:cs="Calibri"/>
          <w:sz w:val="22"/>
          <w:szCs w:val="22"/>
          <w:lang w:val="pt-BR"/>
        </w:rPr>
        <w:t xml:space="preserve"> próprio pedido de demissão;</w:t>
      </w:r>
    </w:p>
    <w:p w14:paraId="6B03C2B5"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V. demais condições previstas na CLT.</w:t>
      </w:r>
    </w:p>
    <w:p w14:paraId="0A51892D"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Parágrafo único. Os incisos acima poderão ser disciplinados no Regimento Interno do Consórcio.</w:t>
      </w:r>
    </w:p>
    <w:p w14:paraId="75083AB7" w14:textId="77777777" w:rsidR="0026391A" w:rsidRPr="00E52BEB" w:rsidRDefault="0026391A" w:rsidP="0026391A">
      <w:pPr>
        <w:spacing w:line="360" w:lineRule="auto"/>
        <w:jc w:val="both"/>
        <w:rPr>
          <w:rFonts w:ascii="Calibri" w:hAnsi="Calibri" w:cs="Calibri"/>
          <w:sz w:val="22"/>
          <w:szCs w:val="22"/>
          <w:lang w:val="pt-BR"/>
        </w:rPr>
      </w:pPr>
    </w:p>
    <w:p w14:paraId="57C18799"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SEÇÃO VIII</w:t>
      </w:r>
    </w:p>
    <w:p w14:paraId="367BE202"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DA CESSÃO DE SERVIDORES DOS ENTES CONSORCIADOS AO CONSÓRCIO</w:t>
      </w:r>
    </w:p>
    <w:p w14:paraId="499A3002" w14:textId="77777777" w:rsidR="0026391A" w:rsidRPr="00E52BEB" w:rsidRDefault="0026391A" w:rsidP="0026391A">
      <w:pPr>
        <w:spacing w:line="360" w:lineRule="auto"/>
        <w:jc w:val="both"/>
        <w:rPr>
          <w:rFonts w:ascii="Calibri" w:hAnsi="Calibri" w:cs="Calibri"/>
          <w:sz w:val="22"/>
          <w:szCs w:val="22"/>
          <w:lang w:val="pt-BR"/>
        </w:rPr>
      </w:pPr>
    </w:p>
    <w:p w14:paraId="5001E1E2" w14:textId="44039D74"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49</w:t>
      </w:r>
      <w:r w:rsidRPr="00E52BEB">
        <w:rPr>
          <w:rFonts w:ascii="Calibri" w:hAnsi="Calibri" w:cs="Calibri"/>
          <w:sz w:val="22"/>
          <w:szCs w:val="22"/>
        </w:rPr>
        <w:t>º</w:t>
      </w:r>
      <w:r w:rsidRPr="00E52BEB">
        <w:rPr>
          <w:rFonts w:ascii="Calibri" w:hAnsi="Calibri" w:cs="Calibri"/>
          <w:sz w:val="22"/>
          <w:szCs w:val="22"/>
          <w:lang w:val="pt-BR"/>
        </w:rPr>
        <w:t xml:space="preserve"> </w:t>
      </w:r>
      <w:r w:rsidR="00DD0B50" w:rsidRPr="00E52BEB">
        <w:rPr>
          <w:rFonts w:asciiTheme="minorHAnsi" w:eastAsia="Arial MT" w:hAnsiTheme="minorHAnsi" w:cstheme="minorHAnsi"/>
          <w:sz w:val="22"/>
          <w:szCs w:val="22"/>
          <w:lang w:eastAsia="en-US"/>
        </w:rPr>
        <w:t>É</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facultada</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a</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cessão</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de</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servidores</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dos</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entes</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consorciados,</w:t>
      </w:r>
      <w:r w:rsidR="00DD0B50" w:rsidRPr="00E52BEB">
        <w:rPr>
          <w:rFonts w:asciiTheme="minorHAnsi" w:eastAsia="Arial MT" w:hAnsiTheme="minorHAnsi" w:cstheme="minorHAnsi"/>
          <w:spacing w:val="-12"/>
          <w:sz w:val="22"/>
          <w:szCs w:val="22"/>
          <w:lang w:eastAsia="en-US"/>
        </w:rPr>
        <w:t xml:space="preserve"> </w:t>
      </w:r>
      <w:r w:rsidR="00DD0B50" w:rsidRPr="00E52BEB">
        <w:rPr>
          <w:rFonts w:asciiTheme="minorHAnsi" w:eastAsia="Arial MT" w:hAnsiTheme="minorHAnsi" w:cstheme="minorHAnsi"/>
          <w:sz w:val="22"/>
          <w:szCs w:val="22"/>
          <w:lang w:eastAsia="en-US"/>
        </w:rPr>
        <w:t>observada</w:t>
      </w:r>
      <w:r w:rsidR="00DD0B50" w:rsidRPr="00E52BEB">
        <w:rPr>
          <w:rFonts w:asciiTheme="minorHAnsi" w:eastAsia="Arial MT" w:hAnsiTheme="minorHAnsi" w:cstheme="minorHAnsi"/>
          <w:spacing w:val="-13"/>
          <w:sz w:val="22"/>
          <w:szCs w:val="22"/>
          <w:lang w:eastAsia="en-US"/>
        </w:rPr>
        <w:t xml:space="preserve"> </w:t>
      </w:r>
      <w:r w:rsidR="00DD0B50" w:rsidRPr="00E52BEB">
        <w:rPr>
          <w:rFonts w:asciiTheme="minorHAnsi" w:eastAsia="Arial MT" w:hAnsiTheme="minorHAnsi" w:cstheme="minorHAnsi"/>
          <w:sz w:val="22"/>
          <w:szCs w:val="22"/>
          <w:lang w:eastAsia="en-US"/>
        </w:rPr>
        <w:t>a</w:t>
      </w:r>
      <w:r w:rsidR="00DD0B50" w:rsidRPr="00E52BEB">
        <w:rPr>
          <w:rFonts w:asciiTheme="minorHAnsi" w:eastAsia="Arial MT" w:hAnsiTheme="minorHAnsi" w:cstheme="minorHAnsi"/>
          <w:spacing w:val="-10"/>
          <w:sz w:val="22"/>
          <w:szCs w:val="22"/>
          <w:lang w:eastAsia="en-US"/>
        </w:rPr>
        <w:t xml:space="preserve"> </w:t>
      </w:r>
      <w:r w:rsidR="00DD0B50" w:rsidRPr="00E52BEB">
        <w:rPr>
          <w:rFonts w:asciiTheme="minorHAnsi" w:eastAsia="Arial MT" w:hAnsiTheme="minorHAnsi" w:cstheme="minorHAnsi"/>
          <w:sz w:val="22"/>
          <w:szCs w:val="22"/>
          <w:lang w:eastAsia="en-US"/>
        </w:rPr>
        <w:t>legislação</w:t>
      </w:r>
      <w:r w:rsidR="00DD0B50" w:rsidRPr="00E52BEB">
        <w:rPr>
          <w:rFonts w:asciiTheme="minorHAnsi" w:eastAsia="Arial MT" w:hAnsiTheme="minorHAnsi" w:cstheme="minorHAnsi"/>
          <w:spacing w:val="-10"/>
          <w:sz w:val="22"/>
          <w:szCs w:val="22"/>
          <w:lang w:eastAsia="en-US"/>
        </w:rPr>
        <w:t xml:space="preserve"> </w:t>
      </w:r>
      <w:r w:rsidR="00DD0B50" w:rsidRPr="00E52BEB">
        <w:rPr>
          <w:rFonts w:asciiTheme="minorHAnsi" w:eastAsia="Arial MT" w:hAnsiTheme="minorHAnsi" w:cstheme="minorHAnsi"/>
          <w:sz w:val="22"/>
          <w:szCs w:val="22"/>
          <w:lang w:eastAsia="en-US"/>
        </w:rPr>
        <w:t>de</w:t>
      </w:r>
      <w:r w:rsidR="00DD0B50" w:rsidRPr="00E52BEB">
        <w:rPr>
          <w:rFonts w:asciiTheme="minorHAnsi" w:eastAsia="Arial MT" w:hAnsiTheme="minorHAnsi" w:cstheme="minorHAnsi"/>
          <w:spacing w:val="-11"/>
          <w:sz w:val="22"/>
          <w:szCs w:val="22"/>
          <w:lang w:eastAsia="en-US"/>
        </w:rPr>
        <w:t xml:space="preserve"> </w:t>
      </w:r>
      <w:r w:rsidR="00DD0B50" w:rsidRPr="00E52BEB">
        <w:rPr>
          <w:rFonts w:asciiTheme="minorHAnsi" w:eastAsia="Arial MT" w:hAnsiTheme="minorHAnsi" w:cstheme="minorHAnsi"/>
          <w:sz w:val="22"/>
          <w:szCs w:val="22"/>
          <w:lang w:eastAsia="en-US"/>
        </w:rPr>
        <w:t>cada</w:t>
      </w:r>
      <w:r w:rsidR="00DD0B50" w:rsidRPr="00E52BEB">
        <w:rPr>
          <w:rFonts w:asciiTheme="minorHAnsi" w:eastAsia="Arial MT" w:hAnsiTheme="minorHAnsi" w:cstheme="minorHAnsi"/>
          <w:spacing w:val="-10"/>
          <w:sz w:val="22"/>
          <w:szCs w:val="22"/>
          <w:lang w:eastAsia="en-US"/>
        </w:rPr>
        <w:t xml:space="preserve"> </w:t>
      </w:r>
      <w:r w:rsidR="00DD0B50" w:rsidRPr="00E52BEB">
        <w:rPr>
          <w:rFonts w:asciiTheme="minorHAnsi" w:eastAsia="Arial MT" w:hAnsiTheme="minorHAnsi" w:cstheme="minorHAnsi"/>
          <w:sz w:val="22"/>
          <w:szCs w:val="22"/>
          <w:lang w:eastAsia="en-US"/>
        </w:rPr>
        <w:t>um,</w:t>
      </w:r>
      <w:r w:rsidR="00DD0B50" w:rsidRPr="00E52BEB">
        <w:rPr>
          <w:rFonts w:asciiTheme="minorHAnsi" w:eastAsia="Arial MT" w:hAnsiTheme="minorHAnsi" w:cstheme="minorHAnsi"/>
          <w:spacing w:val="-11"/>
          <w:sz w:val="22"/>
          <w:szCs w:val="22"/>
          <w:lang w:eastAsia="en-US"/>
        </w:rPr>
        <w:t xml:space="preserve"> </w:t>
      </w:r>
      <w:r w:rsidR="00DD0B50" w:rsidRPr="00E52BEB">
        <w:rPr>
          <w:rFonts w:asciiTheme="minorHAnsi" w:eastAsia="Arial MT" w:hAnsiTheme="minorHAnsi" w:cstheme="minorHAnsi"/>
          <w:sz w:val="22"/>
          <w:szCs w:val="22"/>
          <w:lang w:eastAsia="en-US"/>
        </w:rPr>
        <w:t>com</w:t>
      </w:r>
      <w:r w:rsidR="00DD0B50" w:rsidRPr="00E52BEB">
        <w:rPr>
          <w:rFonts w:asciiTheme="minorHAnsi" w:eastAsia="Arial MT" w:hAnsiTheme="minorHAnsi" w:cstheme="minorHAnsi"/>
          <w:spacing w:val="-9"/>
          <w:sz w:val="22"/>
          <w:szCs w:val="22"/>
          <w:lang w:eastAsia="en-US"/>
        </w:rPr>
        <w:t xml:space="preserve"> </w:t>
      </w:r>
      <w:r w:rsidR="00DD0B50" w:rsidRPr="00E52BEB">
        <w:rPr>
          <w:rFonts w:asciiTheme="minorHAnsi" w:eastAsia="Arial MT" w:hAnsiTheme="minorHAnsi" w:cstheme="minorHAnsi"/>
          <w:sz w:val="22"/>
          <w:szCs w:val="22"/>
          <w:lang w:eastAsia="en-US"/>
        </w:rPr>
        <w:t>ou</w:t>
      </w:r>
      <w:r w:rsidR="00DD0B50" w:rsidRPr="00E52BEB">
        <w:rPr>
          <w:rFonts w:asciiTheme="minorHAnsi" w:eastAsia="Arial MT" w:hAnsiTheme="minorHAnsi" w:cstheme="minorHAnsi"/>
          <w:spacing w:val="-13"/>
          <w:sz w:val="22"/>
          <w:szCs w:val="22"/>
          <w:lang w:eastAsia="en-US"/>
        </w:rPr>
        <w:t xml:space="preserve"> </w:t>
      </w:r>
      <w:r w:rsidR="00DD0B50" w:rsidRPr="00E52BEB">
        <w:rPr>
          <w:rFonts w:asciiTheme="minorHAnsi" w:eastAsia="Arial MT" w:hAnsiTheme="minorHAnsi" w:cstheme="minorHAnsi"/>
          <w:sz w:val="22"/>
          <w:szCs w:val="22"/>
          <w:lang w:eastAsia="en-US"/>
        </w:rPr>
        <w:t>sem</w:t>
      </w:r>
      <w:r w:rsidR="00DD0B50" w:rsidRPr="00E52BEB">
        <w:rPr>
          <w:rFonts w:asciiTheme="minorHAnsi" w:eastAsia="Arial MT" w:hAnsiTheme="minorHAnsi" w:cstheme="minorHAnsi"/>
          <w:spacing w:val="-9"/>
          <w:sz w:val="22"/>
          <w:szCs w:val="22"/>
          <w:lang w:eastAsia="en-US"/>
        </w:rPr>
        <w:t xml:space="preserve"> </w:t>
      </w:r>
      <w:r w:rsidR="00DD0B50" w:rsidRPr="00E52BEB">
        <w:rPr>
          <w:rFonts w:asciiTheme="minorHAnsi" w:eastAsia="Arial MT" w:hAnsiTheme="minorHAnsi" w:cstheme="minorHAnsi"/>
          <w:sz w:val="22"/>
          <w:szCs w:val="22"/>
          <w:lang w:eastAsia="en-US"/>
        </w:rPr>
        <w:t>ônus</w:t>
      </w:r>
      <w:r w:rsidR="00DD0B50" w:rsidRPr="00E52BEB">
        <w:rPr>
          <w:rFonts w:asciiTheme="minorHAnsi" w:eastAsia="Arial MT" w:hAnsiTheme="minorHAnsi" w:cstheme="minorHAnsi"/>
          <w:spacing w:val="-10"/>
          <w:sz w:val="22"/>
          <w:szCs w:val="22"/>
          <w:lang w:eastAsia="en-US"/>
        </w:rPr>
        <w:t xml:space="preserve"> </w:t>
      </w:r>
      <w:r w:rsidR="00DD0B50" w:rsidRPr="00E52BEB">
        <w:rPr>
          <w:rFonts w:asciiTheme="minorHAnsi" w:eastAsia="Arial MT" w:hAnsiTheme="minorHAnsi" w:cstheme="minorHAnsi"/>
          <w:sz w:val="22"/>
          <w:szCs w:val="22"/>
          <w:lang w:eastAsia="en-US"/>
        </w:rPr>
        <w:t>para</w:t>
      </w:r>
      <w:r w:rsidR="00DD0B50" w:rsidRPr="00E52BEB">
        <w:rPr>
          <w:rFonts w:asciiTheme="minorHAnsi" w:eastAsia="Arial MT" w:hAnsiTheme="minorHAnsi" w:cstheme="minorHAnsi"/>
          <w:spacing w:val="-10"/>
          <w:sz w:val="22"/>
          <w:szCs w:val="22"/>
          <w:lang w:eastAsia="en-US"/>
        </w:rPr>
        <w:t xml:space="preserve"> </w:t>
      </w:r>
      <w:r w:rsidR="00DD0B50" w:rsidRPr="00E52BEB">
        <w:rPr>
          <w:rFonts w:asciiTheme="minorHAnsi" w:eastAsia="Arial MT" w:hAnsiTheme="minorHAnsi" w:cstheme="minorHAnsi"/>
          <w:sz w:val="22"/>
          <w:szCs w:val="22"/>
          <w:lang w:eastAsia="en-US"/>
        </w:rPr>
        <w:t>origem</w:t>
      </w:r>
      <w:r w:rsidR="00DD0B50" w:rsidRPr="00E52BEB">
        <w:rPr>
          <w:rFonts w:asciiTheme="minorHAnsi" w:eastAsia="Arial MT" w:hAnsiTheme="minorHAnsi" w:cstheme="minorHAnsi"/>
          <w:spacing w:val="-9"/>
          <w:sz w:val="22"/>
          <w:szCs w:val="22"/>
          <w:lang w:eastAsia="en-US"/>
        </w:rPr>
        <w:t xml:space="preserve"> </w:t>
      </w:r>
      <w:r w:rsidR="00DD0B50" w:rsidRPr="00E52BEB">
        <w:rPr>
          <w:rFonts w:asciiTheme="minorHAnsi" w:eastAsia="Arial MT" w:hAnsiTheme="minorHAnsi" w:cstheme="minorHAnsi"/>
          <w:sz w:val="22"/>
          <w:szCs w:val="22"/>
          <w:lang w:eastAsia="en-US"/>
        </w:rPr>
        <w:t>e</w:t>
      </w:r>
      <w:r w:rsidR="00DD0B50" w:rsidRPr="00E52BEB">
        <w:rPr>
          <w:rFonts w:asciiTheme="minorHAnsi" w:eastAsia="Arial MT" w:hAnsiTheme="minorHAnsi" w:cstheme="minorHAnsi"/>
          <w:spacing w:val="-13"/>
          <w:sz w:val="22"/>
          <w:szCs w:val="22"/>
          <w:lang w:eastAsia="en-US"/>
        </w:rPr>
        <w:t xml:space="preserve"> </w:t>
      </w:r>
      <w:r w:rsidR="00DD0B50" w:rsidRPr="00E52BEB">
        <w:rPr>
          <w:rFonts w:asciiTheme="minorHAnsi" w:eastAsia="Arial MT" w:hAnsiTheme="minorHAnsi" w:cstheme="minorHAnsi"/>
          <w:sz w:val="22"/>
          <w:szCs w:val="22"/>
          <w:lang w:eastAsia="en-US"/>
        </w:rPr>
        <w:t>com</w:t>
      </w:r>
      <w:r w:rsidR="00DD0B50" w:rsidRPr="00E52BEB">
        <w:rPr>
          <w:rFonts w:asciiTheme="minorHAnsi" w:eastAsia="Arial MT" w:hAnsiTheme="minorHAnsi" w:cstheme="minorHAnsi"/>
          <w:spacing w:val="-59"/>
          <w:sz w:val="22"/>
          <w:szCs w:val="22"/>
          <w:lang w:eastAsia="en-US"/>
        </w:rPr>
        <w:t xml:space="preserve"> </w:t>
      </w:r>
      <w:r w:rsidR="00DD0B50" w:rsidRPr="00E52BEB">
        <w:rPr>
          <w:rFonts w:asciiTheme="minorHAnsi" w:eastAsia="Arial MT" w:hAnsiTheme="minorHAnsi" w:cstheme="minorHAnsi"/>
          <w:sz w:val="22"/>
          <w:szCs w:val="22"/>
          <w:lang w:eastAsia="en-US"/>
        </w:rPr>
        <w:t>a manutenção do regime originário, ainda que em estágio probatório, e mediante</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Decreto</w:t>
      </w:r>
      <w:r w:rsidR="00DD0B50" w:rsidRPr="00E52BEB">
        <w:rPr>
          <w:rFonts w:asciiTheme="minorHAnsi" w:eastAsia="Arial MT" w:hAnsiTheme="minorHAnsi" w:cstheme="minorHAnsi"/>
          <w:spacing w:val="-6"/>
          <w:sz w:val="22"/>
          <w:szCs w:val="22"/>
          <w:lang w:eastAsia="en-US"/>
        </w:rPr>
        <w:t xml:space="preserve"> </w:t>
      </w:r>
      <w:r w:rsidR="00DD0B50" w:rsidRPr="00E52BEB">
        <w:rPr>
          <w:rFonts w:asciiTheme="minorHAnsi" w:eastAsia="Arial MT" w:hAnsiTheme="minorHAnsi" w:cstheme="minorHAnsi"/>
          <w:sz w:val="22"/>
          <w:szCs w:val="22"/>
          <w:lang w:eastAsia="en-US"/>
        </w:rPr>
        <w:t>do</w:t>
      </w:r>
      <w:r w:rsidR="00DD0B50" w:rsidRPr="00E52BEB">
        <w:rPr>
          <w:rFonts w:asciiTheme="minorHAnsi" w:eastAsia="Arial MT" w:hAnsiTheme="minorHAnsi" w:cstheme="minorHAnsi"/>
          <w:spacing w:val="-7"/>
          <w:sz w:val="22"/>
          <w:szCs w:val="22"/>
          <w:lang w:eastAsia="en-US"/>
        </w:rPr>
        <w:t xml:space="preserve"> </w:t>
      </w:r>
      <w:r w:rsidR="00DD0B50" w:rsidRPr="00E52BEB">
        <w:rPr>
          <w:rFonts w:asciiTheme="minorHAnsi" w:eastAsia="Arial MT" w:hAnsiTheme="minorHAnsi" w:cstheme="minorHAnsi"/>
          <w:sz w:val="22"/>
          <w:szCs w:val="22"/>
          <w:lang w:eastAsia="en-US"/>
        </w:rPr>
        <w:t>Chefe</w:t>
      </w:r>
      <w:r w:rsidR="00DD0B50" w:rsidRPr="00E52BEB">
        <w:rPr>
          <w:rFonts w:asciiTheme="minorHAnsi" w:eastAsia="Arial MT" w:hAnsiTheme="minorHAnsi" w:cstheme="minorHAnsi"/>
          <w:spacing w:val="-6"/>
          <w:sz w:val="22"/>
          <w:szCs w:val="22"/>
          <w:lang w:eastAsia="en-US"/>
        </w:rPr>
        <w:t xml:space="preserve"> </w:t>
      </w:r>
      <w:r w:rsidR="00DD0B50" w:rsidRPr="00E52BEB">
        <w:rPr>
          <w:rFonts w:asciiTheme="minorHAnsi" w:eastAsia="Arial MT" w:hAnsiTheme="minorHAnsi" w:cstheme="minorHAnsi"/>
          <w:sz w:val="22"/>
          <w:szCs w:val="22"/>
          <w:lang w:eastAsia="en-US"/>
        </w:rPr>
        <w:t>do</w:t>
      </w:r>
      <w:r w:rsidR="00DD0B50" w:rsidRPr="00E52BEB">
        <w:rPr>
          <w:rFonts w:asciiTheme="minorHAnsi" w:eastAsia="Arial MT" w:hAnsiTheme="minorHAnsi" w:cstheme="minorHAnsi"/>
          <w:spacing w:val="-6"/>
          <w:sz w:val="22"/>
          <w:szCs w:val="22"/>
          <w:lang w:eastAsia="en-US"/>
        </w:rPr>
        <w:t xml:space="preserve"> </w:t>
      </w:r>
      <w:r w:rsidR="00DD0B50" w:rsidRPr="00E52BEB">
        <w:rPr>
          <w:rFonts w:asciiTheme="minorHAnsi" w:eastAsia="Arial MT" w:hAnsiTheme="minorHAnsi" w:cstheme="minorHAnsi"/>
          <w:sz w:val="22"/>
          <w:szCs w:val="22"/>
          <w:lang w:eastAsia="en-US"/>
        </w:rPr>
        <w:t>Poder</w:t>
      </w:r>
      <w:r w:rsidR="00DD0B50" w:rsidRPr="00E52BEB">
        <w:rPr>
          <w:rFonts w:asciiTheme="minorHAnsi" w:eastAsia="Arial MT" w:hAnsiTheme="minorHAnsi" w:cstheme="minorHAnsi"/>
          <w:spacing w:val="-3"/>
          <w:sz w:val="22"/>
          <w:szCs w:val="22"/>
          <w:lang w:eastAsia="en-US"/>
        </w:rPr>
        <w:t xml:space="preserve"> </w:t>
      </w:r>
      <w:r w:rsidR="00DD0B50" w:rsidRPr="00E52BEB">
        <w:rPr>
          <w:rFonts w:asciiTheme="minorHAnsi" w:eastAsia="Arial MT" w:hAnsiTheme="minorHAnsi" w:cstheme="minorHAnsi"/>
          <w:sz w:val="22"/>
          <w:szCs w:val="22"/>
          <w:lang w:eastAsia="en-US"/>
        </w:rPr>
        <w:t>Executivo,</w:t>
      </w:r>
      <w:r w:rsidR="00DD0B50" w:rsidRPr="00E52BEB">
        <w:rPr>
          <w:rFonts w:asciiTheme="minorHAnsi" w:eastAsia="Arial MT" w:hAnsiTheme="minorHAnsi" w:cstheme="minorHAnsi"/>
          <w:spacing w:val="-5"/>
          <w:sz w:val="22"/>
          <w:szCs w:val="22"/>
          <w:lang w:eastAsia="en-US"/>
        </w:rPr>
        <w:t xml:space="preserve"> </w:t>
      </w:r>
      <w:r w:rsidR="00DD0B50" w:rsidRPr="00E52BEB">
        <w:rPr>
          <w:rFonts w:asciiTheme="minorHAnsi" w:eastAsia="Arial MT" w:hAnsiTheme="minorHAnsi" w:cstheme="minorHAnsi"/>
          <w:sz w:val="22"/>
          <w:szCs w:val="22"/>
          <w:lang w:eastAsia="en-US"/>
        </w:rPr>
        <w:t>para</w:t>
      </w:r>
      <w:r w:rsidR="00DD0B50" w:rsidRPr="00E52BEB">
        <w:rPr>
          <w:rFonts w:asciiTheme="minorHAnsi" w:eastAsia="Arial MT" w:hAnsiTheme="minorHAnsi" w:cstheme="minorHAnsi"/>
          <w:spacing w:val="-6"/>
          <w:sz w:val="22"/>
          <w:szCs w:val="22"/>
          <w:lang w:eastAsia="en-US"/>
        </w:rPr>
        <w:t xml:space="preserve"> </w:t>
      </w:r>
      <w:r w:rsidR="00DD0B50" w:rsidRPr="00E52BEB">
        <w:rPr>
          <w:rFonts w:asciiTheme="minorHAnsi" w:eastAsia="Arial MT" w:hAnsiTheme="minorHAnsi" w:cstheme="minorHAnsi"/>
          <w:sz w:val="22"/>
          <w:szCs w:val="22"/>
          <w:lang w:eastAsia="en-US"/>
        </w:rPr>
        <w:t>o</w:t>
      </w:r>
      <w:r w:rsidR="00DD0B50" w:rsidRPr="00E52BEB">
        <w:rPr>
          <w:rFonts w:asciiTheme="minorHAnsi" w:eastAsia="Arial MT" w:hAnsiTheme="minorHAnsi" w:cstheme="minorHAnsi"/>
          <w:spacing w:val="-5"/>
          <w:sz w:val="22"/>
          <w:szCs w:val="22"/>
          <w:lang w:eastAsia="en-US"/>
        </w:rPr>
        <w:t xml:space="preserve"> </w:t>
      </w:r>
      <w:r w:rsidR="00DD0B50" w:rsidRPr="00E52BEB">
        <w:rPr>
          <w:rFonts w:asciiTheme="minorHAnsi" w:eastAsia="Arial MT" w:hAnsiTheme="minorHAnsi" w:cstheme="minorHAnsi"/>
          <w:sz w:val="22"/>
          <w:szCs w:val="22"/>
          <w:lang w:eastAsia="en-US"/>
        </w:rPr>
        <w:t>Consórcio</w:t>
      </w:r>
      <w:r w:rsidR="00DD0B50" w:rsidRPr="00E52BEB">
        <w:rPr>
          <w:rFonts w:asciiTheme="minorHAnsi" w:eastAsia="Arial MT" w:hAnsiTheme="minorHAnsi" w:cstheme="minorHAnsi"/>
          <w:spacing w:val="-4"/>
          <w:sz w:val="22"/>
          <w:szCs w:val="22"/>
          <w:lang w:eastAsia="en-US"/>
        </w:rPr>
        <w:t xml:space="preserve"> </w:t>
      </w:r>
      <w:r w:rsidR="00DD0B50" w:rsidRPr="00E52BEB">
        <w:rPr>
          <w:rFonts w:asciiTheme="minorHAnsi" w:eastAsia="Arial MT" w:hAnsiTheme="minorHAnsi" w:cstheme="minorHAnsi"/>
          <w:sz w:val="22"/>
          <w:szCs w:val="22"/>
          <w:lang w:eastAsia="en-US"/>
        </w:rPr>
        <w:t>Público</w:t>
      </w:r>
      <w:r w:rsidR="00DD0B50" w:rsidRPr="00E52BEB">
        <w:rPr>
          <w:rFonts w:asciiTheme="minorHAnsi" w:eastAsia="Arial MT" w:hAnsiTheme="minorHAnsi" w:cstheme="minorHAnsi"/>
          <w:spacing w:val="-6"/>
          <w:sz w:val="22"/>
          <w:szCs w:val="22"/>
          <w:lang w:eastAsia="en-US"/>
        </w:rPr>
        <w:t xml:space="preserve"> </w:t>
      </w:r>
      <w:r w:rsidR="00DD0B50" w:rsidRPr="00E52BEB">
        <w:rPr>
          <w:rFonts w:asciiTheme="minorHAnsi" w:eastAsia="Arial MT" w:hAnsiTheme="minorHAnsi" w:cstheme="minorHAnsi"/>
          <w:sz w:val="22"/>
          <w:szCs w:val="22"/>
          <w:lang w:eastAsia="en-US"/>
        </w:rPr>
        <w:t>de</w:t>
      </w:r>
      <w:r w:rsidR="00DD0B50" w:rsidRPr="00E52BEB">
        <w:rPr>
          <w:rFonts w:asciiTheme="minorHAnsi" w:eastAsia="Arial MT" w:hAnsiTheme="minorHAnsi" w:cstheme="minorHAnsi"/>
          <w:spacing w:val="-4"/>
          <w:sz w:val="22"/>
          <w:szCs w:val="22"/>
          <w:lang w:eastAsia="en-US"/>
        </w:rPr>
        <w:t xml:space="preserve"> </w:t>
      </w:r>
      <w:r w:rsidR="00DD0B50" w:rsidRPr="00E52BEB">
        <w:rPr>
          <w:rFonts w:asciiTheme="minorHAnsi" w:eastAsia="Arial MT" w:hAnsiTheme="minorHAnsi" w:cstheme="minorHAnsi"/>
          <w:sz w:val="22"/>
          <w:szCs w:val="22"/>
          <w:lang w:eastAsia="en-US"/>
        </w:rPr>
        <w:t>Saúde</w:t>
      </w:r>
      <w:r w:rsidR="00DD0B50" w:rsidRPr="00E52BEB">
        <w:rPr>
          <w:rFonts w:asciiTheme="minorHAnsi" w:eastAsia="Arial MT" w:hAnsiTheme="minorHAnsi" w:cstheme="minorHAnsi"/>
          <w:spacing w:val="-3"/>
          <w:sz w:val="22"/>
          <w:szCs w:val="22"/>
          <w:lang w:eastAsia="en-US"/>
        </w:rPr>
        <w:t xml:space="preserve"> </w:t>
      </w:r>
      <w:r w:rsidR="00DD0B50" w:rsidRPr="00E52BEB">
        <w:rPr>
          <w:rFonts w:asciiTheme="minorHAnsi" w:eastAsia="Arial MT" w:hAnsiTheme="minorHAnsi" w:cstheme="minorHAnsi"/>
          <w:sz w:val="22"/>
          <w:szCs w:val="22"/>
          <w:lang w:eastAsia="en-US"/>
        </w:rPr>
        <w:t>observado</w:t>
      </w:r>
      <w:r w:rsidR="00DD0B50" w:rsidRPr="00E52BEB">
        <w:rPr>
          <w:rFonts w:asciiTheme="minorHAnsi" w:eastAsia="Arial MT" w:hAnsiTheme="minorHAnsi" w:cstheme="minorHAnsi"/>
          <w:spacing w:val="-6"/>
          <w:sz w:val="22"/>
          <w:szCs w:val="22"/>
          <w:lang w:eastAsia="en-US"/>
        </w:rPr>
        <w:t xml:space="preserve"> </w:t>
      </w:r>
      <w:r w:rsidR="00DD0B50" w:rsidRPr="00E52BEB">
        <w:rPr>
          <w:rFonts w:asciiTheme="minorHAnsi" w:eastAsia="Arial MT" w:hAnsiTheme="minorHAnsi" w:cstheme="minorHAnsi"/>
          <w:sz w:val="22"/>
          <w:szCs w:val="22"/>
          <w:lang w:eastAsia="en-US"/>
        </w:rPr>
        <w:t>o quanto</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estabelecido no</w:t>
      </w:r>
      <w:r w:rsidR="00DD0B50" w:rsidRPr="00E52BEB">
        <w:rPr>
          <w:rFonts w:asciiTheme="minorHAnsi" w:eastAsia="Arial MT" w:hAnsiTheme="minorHAnsi" w:cstheme="minorHAnsi"/>
          <w:spacing w:val="-3"/>
          <w:sz w:val="22"/>
          <w:szCs w:val="22"/>
          <w:lang w:eastAsia="en-US"/>
        </w:rPr>
        <w:t xml:space="preserve"> </w:t>
      </w:r>
      <w:r w:rsidR="00DD0B50" w:rsidRPr="00E52BEB">
        <w:rPr>
          <w:rFonts w:asciiTheme="minorHAnsi" w:eastAsia="Arial MT" w:hAnsiTheme="minorHAnsi" w:cstheme="minorHAnsi"/>
          <w:sz w:val="22"/>
          <w:szCs w:val="22"/>
          <w:lang w:eastAsia="en-US"/>
        </w:rPr>
        <w:t>contrato de</w:t>
      </w:r>
      <w:r w:rsidR="00DD0B50" w:rsidRPr="00E52BEB">
        <w:rPr>
          <w:rFonts w:asciiTheme="minorHAnsi" w:eastAsia="Arial MT" w:hAnsiTheme="minorHAnsi" w:cstheme="minorHAnsi"/>
          <w:spacing w:val="-3"/>
          <w:sz w:val="22"/>
          <w:szCs w:val="22"/>
          <w:lang w:eastAsia="en-US"/>
        </w:rPr>
        <w:t xml:space="preserve"> </w:t>
      </w:r>
      <w:r w:rsidR="00DD0B50" w:rsidRPr="00E52BEB">
        <w:rPr>
          <w:rFonts w:asciiTheme="minorHAnsi" w:eastAsia="Arial MT" w:hAnsiTheme="minorHAnsi" w:cstheme="minorHAnsi"/>
          <w:sz w:val="22"/>
          <w:szCs w:val="22"/>
          <w:lang w:eastAsia="en-US"/>
        </w:rPr>
        <w:t>consórcio e/ou</w:t>
      </w:r>
      <w:r w:rsidR="00DD0B50" w:rsidRPr="00E52BEB">
        <w:rPr>
          <w:rFonts w:asciiTheme="minorHAnsi" w:eastAsia="Arial MT" w:hAnsiTheme="minorHAnsi" w:cstheme="minorHAnsi"/>
          <w:spacing w:val="-1"/>
          <w:sz w:val="22"/>
          <w:szCs w:val="22"/>
          <w:lang w:eastAsia="en-US"/>
        </w:rPr>
        <w:t xml:space="preserve"> </w:t>
      </w:r>
      <w:r w:rsidR="00DD0B50" w:rsidRPr="00E52BEB">
        <w:rPr>
          <w:rFonts w:asciiTheme="minorHAnsi" w:eastAsia="Arial MT" w:hAnsiTheme="minorHAnsi" w:cstheme="minorHAnsi"/>
          <w:sz w:val="22"/>
          <w:szCs w:val="22"/>
          <w:lang w:eastAsia="en-US"/>
        </w:rPr>
        <w:t>rateio.</w:t>
      </w:r>
    </w:p>
    <w:p w14:paraId="7343899E"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1º. Os agentes públicos cedidos permanecerão no seu regime jurídico e previdenciário originário.</w:t>
      </w:r>
    </w:p>
    <w:p w14:paraId="01036F88"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2º. Poderão também ser cedidos, nos termos do parágrafo anterior, servidores do Estado de Santa Catarina e da União. </w:t>
      </w:r>
    </w:p>
    <w:p w14:paraId="7BDA751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 3º. </w:t>
      </w:r>
      <w:r w:rsidRPr="00E52BEB">
        <w:rPr>
          <w:rFonts w:ascii="Calibri" w:hAnsi="Calibri" w:cs="Calibri"/>
          <w:sz w:val="22"/>
          <w:szCs w:val="22"/>
        </w:rPr>
        <w:t>Não será incorporada aos vencimentos ou à remuneração de origem do servidor cedido qualquer vantagem pecuniária que vier a ser paga pelo Consórcio Público de Saúde.</w:t>
      </w:r>
    </w:p>
    <w:p w14:paraId="06CA0404"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lastRenderedPageBreak/>
        <w:t xml:space="preserve">§ 4º. </w:t>
      </w:r>
      <w:r w:rsidRPr="00E52BEB">
        <w:rPr>
          <w:rFonts w:ascii="Calibri" w:hAnsi="Calibri" w:cs="Calibri"/>
          <w:sz w:val="22"/>
          <w:szCs w:val="22"/>
        </w:rPr>
        <w:t>Se o ente consorciado assumir o ônus da cessão do servidor, os pagamentos devidos ao mesmo deverão ser contabilizados como créditos hábeis para operar compensação com obrigações previstas no contrato de rateio.</w:t>
      </w:r>
    </w:p>
    <w:p w14:paraId="0F08CF9E" w14:textId="77777777" w:rsidR="0026391A" w:rsidRPr="00E52BEB" w:rsidRDefault="0026391A" w:rsidP="0026391A">
      <w:pPr>
        <w:spacing w:line="360" w:lineRule="auto"/>
        <w:jc w:val="both"/>
        <w:rPr>
          <w:rFonts w:ascii="Calibri" w:hAnsi="Calibri" w:cs="Calibri"/>
          <w:sz w:val="22"/>
          <w:szCs w:val="22"/>
          <w:lang w:val="pt-BR"/>
        </w:rPr>
      </w:pPr>
    </w:p>
    <w:p w14:paraId="6011A2C9" w14:textId="77777777" w:rsidR="0026391A" w:rsidRPr="00E52BEB" w:rsidRDefault="0026391A" w:rsidP="0026391A">
      <w:pPr>
        <w:spacing w:line="360" w:lineRule="auto"/>
        <w:jc w:val="both"/>
        <w:rPr>
          <w:rFonts w:ascii="Calibri" w:hAnsi="Calibri" w:cs="Calibri"/>
          <w:sz w:val="22"/>
          <w:szCs w:val="22"/>
          <w:lang w:val="pt-BR"/>
        </w:rPr>
      </w:pPr>
    </w:p>
    <w:p w14:paraId="1F9ED050"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SEÇÃO IX</w:t>
      </w:r>
    </w:p>
    <w:p w14:paraId="2AAA57FE" w14:textId="77777777" w:rsidR="0026391A" w:rsidRPr="00E52BEB" w:rsidRDefault="0026391A" w:rsidP="0026391A">
      <w:pPr>
        <w:spacing w:line="360" w:lineRule="auto"/>
        <w:jc w:val="center"/>
        <w:rPr>
          <w:rFonts w:ascii="Calibri" w:hAnsi="Calibri" w:cs="Calibri"/>
          <w:b/>
          <w:sz w:val="22"/>
          <w:szCs w:val="22"/>
          <w:lang w:val="pt-BR"/>
        </w:rPr>
      </w:pPr>
      <w:r w:rsidRPr="00E52BEB">
        <w:rPr>
          <w:rFonts w:ascii="Calibri" w:hAnsi="Calibri" w:cs="Calibri"/>
          <w:b/>
          <w:sz w:val="22"/>
          <w:szCs w:val="22"/>
          <w:lang w:val="pt-BR"/>
        </w:rPr>
        <w:t>DOS AFASTAMENTOS</w:t>
      </w:r>
    </w:p>
    <w:p w14:paraId="63FE7753" w14:textId="77777777" w:rsidR="0026391A" w:rsidRPr="00E52BEB" w:rsidRDefault="0026391A" w:rsidP="0026391A">
      <w:pPr>
        <w:spacing w:line="360" w:lineRule="auto"/>
        <w:jc w:val="both"/>
        <w:rPr>
          <w:rFonts w:ascii="Calibri" w:hAnsi="Calibri" w:cs="Calibri"/>
          <w:sz w:val="22"/>
          <w:szCs w:val="22"/>
          <w:lang w:val="pt-BR"/>
        </w:rPr>
      </w:pPr>
    </w:p>
    <w:p w14:paraId="34349301"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Art. 50</w:t>
      </w:r>
      <w:r w:rsidRPr="00E52BEB">
        <w:rPr>
          <w:rFonts w:ascii="Calibri" w:hAnsi="Calibri" w:cs="Calibri"/>
          <w:sz w:val="22"/>
          <w:szCs w:val="22"/>
        </w:rPr>
        <w:t>º</w:t>
      </w:r>
      <w:proofErr w:type="gramStart"/>
      <w:r w:rsidRPr="00E52BEB">
        <w:rPr>
          <w:rFonts w:ascii="Calibri" w:hAnsi="Calibri" w:cs="Calibri"/>
          <w:sz w:val="22"/>
          <w:szCs w:val="22"/>
        </w:rPr>
        <w:t xml:space="preserve"> </w:t>
      </w:r>
      <w:r w:rsidRPr="00E52BEB">
        <w:rPr>
          <w:rFonts w:ascii="Calibri" w:hAnsi="Calibri" w:cs="Calibri"/>
          <w:sz w:val="22"/>
          <w:szCs w:val="22"/>
          <w:lang w:val="pt-BR"/>
        </w:rPr>
        <w:t xml:space="preserve"> </w:t>
      </w:r>
      <w:proofErr w:type="gramEnd"/>
      <w:r w:rsidRPr="00E52BEB">
        <w:rPr>
          <w:rFonts w:ascii="Calibri" w:hAnsi="Calibri" w:cs="Calibri"/>
          <w:sz w:val="22"/>
          <w:szCs w:val="22"/>
          <w:lang w:val="pt-BR"/>
        </w:rPr>
        <w:t>A empregada gestante tem direito à licença-maternidade de 180 (cento e oitenta) dias, sem prejuízo do emprego e do salário, com critérios de concessão definidos pela CLT.</w:t>
      </w:r>
    </w:p>
    <w:p w14:paraId="5FF85DC2" w14:textId="77777777" w:rsidR="0026391A" w:rsidRPr="00E52BEB" w:rsidRDefault="0026391A" w:rsidP="0026391A">
      <w:pPr>
        <w:spacing w:line="360" w:lineRule="auto"/>
        <w:jc w:val="both"/>
        <w:rPr>
          <w:rFonts w:ascii="Calibri" w:hAnsi="Calibri" w:cs="Calibri"/>
          <w:color w:val="00B0F0"/>
          <w:sz w:val="22"/>
          <w:szCs w:val="22"/>
          <w:lang w:val="pt-BR"/>
        </w:rPr>
      </w:pPr>
    </w:p>
    <w:p w14:paraId="5631D7DB"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 xml:space="preserve">Art. 51 </w:t>
      </w:r>
      <w:r w:rsidRPr="00E52BEB">
        <w:rPr>
          <w:rFonts w:ascii="Calibri" w:hAnsi="Calibri" w:cs="Calibri"/>
          <w:sz w:val="22"/>
          <w:szCs w:val="22"/>
        </w:rPr>
        <w:t>º</w:t>
      </w:r>
      <w:r w:rsidRPr="00E52BEB">
        <w:rPr>
          <w:rFonts w:ascii="Calibri" w:hAnsi="Calibri" w:cs="Calibri"/>
          <w:sz w:val="22"/>
          <w:szCs w:val="22"/>
          <w:lang w:val="pt-BR"/>
        </w:rPr>
        <w:t xml:space="preserve"> A licença paternidade será concedida ao empregado pelo prazo de 20 (vinte) dias, com os critérios definidos na legislação federal. </w:t>
      </w:r>
    </w:p>
    <w:p w14:paraId="5132DA7A" w14:textId="77777777" w:rsidR="0026391A" w:rsidRPr="00E52BEB" w:rsidRDefault="0026391A" w:rsidP="0026391A">
      <w:pPr>
        <w:spacing w:line="360" w:lineRule="auto"/>
        <w:jc w:val="both"/>
        <w:rPr>
          <w:rFonts w:ascii="Calibri" w:hAnsi="Calibri" w:cs="Calibri"/>
          <w:sz w:val="22"/>
          <w:szCs w:val="22"/>
          <w:lang w:val="pt-BR"/>
        </w:rPr>
      </w:pPr>
      <w:r w:rsidRPr="00E52BEB">
        <w:rPr>
          <w:rFonts w:ascii="Calibri" w:hAnsi="Calibri" w:cs="Calibri"/>
          <w:sz w:val="22"/>
          <w:szCs w:val="22"/>
          <w:lang w:val="pt-BR"/>
        </w:rPr>
        <w:tab/>
      </w:r>
    </w:p>
    <w:p w14:paraId="26F46612" w14:textId="77777777" w:rsidR="0026391A" w:rsidRPr="00E52BEB" w:rsidRDefault="0026391A" w:rsidP="0026391A">
      <w:pPr>
        <w:spacing w:line="360" w:lineRule="auto"/>
        <w:jc w:val="both"/>
        <w:rPr>
          <w:rFonts w:ascii="Calibri" w:hAnsi="Calibri" w:cs="Calibri"/>
          <w:sz w:val="22"/>
          <w:szCs w:val="22"/>
        </w:rPr>
      </w:pPr>
    </w:p>
    <w:p w14:paraId="08FC7BA9"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TITULO V</w:t>
      </w:r>
    </w:p>
    <w:p w14:paraId="5920C1EF"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 GESTÃO ADMINISTRATIVA</w:t>
      </w:r>
    </w:p>
    <w:p w14:paraId="58BCC8DC"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CAPÍTULO I</w:t>
      </w:r>
    </w:p>
    <w:p w14:paraId="5D72945C"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DOS AGENTES PÚBLICOS</w:t>
      </w:r>
    </w:p>
    <w:p w14:paraId="0FB2719B" w14:textId="77777777" w:rsidR="0026391A" w:rsidRPr="00E52BEB" w:rsidRDefault="0026391A" w:rsidP="0026391A">
      <w:pPr>
        <w:spacing w:line="360" w:lineRule="auto"/>
        <w:jc w:val="center"/>
        <w:outlineLvl w:val="0"/>
        <w:rPr>
          <w:rFonts w:ascii="Calibri" w:hAnsi="Calibri" w:cs="Calibri"/>
          <w:b/>
          <w:bCs/>
          <w:sz w:val="22"/>
          <w:szCs w:val="22"/>
        </w:rPr>
      </w:pPr>
    </w:p>
    <w:p w14:paraId="4BBCF52A"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Art. 52º. O Regime de Trabalho dos empregados do consórcio é o da Consolidação das Leis do Trabalho - CLT, com ingresso mediante concurso público para os empregados permanentes e de livre admissão e demissão aos comissionados.</w:t>
      </w:r>
    </w:p>
    <w:p w14:paraId="2B162C64"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 1º A estrutura administrativa do Consórcio, obedecido ao disposto neste Contrato de Consórcio, será definida no Regimento Interno.</w:t>
      </w:r>
    </w:p>
    <w:p w14:paraId="0CB1D3E5"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 2º Os empregados do Consórcio não poderão ser cedidos, inclusive para os entes consorciados.</w:t>
      </w:r>
    </w:p>
    <w:p w14:paraId="1D1AAA52"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 3º Os agentes públicos incumbidos da gestão de consórcio não responderão pessoalmente pelas obrigações contraídas pelo consórcio, salvo pelos atos cometidos em desacordo com a lei ou com as disposições do estatuto do consórcio.</w:t>
      </w:r>
    </w:p>
    <w:p w14:paraId="2304D31F"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Art. 53º. O quadro de pessoal do Consórcio é composto por empregados públicos, na conformidade do Anexo I deste Contrato de Consórcio Público.</w:t>
      </w:r>
    </w:p>
    <w:p w14:paraId="0B24231B"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 1º A remuneração dos empregos públicos é a definida no Anexo I deste Contrato de Consórcio Público.</w:t>
      </w:r>
    </w:p>
    <w:p w14:paraId="04638A4B"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 xml:space="preserve">§ 2º Os empregados públicos não têm direito à estabilidade no serviço público. </w:t>
      </w:r>
    </w:p>
    <w:p w14:paraId="79BD1DA8" w14:textId="77777777" w:rsidR="0026391A" w:rsidRPr="00E52BEB" w:rsidRDefault="0026391A" w:rsidP="0026391A">
      <w:pPr>
        <w:spacing w:line="360" w:lineRule="auto"/>
        <w:jc w:val="center"/>
        <w:outlineLvl w:val="0"/>
        <w:rPr>
          <w:rFonts w:ascii="Calibri" w:hAnsi="Calibri" w:cs="Calibri"/>
          <w:b/>
          <w:bCs/>
          <w:sz w:val="22"/>
          <w:szCs w:val="22"/>
        </w:rPr>
      </w:pPr>
    </w:p>
    <w:p w14:paraId="6727C1FF"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lastRenderedPageBreak/>
        <w:t>CAPÍTULO II</w:t>
      </w:r>
    </w:p>
    <w:p w14:paraId="7B4A3929"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DAS CONTRATAÇÕES</w:t>
      </w:r>
    </w:p>
    <w:p w14:paraId="697FDED1" w14:textId="77777777" w:rsidR="0026391A" w:rsidRPr="00E52BEB" w:rsidRDefault="0026391A" w:rsidP="0026391A">
      <w:pPr>
        <w:spacing w:line="360" w:lineRule="auto"/>
        <w:jc w:val="center"/>
        <w:outlineLvl w:val="0"/>
        <w:rPr>
          <w:rFonts w:ascii="Calibri" w:hAnsi="Calibri" w:cs="Calibri"/>
          <w:b/>
          <w:bCs/>
          <w:sz w:val="22"/>
          <w:szCs w:val="22"/>
        </w:rPr>
      </w:pPr>
    </w:p>
    <w:p w14:paraId="6993DAC1"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Art. 54º. As contratações de bens, obras e serviços realizadas pelo consórcio observarão as normas de licitações públicas e contratos administrativos.</w:t>
      </w:r>
    </w:p>
    <w:p w14:paraId="683C0E5B"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Art. 55º. Os editais de licitações e os extratos de contratos celebrados pelo consórcio deverão ser publicados</w:t>
      </w:r>
      <w:r w:rsidRPr="00E52BEB">
        <w:rPr>
          <w:rFonts w:ascii="Calibri" w:hAnsi="Calibri" w:cs="Calibri"/>
          <w:bCs/>
          <w:strike/>
          <w:sz w:val="22"/>
          <w:szCs w:val="22"/>
        </w:rPr>
        <w:t>.</w:t>
      </w:r>
      <w:r w:rsidRPr="00E52BEB">
        <w:rPr>
          <w:rFonts w:ascii="Calibri" w:hAnsi="Calibri" w:cs="Calibri"/>
          <w:bCs/>
          <w:sz w:val="22"/>
          <w:szCs w:val="22"/>
        </w:rPr>
        <w:t xml:space="preserve"> </w:t>
      </w:r>
      <w:proofErr w:type="gramStart"/>
      <w:r w:rsidRPr="00E52BEB">
        <w:rPr>
          <w:rFonts w:ascii="Calibri" w:hAnsi="Calibri" w:cs="Calibri"/>
          <w:bCs/>
          <w:sz w:val="22"/>
          <w:szCs w:val="22"/>
        </w:rPr>
        <w:t>em</w:t>
      </w:r>
      <w:proofErr w:type="gramEnd"/>
      <w:r w:rsidRPr="00E52BEB">
        <w:rPr>
          <w:rFonts w:ascii="Calibri" w:hAnsi="Calibri" w:cs="Calibri"/>
          <w:bCs/>
          <w:sz w:val="22"/>
          <w:szCs w:val="22"/>
        </w:rPr>
        <w:t xml:space="preserve"> diário oficial eletrônico.</w:t>
      </w:r>
    </w:p>
    <w:p w14:paraId="62FF96A4"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 xml:space="preserve"> </w:t>
      </w:r>
    </w:p>
    <w:p w14:paraId="02430CC4" w14:textId="77777777" w:rsidR="0026391A" w:rsidRPr="00E52BEB" w:rsidRDefault="0026391A" w:rsidP="0026391A">
      <w:pPr>
        <w:keepNext/>
        <w:spacing w:line="360" w:lineRule="auto"/>
        <w:jc w:val="center"/>
        <w:outlineLvl w:val="0"/>
        <w:rPr>
          <w:rFonts w:ascii="Calibri" w:hAnsi="Calibri" w:cs="Calibri"/>
          <w:b/>
          <w:bCs/>
          <w:sz w:val="22"/>
          <w:szCs w:val="22"/>
        </w:rPr>
      </w:pPr>
      <w:proofErr w:type="gramStart"/>
      <w:r w:rsidRPr="00E52BEB">
        <w:rPr>
          <w:rFonts w:ascii="Calibri" w:hAnsi="Calibri" w:cs="Calibri"/>
          <w:b/>
          <w:bCs/>
          <w:sz w:val="22"/>
          <w:szCs w:val="22"/>
        </w:rPr>
        <w:t>TÍTULO VI</w:t>
      </w:r>
      <w:proofErr w:type="gramEnd"/>
    </w:p>
    <w:p w14:paraId="614D5FFE" w14:textId="77777777" w:rsidR="0026391A" w:rsidRPr="00E52BEB" w:rsidRDefault="0026391A" w:rsidP="0026391A">
      <w:pPr>
        <w:keepNext/>
        <w:spacing w:line="360" w:lineRule="auto"/>
        <w:jc w:val="center"/>
        <w:outlineLvl w:val="0"/>
        <w:rPr>
          <w:rFonts w:ascii="Calibri" w:hAnsi="Calibri" w:cs="Calibri"/>
          <w:b/>
          <w:bCs/>
          <w:sz w:val="22"/>
          <w:szCs w:val="22"/>
        </w:rPr>
      </w:pPr>
      <w:r w:rsidRPr="00E52BEB">
        <w:rPr>
          <w:rFonts w:ascii="Calibri" w:hAnsi="Calibri" w:cs="Calibri"/>
          <w:b/>
          <w:bCs/>
          <w:sz w:val="22"/>
          <w:szCs w:val="22"/>
        </w:rPr>
        <w:t>DA GESTÃO ECONÔMICA E FINANCEIRA</w:t>
      </w:r>
    </w:p>
    <w:p w14:paraId="7068743B" w14:textId="77777777" w:rsidR="0026391A" w:rsidRPr="00E52BEB" w:rsidRDefault="0026391A" w:rsidP="0026391A">
      <w:pPr>
        <w:keepNext/>
        <w:spacing w:line="360" w:lineRule="auto"/>
        <w:jc w:val="center"/>
        <w:outlineLvl w:val="0"/>
        <w:rPr>
          <w:rFonts w:ascii="Calibri" w:hAnsi="Calibri" w:cs="Calibri"/>
          <w:b/>
          <w:bCs/>
          <w:sz w:val="22"/>
          <w:szCs w:val="22"/>
        </w:rPr>
      </w:pPr>
    </w:p>
    <w:p w14:paraId="723FEDEC" w14:textId="77777777" w:rsidR="0026391A" w:rsidRPr="00E52BEB" w:rsidRDefault="0026391A" w:rsidP="0026391A">
      <w:pPr>
        <w:keepNext/>
        <w:spacing w:line="360" w:lineRule="auto"/>
        <w:jc w:val="center"/>
        <w:outlineLvl w:val="0"/>
        <w:rPr>
          <w:rFonts w:ascii="Calibri" w:hAnsi="Calibri" w:cs="Calibri"/>
          <w:b/>
          <w:bCs/>
          <w:sz w:val="22"/>
          <w:szCs w:val="22"/>
        </w:rPr>
      </w:pPr>
      <w:r w:rsidRPr="00E52BEB">
        <w:rPr>
          <w:rFonts w:ascii="Calibri" w:hAnsi="Calibri" w:cs="Calibri"/>
          <w:b/>
          <w:bCs/>
          <w:sz w:val="22"/>
          <w:szCs w:val="22"/>
        </w:rPr>
        <w:t>CAPÍTULO I</w:t>
      </w:r>
    </w:p>
    <w:p w14:paraId="1997658E" w14:textId="77777777" w:rsidR="0026391A" w:rsidRPr="00E52BEB" w:rsidRDefault="0026391A" w:rsidP="0026391A">
      <w:pPr>
        <w:keepNext/>
        <w:spacing w:line="360" w:lineRule="auto"/>
        <w:jc w:val="center"/>
        <w:outlineLvl w:val="0"/>
        <w:rPr>
          <w:rFonts w:ascii="Calibri" w:hAnsi="Calibri" w:cs="Calibri"/>
          <w:b/>
          <w:bCs/>
          <w:sz w:val="22"/>
          <w:szCs w:val="22"/>
        </w:rPr>
      </w:pPr>
      <w:r w:rsidRPr="00E52BEB">
        <w:rPr>
          <w:rFonts w:ascii="Calibri" w:hAnsi="Calibri" w:cs="Calibri"/>
          <w:b/>
          <w:bCs/>
          <w:sz w:val="22"/>
          <w:szCs w:val="22"/>
        </w:rPr>
        <w:t>DISPOSIÇÕES GERAIS</w:t>
      </w:r>
    </w:p>
    <w:p w14:paraId="601FC4F0" w14:textId="77777777" w:rsidR="0026391A" w:rsidRPr="00E52BEB" w:rsidRDefault="0026391A" w:rsidP="0026391A">
      <w:pPr>
        <w:keepNext/>
        <w:spacing w:line="360" w:lineRule="auto"/>
        <w:jc w:val="center"/>
        <w:outlineLvl w:val="0"/>
        <w:rPr>
          <w:rFonts w:ascii="Calibri" w:hAnsi="Calibri" w:cs="Calibri"/>
          <w:b/>
          <w:bCs/>
          <w:sz w:val="22"/>
          <w:szCs w:val="22"/>
        </w:rPr>
      </w:pPr>
    </w:p>
    <w:p w14:paraId="3DD3088C" w14:textId="77777777" w:rsidR="0026391A" w:rsidRPr="00E52BEB" w:rsidRDefault="0026391A" w:rsidP="0026391A">
      <w:pPr>
        <w:spacing w:line="360" w:lineRule="auto"/>
        <w:jc w:val="both"/>
        <w:outlineLvl w:val="0"/>
        <w:rPr>
          <w:rFonts w:ascii="Calibri" w:hAnsi="Calibri" w:cs="Calibri"/>
          <w:bCs/>
          <w:sz w:val="22"/>
          <w:szCs w:val="22"/>
        </w:rPr>
      </w:pPr>
      <w:r w:rsidRPr="00E52BEB">
        <w:rPr>
          <w:rFonts w:ascii="Calibri" w:hAnsi="Calibri" w:cs="Calibri"/>
          <w:bCs/>
          <w:sz w:val="22"/>
          <w:szCs w:val="22"/>
        </w:rPr>
        <w:t>Art. 56º. A execução das receitas e das despesas do Consórcio obedecerá às normas de direito financeiro aplicáveis às entidades públicas.</w:t>
      </w:r>
    </w:p>
    <w:p w14:paraId="63FBC922" w14:textId="77777777" w:rsidR="0026391A" w:rsidRPr="00E52BEB" w:rsidRDefault="0026391A" w:rsidP="0026391A">
      <w:pPr>
        <w:spacing w:line="360" w:lineRule="auto"/>
        <w:rPr>
          <w:rFonts w:ascii="Calibri" w:hAnsi="Calibri" w:cs="Calibri"/>
          <w:sz w:val="22"/>
          <w:szCs w:val="22"/>
        </w:rPr>
      </w:pPr>
    </w:p>
    <w:p w14:paraId="4D601B3B" w14:textId="77777777" w:rsidR="0026391A" w:rsidRPr="00E52BEB" w:rsidRDefault="0026391A" w:rsidP="0026391A">
      <w:pPr>
        <w:spacing w:line="360" w:lineRule="auto"/>
        <w:rPr>
          <w:rFonts w:ascii="Calibri" w:hAnsi="Calibri" w:cs="Calibri"/>
          <w:sz w:val="22"/>
          <w:szCs w:val="22"/>
        </w:rPr>
      </w:pPr>
      <w:r w:rsidRPr="00E52BEB">
        <w:rPr>
          <w:rFonts w:ascii="Calibri" w:hAnsi="Calibri" w:cs="Calibri"/>
          <w:sz w:val="22"/>
          <w:szCs w:val="22"/>
        </w:rPr>
        <w:t>Art. 57º. O patrimônio do CISAMARP será constituído:</w:t>
      </w:r>
    </w:p>
    <w:p w14:paraId="7B018643" w14:textId="77777777" w:rsidR="0026391A" w:rsidRPr="00E52BEB" w:rsidRDefault="0026391A" w:rsidP="0026391A">
      <w:pPr>
        <w:spacing w:line="360" w:lineRule="auto"/>
        <w:rPr>
          <w:rFonts w:ascii="Calibri" w:hAnsi="Calibri" w:cs="Calibri"/>
          <w:sz w:val="22"/>
          <w:szCs w:val="22"/>
        </w:rPr>
      </w:pPr>
      <w:r w:rsidRPr="00E52BEB">
        <w:rPr>
          <w:rFonts w:ascii="Calibri" w:hAnsi="Calibri" w:cs="Calibri"/>
          <w:sz w:val="22"/>
          <w:szCs w:val="22"/>
        </w:rPr>
        <w:t>I - pelos bens e direitos que vier a adquirir a qualquer título;</w:t>
      </w:r>
    </w:p>
    <w:p w14:paraId="0488C4C2" w14:textId="77777777" w:rsidR="0026391A" w:rsidRPr="00E52BEB" w:rsidRDefault="0026391A" w:rsidP="0026391A">
      <w:pPr>
        <w:spacing w:line="360" w:lineRule="auto"/>
        <w:jc w:val="both"/>
        <w:outlineLvl w:val="0"/>
        <w:rPr>
          <w:rFonts w:ascii="Calibri" w:hAnsi="Calibri" w:cs="Calibri"/>
          <w:sz w:val="22"/>
          <w:szCs w:val="22"/>
        </w:rPr>
      </w:pPr>
      <w:r w:rsidRPr="00E52BEB">
        <w:rPr>
          <w:rFonts w:ascii="Calibri" w:hAnsi="Calibri" w:cs="Calibri"/>
          <w:sz w:val="22"/>
          <w:szCs w:val="22"/>
        </w:rPr>
        <w:t>II - pelos bens e direitos que lhe forem transferidos, por entidades públicas ou privadas.</w:t>
      </w:r>
    </w:p>
    <w:p w14:paraId="0DF1093E" w14:textId="77777777" w:rsidR="0026391A" w:rsidRPr="00E52BEB" w:rsidRDefault="0026391A" w:rsidP="0026391A">
      <w:pPr>
        <w:spacing w:line="360" w:lineRule="auto"/>
        <w:jc w:val="both"/>
        <w:rPr>
          <w:rFonts w:ascii="Calibri" w:hAnsi="Calibri" w:cs="Calibri"/>
          <w:sz w:val="22"/>
          <w:szCs w:val="22"/>
        </w:rPr>
      </w:pPr>
    </w:p>
    <w:p w14:paraId="72FC3CE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58º. Constituem recursos financeiros do CISAMARP:</w:t>
      </w:r>
    </w:p>
    <w:p w14:paraId="51BA5326"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 - a entrega mensal de recursos financeiros, de acordo com o contrato de rateio;</w:t>
      </w:r>
    </w:p>
    <w:p w14:paraId="7414A6C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 - a remuneração dos próprios serviços prestados;</w:t>
      </w:r>
    </w:p>
    <w:p w14:paraId="57500A0C"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III - os auxílios, contribuições e subvenções concedidas por entidades públicas ou privadas;</w:t>
      </w:r>
    </w:p>
    <w:p w14:paraId="349E46B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IV - os saldos do exercício;</w:t>
      </w:r>
    </w:p>
    <w:p w14:paraId="370B20C9"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 - as doações e legados;</w:t>
      </w:r>
    </w:p>
    <w:p w14:paraId="40F59E1B"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VI - o produto de alienação de seus bens livres;</w:t>
      </w:r>
    </w:p>
    <w:p w14:paraId="29BF388B"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VII - o produto de operações de crédito;</w:t>
      </w:r>
    </w:p>
    <w:p w14:paraId="27E8F1F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VIII - as rendas eventuais, inclusive as resultantes de depósito e de aplicação financeira.</w:t>
      </w:r>
    </w:p>
    <w:p w14:paraId="2E970618" w14:textId="77777777" w:rsidR="0026391A" w:rsidRPr="00E52BEB" w:rsidRDefault="0026391A" w:rsidP="0026391A">
      <w:pPr>
        <w:spacing w:line="360" w:lineRule="auto"/>
        <w:jc w:val="both"/>
        <w:rPr>
          <w:rFonts w:ascii="Calibri" w:hAnsi="Calibri" w:cs="Calibri"/>
          <w:sz w:val="22"/>
          <w:szCs w:val="22"/>
        </w:rPr>
      </w:pPr>
    </w:p>
    <w:p w14:paraId="72D18222"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59º A contabilidade do consórcio será realizada de acordo com as normas de contabilidade pública, em especial a Lei nº 4.320/64 e Lei Complementar nº 101/00.</w:t>
      </w:r>
    </w:p>
    <w:p w14:paraId="6A7A5420" w14:textId="77777777" w:rsidR="0026391A" w:rsidRPr="00E52BEB" w:rsidRDefault="0026391A" w:rsidP="0026391A">
      <w:pPr>
        <w:spacing w:line="360" w:lineRule="auto"/>
        <w:jc w:val="center"/>
        <w:outlineLvl w:val="0"/>
        <w:rPr>
          <w:rFonts w:ascii="Calibri" w:hAnsi="Calibri" w:cs="Calibri"/>
          <w:b/>
          <w:bCs/>
          <w:sz w:val="22"/>
          <w:szCs w:val="22"/>
          <w:lang w:val="es-ES_tradnl"/>
        </w:rPr>
      </w:pPr>
    </w:p>
    <w:p w14:paraId="71FA408A" w14:textId="77777777" w:rsidR="0026391A" w:rsidRPr="00E52BEB" w:rsidRDefault="0026391A" w:rsidP="0026391A">
      <w:pPr>
        <w:spacing w:line="360" w:lineRule="auto"/>
        <w:jc w:val="center"/>
        <w:outlineLvl w:val="0"/>
        <w:rPr>
          <w:rFonts w:ascii="Calibri" w:hAnsi="Calibri" w:cs="Calibri"/>
          <w:b/>
          <w:bCs/>
          <w:sz w:val="22"/>
          <w:szCs w:val="22"/>
          <w:lang w:val="es-ES_tradnl"/>
        </w:rPr>
      </w:pPr>
      <w:r w:rsidRPr="00E52BEB">
        <w:rPr>
          <w:rFonts w:ascii="Calibri" w:hAnsi="Calibri" w:cs="Calibri"/>
          <w:b/>
          <w:bCs/>
          <w:sz w:val="22"/>
          <w:szCs w:val="22"/>
          <w:lang w:val="es-ES_tradnl"/>
        </w:rPr>
        <w:t>TÍTULO VII</w:t>
      </w:r>
    </w:p>
    <w:p w14:paraId="288AE412"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lastRenderedPageBreak/>
        <w:t>CAPÍTULO I</w:t>
      </w:r>
    </w:p>
    <w:p w14:paraId="735C5CC7"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DO USO DOS EQUIPAMENTOS E SERVIÇOS</w:t>
      </w:r>
    </w:p>
    <w:p w14:paraId="3960411E" w14:textId="77777777" w:rsidR="0026391A" w:rsidRPr="00E52BEB" w:rsidRDefault="0026391A" w:rsidP="0026391A">
      <w:pPr>
        <w:spacing w:line="360" w:lineRule="auto"/>
        <w:jc w:val="center"/>
        <w:outlineLvl w:val="0"/>
        <w:rPr>
          <w:rFonts w:ascii="Calibri" w:hAnsi="Calibri" w:cs="Calibri"/>
          <w:sz w:val="22"/>
          <w:szCs w:val="22"/>
        </w:rPr>
      </w:pPr>
    </w:p>
    <w:p w14:paraId="3CAEFB6F"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60º Os entes consorciados terão acesso aos bens adquiridos pelos consórcios e aos serviços prestados nos termos definidos em contrato de prestação de serviços, mediante entrega de recursos disciplinada no contrato de rateio.</w:t>
      </w:r>
    </w:p>
    <w:p w14:paraId="1FF09B81" w14:textId="77777777" w:rsidR="0026391A" w:rsidRPr="00E52BEB" w:rsidRDefault="0026391A" w:rsidP="0026391A">
      <w:pPr>
        <w:spacing w:line="360" w:lineRule="auto"/>
        <w:jc w:val="both"/>
        <w:rPr>
          <w:rFonts w:ascii="Calibri" w:hAnsi="Calibri" w:cs="Calibri"/>
          <w:sz w:val="22"/>
          <w:szCs w:val="22"/>
        </w:rPr>
      </w:pPr>
    </w:p>
    <w:p w14:paraId="6C8A76F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Art. 61º Respeitadas </w:t>
      </w:r>
      <w:proofErr w:type="gramStart"/>
      <w:r w:rsidRPr="00E52BEB">
        <w:rPr>
          <w:rFonts w:ascii="Calibri" w:hAnsi="Calibri" w:cs="Calibri"/>
          <w:sz w:val="22"/>
          <w:szCs w:val="22"/>
        </w:rPr>
        <w:t>as</w:t>
      </w:r>
      <w:proofErr w:type="gramEnd"/>
      <w:r w:rsidRPr="00E52BEB">
        <w:rPr>
          <w:rFonts w:ascii="Calibri" w:hAnsi="Calibri" w:cs="Calibri"/>
          <w:sz w:val="22"/>
          <w:szCs w:val="22"/>
        </w:rPr>
        <w:t xml:space="preserve"> respectivas legislações municipais, cada consorciado poderá colocar à disposição do CISAMARP os bens e serviços de sua própria administração para uso comum, nos termos definidos em contrato de prestação de serviços e no contrato de rateio.</w:t>
      </w:r>
    </w:p>
    <w:p w14:paraId="17027FB4" w14:textId="77777777" w:rsidR="0026391A" w:rsidRPr="00E52BEB" w:rsidRDefault="0026391A" w:rsidP="0026391A">
      <w:pPr>
        <w:spacing w:line="360" w:lineRule="auto"/>
        <w:jc w:val="both"/>
        <w:rPr>
          <w:rFonts w:ascii="Calibri" w:hAnsi="Calibri" w:cs="Calibri"/>
          <w:sz w:val="22"/>
          <w:szCs w:val="22"/>
        </w:rPr>
      </w:pPr>
    </w:p>
    <w:p w14:paraId="55E9E90B"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TÍTULO VIII</w:t>
      </w:r>
    </w:p>
    <w:p w14:paraId="099E1DDF" w14:textId="16D98C22"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 xml:space="preserve">DA RETIRADA, EXCLUSÃO E </w:t>
      </w:r>
      <w:proofErr w:type="gramStart"/>
      <w:r w:rsidRPr="00E52BEB">
        <w:rPr>
          <w:rFonts w:ascii="Calibri" w:hAnsi="Calibri" w:cs="Calibri"/>
          <w:b/>
          <w:bCs/>
          <w:sz w:val="22"/>
          <w:szCs w:val="22"/>
        </w:rPr>
        <w:t>EXTINÇÃO</w:t>
      </w:r>
      <w:proofErr w:type="gramEnd"/>
    </w:p>
    <w:p w14:paraId="11ECA372" w14:textId="77777777" w:rsidR="0026391A" w:rsidRPr="00E52BEB" w:rsidRDefault="0026391A" w:rsidP="0026391A">
      <w:pPr>
        <w:spacing w:line="360" w:lineRule="auto"/>
        <w:jc w:val="center"/>
        <w:outlineLvl w:val="0"/>
        <w:rPr>
          <w:rFonts w:ascii="Calibri" w:hAnsi="Calibri" w:cs="Calibri"/>
          <w:b/>
          <w:bCs/>
          <w:sz w:val="22"/>
          <w:szCs w:val="22"/>
        </w:rPr>
      </w:pPr>
    </w:p>
    <w:p w14:paraId="3E46FF11"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CAPÍTULO I</w:t>
      </w:r>
    </w:p>
    <w:p w14:paraId="44B400EC"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 RETIRADA</w:t>
      </w:r>
    </w:p>
    <w:p w14:paraId="48943E18" w14:textId="7062E38C"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Art. 62º O Município </w:t>
      </w:r>
      <w:r w:rsidR="00A06CA1" w:rsidRPr="00E52BEB">
        <w:rPr>
          <w:rFonts w:ascii="Calibri" w:hAnsi="Calibri" w:cs="Calibri"/>
          <w:sz w:val="22"/>
          <w:szCs w:val="22"/>
        </w:rPr>
        <w:t>poderá requerer a sua exclusão do Consórcio Público de Saúde à Assembleia Geral, desde que ratificada por Lei, num prazo nunca inferior a 12 (doze) meses da ratificação por lei da exclusão, sem prejuízo das obrigações e direitos, até sua efetiva retirada</w:t>
      </w:r>
      <w:r w:rsidRPr="00E52BEB">
        <w:rPr>
          <w:rFonts w:ascii="Calibri" w:hAnsi="Calibri" w:cs="Calibri"/>
          <w:sz w:val="22"/>
          <w:szCs w:val="22"/>
        </w:rPr>
        <w:t>.</w:t>
      </w:r>
    </w:p>
    <w:p w14:paraId="7A1EE8D2" w14:textId="77777777" w:rsidR="0026391A" w:rsidRPr="00E52BEB" w:rsidRDefault="0026391A" w:rsidP="0026391A">
      <w:pPr>
        <w:spacing w:line="360" w:lineRule="auto"/>
        <w:jc w:val="center"/>
        <w:rPr>
          <w:rFonts w:ascii="Calibri" w:hAnsi="Calibri" w:cs="Calibri"/>
          <w:b/>
          <w:bCs/>
          <w:sz w:val="22"/>
          <w:szCs w:val="22"/>
        </w:rPr>
      </w:pPr>
      <w:r w:rsidRPr="00E52BEB">
        <w:rPr>
          <w:rFonts w:ascii="Calibri" w:hAnsi="Calibri" w:cs="Calibri"/>
          <w:b/>
          <w:bCs/>
          <w:sz w:val="22"/>
          <w:szCs w:val="22"/>
        </w:rPr>
        <w:t>CAPÍTULO II</w:t>
      </w:r>
    </w:p>
    <w:p w14:paraId="0ED6B2C8"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 EXCLUSÃO</w:t>
      </w:r>
    </w:p>
    <w:p w14:paraId="5D956B1C" w14:textId="77777777" w:rsidR="0026391A" w:rsidRPr="00E52BEB" w:rsidRDefault="0026391A" w:rsidP="0026391A">
      <w:pPr>
        <w:spacing w:line="360" w:lineRule="auto"/>
        <w:jc w:val="center"/>
        <w:outlineLvl w:val="0"/>
        <w:rPr>
          <w:rFonts w:ascii="Calibri" w:hAnsi="Calibri" w:cs="Calibri"/>
          <w:sz w:val="22"/>
          <w:szCs w:val="22"/>
        </w:rPr>
      </w:pPr>
    </w:p>
    <w:p w14:paraId="1B0E18F5" w14:textId="5630527E"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Art. 63º Será excluído do Consórcio o participante que tenha deixado de incluir no Orçamento Municipal do ano em curso a dotação devida ao Consórcio </w:t>
      </w:r>
      <w:r w:rsidR="00E97161">
        <w:rPr>
          <w:rFonts w:ascii="Calibri" w:hAnsi="Calibri" w:cs="Calibri"/>
          <w:sz w:val="22"/>
          <w:szCs w:val="22"/>
        </w:rPr>
        <w:t>assumida em contrato de rateio.</w:t>
      </w:r>
    </w:p>
    <w:p w14:paraId="06E0330B" w14:textId="67E419C6"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Art. 64º </w:t>
      </w:r>
      <w:r w:rsidR="00982BB1">
        <w:rPr>
          <w:rFonts w:ascii="Calibri" w:hAnsi="Calibri" w:cs="Calibri"/>
          <w:sz w:val="22"/>
          <w:szCs w:val="22"/>
        </w:rPr>
        <w:t>S</w:t>
      </w:r>
      <w:r w:rsidRPr="00E52BEB">
        <w:rPr>
          <w:rFonts w:ascii="Calibri" w:hAnsi="Calibri" w:cs="Calibri"/>
          <w:sz w:val="22"/>
          <w:szCs w:val="22"/>
        </w:rPr>
        <w:t>erá igualmente excluído o consorciado i</w:t>
      </w:r>
      <w:bookmarkStart w:id="0" w:name="_GoBack"/>
      <w:bookmarkEnd w:id="0"/>
      <w:r w:rsidRPr="00E52BEB">
        <w:rPr>
          <w:rFonts w:ascii="Calibri" w:hAnsi="Calibri" w:cs="Calibri"/>
          <w:sz w:val="22"/>
          <w:szCs w:val="22"/>
        </w:rPr>
        <w:t xml:space="preserve">nadimplente por período superior a 90 (noventa) dias com as obrigações assumidas em contrato de rateio e de prestação de serviços, a ser apreciado pela Assembleia Geral. </w:t>
      </w:r>
    </w:p>
    <w:p w14:paraId="6212DDC6"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Parágrafo Único. A exclusão prevista neste artigo não exime o consorciado do pagamento de débitos decorrentes do tempo em que permaneceu inadimplente.</w:t>
      </w:r>
    </w:p>
    <w:p w14:paraId="08D2D84A" w14:textId="77777777" w:rsidR="0026391A" w:rsidRPr="00E52BEB" w:rsidRDefault="0026391A" w:rsidP="0026391A">
      <w:pPr>
        <w:spacing w:line="360" w:lineRule="auto"/>
        <w:jc w:val="both"/>
        <w:rPr>
          <w:rFonts w:ascii="Calibri" w:hAnsi="Calibri" w:cs="Calibri"/>
          <w:sz w:val="22"/>
          <w:szCs w:val="22"/>
        </w:rPr>
      </w:pPr>
    </w:p>
    <w:p w14:paraId="1BC03CD1"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CAPÍTULO III</w:t>
      </w:r>
    </w:p>
    <w:p w14:paraId="38E9DEAA" w14:textId="2CEC1F8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 EXTINÇÃO</w:t>
      </w:r>
    </w:p>
    <w:p w14:paraId="7F0FF732" w14:textId="77777777" w:rsidR="0026391A" w:rsidRPr="00E52BEB" w:rsidRDefault="0026391A" w:rsidP="0026391A">
      <w:pPr>
        <w:spacing w:line="360" w:lineRule="auto"/>
        <w:jc w:val="center"/>
        <w:outlineLvl w:val="0"/>
        <w:rPr>
          <w:rFonts w:ascii="Calibri" w:hAnsi="Calibri" w:cs="Calibri"/>
          <w:sz w:val="22"/>
          <w:szCs w:val="22"/>
        </w:rPr>
      </w:pPr>
    </w:p>
    <w:p w14:paraId="228B3865" w14:textId="227D10C6"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65º. A extinção de Contrato de Consórcio Públic</w:t>
      </w:r>
      <w:r w:rsidR="00D93349">
        <w:rPr>
          <w:rFonts w:ascii="Calibri" w:hAnsi="Calibri" w:cs="Calibri"/>
          <w:sz w:val="22"/>
          <w:szCs w:val="22"/>
        </w:rPr>
        <w:t>o dependerá</w:t>
      </w:r>
      <w:r w:rsidRPr="00E52BEB">
        <w:rPr>
          <w:rFonts w:ascii="Calibri" w:hAnsi="Calibri" w:cs="Calibri"/>
          <w:sz w:val="22"/>
          <w:szCs w:val="22"/>
        </w:rPr>
        <w:t xml:space="preserve"> de instrumento aprovado pela Assembléia Geral, ratificada mediante lei por todos os entes consorciados.</w:t>
      </w:r>
    </w:p>
    <w:p w14:paraId="51FF3EA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lastRenderedPageBreak/>
        <w:t>§ 1º Os bens, direitos, encargos e obrigações decorrentes da gestão associada de serviços públicos reverterão aos consorciados proporcionalmente aos investimentos feitos ao Consórcio.</w:t>
      </w:r>
    </w:p>
    <w:p w14:paraId="48135CD7"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xml:space="preserve">§ 2º Até que haja decisão que indique os responsáveis por cada obrigação, os entes consorciados responderão solidariamente </w:t>
      </w:r>
      <w:proofErr w:type="gramStart"/>
      <w:r w:rsidRPr="00E52BEB">
        <w:rPr>
          <w:rFonts w:ascii="Calibri" w:hAnsi="Calibri" w:cs="Calibri"/>
          <w:sz w:val="22"/>
          <w:szCs w:val="22"/>
        </w:rPr>
        <w:t>pelas obrigações remanescentes, garantido</w:t>
      </w:r>
      <w:proofErr w:type="gramEnd"/>
      <w:r w:rsidRPr="00E52BEB">
        <w:rPr>
          <w:rFonts w:ascii="Calibri" w:hAnsi="Calibri" w:cs="Calibri"/>
          <w:sz w:val="22"/>
          <w:szCs w:val="22"/>
        </w:rPr>
        <w:t xml:space="preserve"> o direito de regresso em face dos entes beneficiados ou dos que deram causa à obrigação.</w:t>
      </w:r>
    </w:p>
    <w:p w14:paraId="29DD8B95"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3º Com a extinção, o pessoal cedido ao consórcio público retornará aos seus órgãos de origem.</w:t>
      </w:r>
    </w:p>
    <w:p w14:paraId="3340A70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4º A retirada ou a extinção do consórcio não prejudicará as obrigações já constituídas, inclusive os contrato de prestação de serviços, cuja extinção dependerá do prévio pagamento das indenizações eventualmente devidas.</w:t>
      </w:r>
    </w:p>
    <w:p w14:paraId="525561FB" w14:textId="77777777" w:rsidR="0026391A" w:rsidRPr="00E52BEB" w:rsidRDefault="0026391A" w:rsidP="0026391A">
      <w:pPr>
        <w:spacing w:line="360" w:lineRule="auto"/>
        <w:jc w:val="both"/>
        <w:rPr>
          <w:rFonts w:ascii="Calibri" w:hAnsi="Calibri" w:cs="Calibri"/>
          <w:sz w:val="22"/>
          <w:szCs w:val="22"/>
        </w:rPr>
      </w:pPr>
    </w:p>
    <w:p w14:paraId="309CC63B"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TÍTULO IX</w:t>
      </w:r>
    </w:p>
    <w:p w14:paraId="096D9C6E"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t>CAPÍTULO I</w:t>
      </w:r>
    </w:p>
    <w:p w14:paraId="4D16D704" w14:textId="77777777" w:rsidR="0026391A" w:rsidRPr="00E52BEB" w:rsidRDefault="0026391A" w:rsidP="0026391A">
      <w:pPr>
        <w:spacing w:line="360" w:lineRule="auto"/>
        <w:jc w:val="center"/>
        <w:outlineLvl w:val="0"/>
        <w:rPr>
          <w:rFonts w:ascii="Calibri" w:hAnsi="Calibri" w:cs="Calibri"/>
          <w:b/>
          <w:bCs/>
          <w:sz w:val="22"/>
          <w:szCs w:val="22"/>
        </w:rPr>
      </w:pPr>
      <w:r w:rsidRPr="00E52BEB">
        <w:rPr>
          <w:rFonts w:ascii="Calibri" w:hAnsi="Calibri" w:cs="Calibri"/>
          <w:b/>
          <w:bCs/>
          <w:sz w:val="22"/>
          <w:szCs w:val="22"/>
        </w:rPr>
        <w:t>DAS DISPOSIÇÕES FINAIS</w:t>
      </w:r>
    </w:p>
    <w:p w14:paraId="004390FE" w14:textId="77777777" w:rsidR="0026391A" w:rsidRPr="00E52BEB" w:rsidRDefault="0026391A" w:rsidP="0026391A">
      <w:pPr>
        <w:spacing w:line="360" w:lineRule="auto"/>
        <w:jc w:val="center"/>
        <w:outlineLvl w:val="0"/>
        <w:rPr>
          <w:rFonts w:ascii="Calibri" w:hAnsi="Calibri" w:cs="Calibri"/>
          <w:sz w:val="22"/>
          <w:szCs w:val="22"/>
        </w:rPr>
      </w:pPr>
    </w:p>
    <w:p w14:paraId="3B1E204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66º O exercício fiscal coincidirá com o ano civil, para efeitos de Execução do Orçamento e prestação de contas.</w:t>
      </w:r>
    </w:p>
    <w:p w14:paraId="0DC888D4"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 1º No mês de janeiro de cada ano deverão ser apresentados pelo Presidente do Conselho Administrativo do consórcio, para deliberação em Assembléia Geral, o Relatório de Gestão, Balanço do Exercício e Parecer do Conselho Fiscal, relativos ao exercício anterior, e o Plano de Metas e Orçamento para o novo exercício.</w:t>
      </w:r>
    </w:p>
    <w:p w14:paraId="6135F0C0" w14:textId="77777777" w:rsidR="0026391A" w:rsidRPr="00E52BEB" w:rsidRDefault="0026391A" w:rsidP="0026391A">
      <w:pPr>
        <w:spacing w:line="360" w:lineRule="auto"/>
        <w:jc w:val="both"/>
        <w:outlineLvl w:val="0"/>
        <w:rPr>
          <w:rFonts w:ascii="Calibri" w:hAnsi="Calibri" w:cs="Calibri"/>
          <w:sz w:val="22"/>
          <w:szCs w:val="22"/>
        </w:rPr>
      </w:pPr>
      <w:r w:rsidRPr="00E52BEB">
        <w:rPr>
          <w:rFonts w:ascii="Calibri" w:hAnsi="Calibri" w:cs="Calibri"/>
          <w:sz w:val="22"/>
          <w:szCs w:val="22"/>
        </w:rPr>
        <w:t>§ 2º Os membros do conselho adiministrativo e do Conselho Fiscal da gestão anterior, ficam obrigados a apresentar os relatórios e documentos citados e participar da Assembléia Geral mencionada no parágrafo anterior.</w:t>
      </w:r>
    </w:p>
    <w:p w14:paraId="6D61D761" w14:textId="77777777" w:rsidR="0026391A" w:rsidRPr="00E52BEB" w:rsidRDefault="0026391A" w:rsidP="0026391A">
      <w:pPr>
        <w:pStyle w:val="Corpodetexto"/>
        <w:spacing w:line="360" w:lineRule="auto"/>
        <w:rPr>
          <w:rFonts w:ascii="Calibri" w:hAnsi="Calibri" w:cs="Calibri"/>
          <w:sz w:val="22"/>
          <w:szCs w:val="22"/>
        </w:rPr>
      </w:pPr>
      <w:r w:rsidRPr="00E52BEB">
        <w:rPr>
          <w:rFonts w:ascii="Calibri" w:hAnsi="Calibri" w:cs="Calibri"/>
          <w:sz w:val="22"/>
          <w:szCs w:val="22"/>
        </w:rPr>
        <w:t>Art. 67º. A interpretação do disposto neste Contrato de Consórcio Público deverá ser compatível com os seguintes princípios:</w:t>
      </w:r>
    </w:p>
    <w:p w14:paraId="5D909813" w14:textId="77777777" w:rsidR="0026391A" w:rsidRPr="00E52BEB" w:rsidRDefault="0026391A" w:rsidP="0026391A">
      <w:pPr>
        <w:pStyle w:val="Corpodetexto"/>
        <w:spacing w:line="360" w:lineRule="auto"/>
        <w:rPr>
          <w:rFonts w:ascii="Calibri" w:hAnsi="Calibri" w:cs="Calibri"/>
          <w:sz w:val="22"/>
          <w:szCs w:val="22"/>
        </w:rPr>
      </w:pPr>
      <w:r w:rsidRPr="00E52BEB">
        <w:rPr>
          <w:rFonts w:ascii="Calibri" w:hAnsi="Calibri" w:cs="Calibri"/>
          <w:sz w:val="22"/>
          <w:szCs w:val="22"/>
        </w:rPr>
        <w:t>I - respeito à autonomia dos entes federativos consorciados, pelo que o ingresso ou retirada do Consórcio depende apenas da vontade de cada ente federativo, sendo vedado que se lhe ofereça incentivos para o ingresso;</w:t>
      </w:r>
    </w:p>
    <w:p w14:paraId="0F270A37" w14:textId="77777777" w:rsidR="0026391A" w:rsidRPr="00E52BEB" w:rsidRDefault="0026391A" w:rsidP="0026391A">
      <w:pPr>
        <w:pStyle w:val="Corpodetexto"/>
        <w:spacing w:line="360" w:lineRule="auto"/>
        <w:rPr>
          <w:rFonts w:ascii="Calibri" w:hAnsi="Calibri" w:cs="Calibri"/>
          <w:sz w:val="22"/>
          <w:szCs w:val="22"/>
        </w:rPr>
      </w:pPr>
      <w:r w:rsidRPr="00E52BEB">
        <w:rPr>
          <w:rFonts w:ascii="Calibri" w:hAnsi="Calibri" w:cs="Calibri"/>
          <w:sz w:val="22"/>
          <w:szCs w:val="22"/>
        </w:rPr>
        <w:t xml:space="preserve">II - solidariedade, em razão da qual os entes consorciados se comprometem a não praticar qualquer ato, comissivo ou omissivo, que venha a prejudicar a boa </w:t>
      </w:r>
      <w:proofErr w:type="gramStart"/>
      <w:r w:rsidRPr="00E52BEB">
        <w:rPr>
          <w:rFonts w:ascii="Calibri" w:hAnsi="Calibri" w:cs="Calibri"/>
          <w:sz w:val="22"/>
          <w:szCs w:val="22"/>
        </w:rPr>
        <w:t>implementação</w:t>
      </w:r>
      <w:proofErr w:type="gramEnd"/>
      <w:r w:rsidRPr="00E52BEB">
        <w:rPr>
          <w:rFonts w:ascii="Calibri" w:hAnsi="Calibri" w:cs="Calibri"/>
          <w:sz w:val="22"/>
          <w:szCs w:val="22"/>
        </w:rPr>
        <w:t xml:space="preserve"> de qualquer dos objetivos do Consórcio;</w:t>
      </w:r>
    </w:p>
    <w:p w14:paraId="67BF9660" w14:textId="77777777" w:rsidR="0026391A" w:rsidRPr="00E52BEB" w:rsidRDefault="0026391A" w:rsidP="0026391A">
      <w:pPr>
        <w:pStyle w:val="Corpodetexto"/>
        <w:spacing w:line="360" w:lineRule="auto"/>
        <w:rPr>
          <w:rFonts w:ascii="Calibri" w:hAnsi="Calibri" w:cs="Calibri"/>
          <w:sz w:val="22"/>
          <w:szCs w:val="22"/>
        </w:rPr>
      </w:pPr>
      <w:r w:rsidRPr="00E52BEB">
        <w:rPr>
          <w:rFonts w:ascii="Calibri" w:hAnsi="Calibri" w:cs="Calibri"/>
          <w:sz w:val="22"/>
          <w:szCs w:val="22"/>
        </w:rPr>
        <w:t xml:space="preserve">III - transparência, pelo que não se poderá negar que o Poder Executivo ou Legislativo de ente federativo consorciado tenha o acesso a qualquer reunião ou documento do Consórcio; </w:t>
      </w:r>
    </w:p>
    <w:p w14:paraId="3BF8DC22" w14:textId="77777777" w:rsidR="0026391A" w:rsidRPr="00E52BEB" w:rsidRDefault="0026391A" w:rsidP="0026391A">
      <w:pPr>
        <w:pStyle w:val="Corpodetexto"/>
        <w:spacing w:line="360" w:lineRule="auto"/>
        <w:rPr>
          <w:rFonts w:ascii="Calibri" w:hAnsi="Calibri" w:cs="Calibri"/>
          <w:sz w:val="22"/>
          <w:szCs w:val="22"/>
        </w:rPr>
      </w:pPr>
      <w:r w:rsidRPr="00E52BEB">
        <w:rPr>
          <w:rFonts w:ascii="Calibri" w:hAnsi="Calibri" w:cs="Calibri"/>
          <w:sz w:val="22"/>
          <w:szCs w:val="22"/>
        </w:rPr>
        <w:t>IV - eficiência, o que exigirá que todas as decisões do Consórcio tenham explícita e prévia fundamentação técnica que demonstrem sua viabilidade e economicidade;</w:t>
      </w:r>
    </w:p>
    <w:p w14:paraId="5521D679" w14:textId="77777777" w:rsidR="0026391A" w:rsidRPr="00E52BEB" w:rsidRDefault="0026391A" w:rsidP="0026391A">
      <w:pPr>
        <w:pStyle w:val="Corpodetexto"/>
        <w:spacing w:line="360" w:lineRule="auto"/>
        <w:rPr>
          <w:rFonts w:ascii="Calibri" w:hAnsi="Calibri" w:cs="Calibri"/>
          <w:sz w:val="22"/>
          <w:szCs w:val="22"/>
        </w:rPr>
      </w:pPr>
      <w:r w:rsidRPr="00E52BEB">
        <w:rPr>
          <w:rFonts w:ascii="Calibri" w:hAnsi="Calibri" w:cs="Calibri"/>
          <w:sz w:val="22"/>
          <w:szCs w:val="22"/>
        </w:rPr>
        <w:lastRenderedPageBreak/>
        <w:t xml:space="preserve">V - respeito aos princípios da administração pública, de modo que todos os atos executados pelo Consórcio sejam </w:t>
      </w:r>
      <w:proofErr w:type="gramStart"/>
      <w:r w:rsidRPr="00E52BEB">
        <w:rPr>
          <w:rFonts w:ascii="Calibri" w:hAnsi="Calibri" w:cs="Calibri"/>
          <w:sz w:val="22"/>
          <w:szCs w:val="22"/>
        </w:rPr>
        <w:t>coerentes com os princípios da legalidade, impessoalidade</w:t>
      </w:r>
      <w:proofErr w:type="gramEnd"/>
      <w:r w:rsidRPr="00E52BEB">
        <w:rPr>
          <w:rFonts w:ascii="Calibri" w:hAnsi="Calibri" w:cs="Calibri"/>
          <w:sz w:val="22"/>
          <w:szCs w:val="22"/>
        </w:rPr>
        <w:t>, moralidade, publicidade e eficiência;</w:t>
      </w:r>
    </w:p>
    <w:p w14:paraId="0E2DBCCC" w14:textId="77777777" w:rsidR="0026391A" w:rsidRPr="00E52BEB" w:rsidRDefault="0026391A" w:rsidP="0026391A">
      <w:pPr>
        <w:pStyle w:val="Corpodetexto"/>
        <w:spacing w:line="360" w:lineRule="auto"/>
        <w:rPr>
          <w:rFonts w:ascii="Calibri" w:hAnsi="Calibri" w:cs="Calibri"/>
          <w:sz w:val="22"/>
          <w:szCs w:val="22"/>
        </w:rPr>
      </w:pPr>
      <w:r w:rsidRPr="00E52BEB">
        <w:rPr>
          <w:rFonts w:ascii="Calibri" w:hAnsi="Calibri" w:cs="Calibri"/>
          <w:sz w:val="22"/>
          <w:szCs w:val="22"/>
        </w:rPr>
        <w:t>VI - respeito aos princípios, diretrizes e normas que regulam o Sistema Único de Saúde.</w:t>
      </w:r>
    </w:p>
    <w:p w14:paraId="0BB0939D" w14:textId="77777777" w:rsidR="0026391A" w:rsidRPr="00E52BEB" w:rsidRDefault="0026391A" w:rsidP="0026391A">
      <w:pPr>
        <w:pStyle w:val="Corpodetexto"/>
        <w:spacing w:line="360" w:lineRule="auto"/>
        <w:rPr>
          <w:rFonts w:ascii="Calibri" w:hAnsi="Calibri" w:cs="Calibri"/>
          <w:sz w:val="22"/>
          <w:szCs w:val="22"/>
        </w:rPr>
      </w:pPr>
    </w:p>
    <w:p w14:paraId="101B95AD"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68º. Os casos omissos ao presente Contrato de Consórcio Público serão resolvidos pela Assembléia Geral e pelas legislações aplicáveis a espécie.</w:t>
      </w:r>
    </w:p>
    <w:p w14:paraId="0D49C4B3"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69º. As normas do presente Contrato de Consórcio Público entrarão em vigor a partir da data da sua publicação na imprensa oficial.</w:t>
      </w:r>
    </w:p>
    <w:p w14:paraId="620BB901" w14:textId="77777777" w:rsidR="0026391A" w:rsidRPr="00E52BEB" w:rsidRDefault="0026391A" w:rsidP="0026391A">
      <w:pPr>
        <w:spacing w:line="360" w:lineRule="auto"/>
        <w:jc w:val="both"/>
        <w:rPr>
          <w:rFonts w:ascii="Calibri" w:hAnsi="Calibri" w:cs="Calibri"/>
          <w:sz w:val="22"/>
          <w:szCs w:val="22"/>
        </w:rPr>
      </w:pPr>
      <w:r w:rsidRPr="00E52BEB">
        <w:rPr>
          <w:rFonts w:ascii="Calibri" w:hAnsi="Calibri" w:cs="Calibri"/>
          <w:sz w:val="22"/>
          <w:szCs w:val="22"/>
        </w:rPr>
        <w:t>Art. 70º. Fica estabelecido o foro da Comarca de Videira/SC para dirimir quaisquer demandas envolvendo o Consórcio CISAMARP.</w:t>
      </w:r>
    </w:p>
    <w:p w14:paraId="76C53B1E" w14:textId="77777777" w:rsidR="0026391A" w:rsidRPr="00E52BEB" w:rsidRDefault="0026391A" w:rsidP="0026391A">
      <w:pPr>
        <w:spacing w:line="360" w:lineRule="auto"/>
        <w:jc w:val="both"/>
        <w:rPr>
          <w:rFonts w:ascii="Calibri" w:hAnsi="Calibri" w:cs="Calibri"/>
          <w:sz w:val="22"/>
          <w:szCs w:val="22"/>
        </w:rPr>
      </w:pPr>
    </w:p>
    <w:p w14:paraId="0779F359" w14:textId="557B34A1" w:rsidR="0026391A" w:rsidRPr="00E52BEB" w:rsidRDefault="002D25F4" w:rsidP="0026391A">
      <w:pPr>
        <w:spacing w:line="360" w:lineRule="auto"/>
        <w:jc w:val="both"/>
        <w:outlineLvl w:val="0"/>
        <w:rPr>
          <w:rFonts w:ascii="Calibri" w:hAnsi="Calibri" w:cs="Calibri"/>
          <w:b/>
          <w:sz w:val="22"/>
          <w:szCs w:val="22"/>
        </w:rPr>
      </w:pPr>
      <w:r>
        <w:rPr>
          <w:rFonts w:ascii="Calibri" w:hAnsi="Calibri" w:cs="Calibri"/>
          <w:sz w:val="22"/>
          <w:szCs w:val="22"/>
        </w:rPr>
        <w:t>Videira/SC, 27 de Março de 2024</w:t>
      </w:r>
      <w:r w:rsidR="0026391A" w:rsidRPr="00E52BEB">
        <w:rPr>
          <w:rFonts w:ascii="Calibri" w:hAnsi="Calibri" w:cs="Calibri"/>
          <w:sz w:val="22"/>
          <w:szCs w:val="22"/>
        </w:rPr>
        <w:t xml:space="preserve">. </w:t>
      </w:r>
    </w:p>
    <w:p w14:paraId="6C796423" w14:textId="77777777" w:rsidR="0026391A" w:rsidRPr="00E52BEB" w:rsidRDefault="0026391A" w:rsidP="0026391A">
      <w:pPr>
        <w:spacing w:line="360" w:lineRule="auto"/>
        <w:jc w:val="center"/>
        <w:rPr>
          <w:rFonts w:ascii="Calibri" w:hAnsi="Calibri" w:cs="Calibri"/>
          <w:b/>
          <w:sz w:val="22"/>
          <w:szCs w:val="22"/>
        </w:rPr>
        <w:sectPr w:rsidR="0026391A" w:rsidRPr="00E52BEB" w:rsidSect="0026391A">
          <w:footerReference w:type="even" r:id="rId8"/>
          <w:footerReference w:type="default" r:id="rId9"/>
          <w:pgSz w:w="11907" w:h="16840" w:code="9"/>
          <w:pgMar w:top="1701" w:right="1134" w:bottom="1134" w:left="1701" w:header="0" w:footer="0" w:gutter="0"/>
          <w:cols w:space="720"/>
        </w:sectPr>
      </w:pPr>
    </w:p>
    <w:p w14:paraId="08038582" w14:textId="77777777" w:rsidR="0026391A" w:rsidRPr="00E52BEB" w:rsidRDefault="0026391A" w:rsidP="0026391A">
      <w:pPr>
        <w:spacing w:line="360" w:lineRule="auto"/>
        <w:jc w:val="center"/>
        <w:rPr>
          <w:rFonts w:ascii="Calibri" w:hAnsi="Calibri" w:cs="Calibri"/>
          <w:b/>
          <w:sz w:val="22"/>
          <w:szCs w:val="22"/>
        </w:rPr>
      </w:pPr>
      <w:r w:rsidRPr="00E52BEB">
        <w:rPr>
          <w:rFonts w:ascii="Calibri" w:hAnsi="Calibri" w:cs="Calibri"/>
          <w:b/>
          <w:sz w:val="22"/>
          <w:szCs w:val="22"/>
        </w:rPr>
        <w:lastRenderedPageBreak/>
        <w:t>ANEXO I - EMPREGOS PÚBLICOS</w:t>
      </w:r>
    </w:p>
    <w:p w14:paraId="0A258A32" w14:textId="77777777" w:rsidR="0026391A" w:rsidRPr="00E52BEB" w:rsidRDefault="0026391A" w:rsidP="0026391A">
      <w:pPr>
        <w:spacing w:line="360" w:lineRule="auto"/>
        <w:jc w:val="center"/>
        <w:rPr>
          <w:rFonts w:ascii="Calibri" w:hAnsi="Calibri" w:cs="Calibri"/>
          <w:b/>
          <w:sz w:val="22"/>
          <w:szCs w:val="22"/>
        </w:rPr>
      </w:pPr>
    </w:p>
    <w:p w14:paraId="5D335BF5" w14:textId="77777777" w:rsidR="0026391A" w:rsidRPr="00E52BEB" w:rsidRDefault="0026391A" w:rsidP="0026391A">
      <w:pPr>
        <w:spacing w:line="360" w:lineRule="auto"/>
        <w:jc w:val="center"/>
        <w:rPr>
          <w:rFonts w:ascii="Calibri" w:hAnsi="Calibri" w:cs="Calibri"/>
          <w:b/>
          <w:sz w:val="22"/>
          <w:szCs w:val="22"/>
        </w:rPr>
      </w:pPr>
    </w:p>
    <w:p w14:paraId="165B9DE6" w14:textId="77777777" w:rsidR="0026391A" w:rsidRPr="00E52BEB" w:rsidRDefault="0026391A" w:rsidP="0026391A">
      <w:pPr>
        <w:spacing w:line="360" w:lineRule="auto"/>
        <w:rPr>
          <w:rFonts w:ascii="Calibri" w:hAnsi="Calibri" w:cs="Calibri"/>
          <w:b/>
          <w:sz w:val="22"/>
          <w:szCs w:val="22"/>
        </w:rPr>
      </w:pPr>
    </w:p>
    <w:tbl>
      <w:tblPr>
        <w:tblpPr w:leftFromText="141" w:rightFromText="141" w:tblpY="660"/>
        <w:tblW w:w="4723" w:type="pct"/>
        <w:tblBorders>
          <w:top w:val="nil"/>
          <w:left w:val="nil"/>
          <w:bottom w:val="nil"/>
          <w:right w:val="nil"/>
        </w:tblBorders>
        <w:tblLook w:val="0000" w:firstRow="0" w:lastRow="0" w:firstColumn="0" w:lastColumn="0" w:noHBand="0" w:noVBand="0"/>
      </w:tblPr>
      <w:tblGrid>
        <w:gridCol w:w="3084"/>
        <w:gridCol w:w="852"/>
        <w:gridCol w:w="1941"/>
        <w:gridCol w:w="1175"/>
        <w:gridCol w:w="1420"/>
        <w:gridCol w:w="1083"/>
        <w:gridCol w:w="2459"/>
        <w:gridCol w:w="2384"/>
      </w:tblGrid>
      <w:tr w:rsidR="0026391A" w:rsidRPr="00E52BEB" w14:paraId="478D925D" w14:textId="77777777" w:rsidTr="00E47CDF">
        <w:trPr>
          <w:trHeight w:val="1124"/>
        </w:trPr>
        <w:tc>
          <w:tcPr>
            <w:tcW w:w="1071" w:type="pct"/>
            <w:tcBorders>
              <w:top w:val="single" w:sz="4" w:space="0" w:color="auto"/>
              <w:left w:val="single" w:sz="4" w:space="0" w:color="auto"/>
              <w:bottom w:val="single" w:sz="4" w:space="0" w:color="auto"/>
              <w:right w:val="single" w:sz="4" w:space="0" w:color="auto"/>
            </w:tcBorders>
          </w:tcPr>
          <w:p w14:paraId="53C53681"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ANEXO I QUADRO DE CARGOS E SALÁRIOS</w:t>
            </w:r>
          </w:p>
        </w:tc>
        <w:tc>
          <w:tcPr>
            <w:tcW w:w="296" w:type="pct"/>
            <w:tcBorders>
              <w:top w:val="single" w:sz="4" w:space="0" w:color="auto"/>
              <w:left w:val="single" w:sz="4" w:space="0" w:color="auto"/>
              <w:bottom w:val="single" w:sz="4" w:space="0" w:color="auto"/>
              <w:right w:val="single" w:sz="4" w:space="0" w:color="auto"/>
            </w:tcBorders>
          </w:tcPr>
          <w:p w14:paraId="4FC8C44F"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Nº de Vagas</w:t>
            </w:r>
          </w:p>
        </w:tc>
        <w:tc>
          <w:tcPr>
            <w:tcW w:w="674" w:type="pct"/>
            <w:tcBorders>
              <w:top w:val="single" w:sz="4" w:space="0" w:color="auto"/>
              <w:left w:val="single" w:sz="4" w:space="0" w:color="auto"/>
              <w:bottom w:val="single" w:sz="4" w:space="0" w:color="auto"/>
              <w:right w:val="single" w:sz="4" w:space="0" w:color="auto"/>
            </w:tcBorders>
          </w:tcPr>
          <w:p w14:paraId="641FF58C"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Forma provimento</w:t>
            </w:r>
          </w:p>
        </w:tc>
        <w:tc>
          <w:tcPr>
            <w:tcW w:w="408" w:type="pct"/>
            <w:tcBorders>
              <w:top w:val="single" w:sz="4" w:space="0" w:color="auto"/>
              <w:left w:val="single" w:sz="4" w:space="0" w:color="auto"/>
              <w:bottom w:val="single" w:sz="4" w:space="0" w:color="auto"/>
              <w:right w:val="single" w:sz="4" w:space="0" w:color="auto"/>
            </w:tcBorders>
          </w:tcPr>
          <w:p w14:paraId="391BD673"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Referência salarial inicial</w:t>
            </w:r>
          </w:p>
        </w:tc>
        <w:tc>
          <w:tcPr>
            <w:tcW w:w="493" w:type="pct"/>
            <w:tcBorders>
              <w:top w:val="single" w:sz="4" w:space="0" w:color="auto"/>
              <w:left w:val="single" w:sz="4" w:space="0" w:color="auto"/>
              <w:bottom w:val="single" w:sz="4" w:space="0" w:color="auto"/>
              <w:right w:val="single" w:sz="4" w:space="0" w:color="auto"/>
            </w:tcBorders>
          </w:tcPr>
          <w:p w14:paraId="7BFEC467"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Salário Inicial</w:t>
            </w:r>
          </w:p>
        </w:tc>
        <w:tc>
          <w:tcPr>
            <w:tcW w:w="376" w:type="pct"/>
            <w:tcBorders>
              <w:top w:val="single" w:sz="4" w:space="0" w:color="auto"/>
              <w:left w:val="single" w:sz="4" w:space="0" w:color="auto"/>
              <w:bottom w:val="single" w:sz="4" w:space="0" w:color="auto"/>
              <w:right w:val="single" w:sz="4" w:space="0" w:color="auto"/>
            </w:tcBorders>
          </w:tcPr>
          <w:p w14:paraId="77C1A052"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Carga horária semanal</w:t>
            </w:r>
          </w:p>
        </w:tc>
        <w:tc>
          <w:tcPr>
            <w:tcW w:w="854" w:type="pct"/>
            <w:tcBorders>
              <w:top w:val="single" w:sz="4" w:space="0" w:color="auto"/>
              <w:left w:val="single" w:sz="4" w:space="0" w:color="auto"/>
              <w:bottom w:val="single" w:sz="4" w:space="0" w:color="auto"/>
              <w:right w:val="single" w:sz="4" w:space="0" w:color="auto"/>
            </w:tcBorders>
          </w:tcPr>
          <w:p w14:paraId="5A306233"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Escolaridade Mínima</w:t>
            </w:r>
          </w:p>
        </w:tc>
        <w:tc>
          <w:tcPr>
            <w:tcW w:w="828" w:type="pct"/>
            <w:tcBorders>
              <w:top w:val="single" w:sz="4" w:space="0" w:color="auto"/>
              <w:left w:val="single" w:sz="4" w:space="0" w:color="auto"/>
              <w:bottom w:val="single" w:sz="4" w:space="0" w:color="auto"/>
              <w:right w:val="single" w:sz="4" w:space="0" w:color="auto"/>
            </w:tcBorders>
          </w:tcPr>
          <w:p w14:paraId="0D341479"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Qualificação especial</w:t>
            </w:r>
          </w:p>
          <w:p w14:paraId="2202268C" w14:textId="77777777" w:rsidR="0026391A" w:rsidRPr="00E52BEB" w:rsidRDefault="0026391A" w:rsidP="00DD0B50">
            <w:pPr>
              <w:spacing w:line="360" w:lineRule="auto"/>
              <w:jc w:val="center"/>
              <w:rPr>
                <w:rFonts w:ascii="Calibri" w:hAnsi="Calibri" w:cs="Calibri"/>
                <w:sz w:val="20"/>
              </w:rPr>
            </w:pPr>
            <w:r w:rsidRPr="00E52BEB">
              <w:rPr>
                <w:rFonts w:ascii="Calibri" w:hAnsi="Calibri" w:cs="Calibri"/>
                <w:sz w:val="20"/>
              </w:rPr>
              <w:t>Observar o disposto no</w:t>
            </w:r>
          </w:p>
        </w:tc>
      </w:tr>
      <w:tr w:rsidR="0026391A" w:rsidRPr="00E52BEB" w14:paraId="0E5F2A97" w14:textId="77777777" w:rsidTr="00E47CDF">
        <w:trPr>
          <w:trHeight w:val="1018"/>
        </w:trPr>
        <w:tc>
          <w:tcPr>
            <w:tcW w:w="1071" w:type="pct"/>
            <w:tcBorders>
              <w:top w:val="single" w:sz="4" w:space="0" w:color="auto"/>
              <w:left w:val="single" w:sz="4" w:space="0" w:color="auto"/>
              <w:bottom w:val="single" w:sz="4" w:space="0" w:color="auto"/>
              <w:right w:val="single" w:sz="4" w:space="0" w:color="auto"/>
            </w:tcBorders>
          </w:tcPr>
          <w:p w14:paraId="1D34DAE5"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 xml:space="preserve">Diretor Executivo </w:t>
            </w:r>
          </w:p>
        </w:tc>
        <w:tc>
          <w:tcPr>
            <w:tcW w:w="296" w:type="pct"/>
            <w:tcBorders>
              <w:top w:val="single" w:sz="4" w:space="0" w:color="auto"/>
              <w:left w:val="single" w:sz="4" w:space="0" w:color="auto"/>
              <w:bottom w:val="single" w:sz="4" w:space="0" w:color="auto"/>
              <w:right w:val="single" w:sz="4" w:space="0" w:color="auto"/>
            </w:tcBorders>
          </w:tcPr>
          <w:p w14:paraId="0FBE4641" w14:textId="77777777" w:rsidR="0026391A" w:rsidRPr="00E31C48" w:rsidRDefault="0026391A" w:rsidP="00DD0B50">
            <w:pPr>
              <w:spacing w:line="360" w:lineRule="auto"/>
              <w:jc w:val="center"/>
              <w:rPr>
                <w:rFonts w:ascii="Calibri" w:hAnsi="Calibri" w:cs="Calibri"/>
                <w:sz w:val="20"/>
              </w:rPr>
            </w:pPr>
            <w:proofErr w:type="gramStart"/>
            <w:r w:rsidRPr="00E31C48">
              <w:rPr>
                <w:rFonts w:ascii="Calibri" w:hAnsi="Calibri" w:cs="Calibri"/>
                <w:sz w:val="20"/>
              </w:rPr>
              <w:t>1</w:t>
            </w:r>
            <w:proofErr w:type="gramEnd"/>
          </w:p>
        </w:tc>
        <w:tc>
          <w:tcPr>
            <w:tcW w:w="674" w:type="pct"/>
            <w:tcBorders>
              <w:top w:val="single" w:sz="4" w:space="0" w:color="auto"/>
              <w:left w:val="single" w:sz="4" w:space="0" w:color="auto"/>
              <w:bottom w:val="single" w:sz="4" w:space="0" w:color="auto"/>
              <w:right w:val="single" w:sz="4" w:space="0" w:color="auto"/>
            </w:tcBorders>
          </w:tcPr>
          <w:p w14:paraId="1199F4E5"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 xml:space="preserve">Em comissão </w:t>
            </w:r>
          </w:p>
        </w:tc>
        <w:tc>
          <w:tcPr>
            <w:tcW w:w="408" w:type="pct"/>
            <w:tcBorders>
              <w:top w:val="single" w:sz="4" w:space="0" w:color="auto"/>
              <w:left w:val="single" w:sz="4" w:space="0" w:color="auto"/>
              <w:bottom w:val="single" w:sz="4" w:space="0" w:color="auto"/>
              <w:right w:val="single" w:sz="4" w:space="0" w:color="auto"/>
            </w:tcBorders>
          </w:tcPr>
          <w:p w14:paraId="5A54C164" w14:textId="77777777" w:rsidR="0026391A" w:rsidRPr="00E31C48" w:rsidRDefault="0026391A" w:rsidP="00DD0B50">
            <w:pPr>
              <w:spacing w:line="360" w:lineRule="auto"/>
              <w:jc w:val="center"/>
              <w:rPr>
                <w:rFonts w:ascii="Calibri" w:hAnsi="Calibri" w:cs="Calibri"/>
                <w:sz w:val="20"/>
              </w:rPr>
            </w:pPr>
            <w:r w:rsidRPr="00E31C48">
              <w:rPr>
                <w:rFonts w:ascii="Calibri" w:hAnsi="Calibri" w:cs="Calibri"/>
                <w:sz w:val="20"/>
              </w:rPr>
              <w:t>124</w:t>
            </w:r>
          </w:p>
        </w:tc>
        <w:tc>
          <w:tcPr>
            <w:tcW w:w="493" w:type="pct"/>
            <w:tcBorders>
              <w:top w:val="single" w:sz="4" w:space="0" w:color="auto"/>
              <w:left w:val="single" w:sz="4" w:space="0" w:color="auto"/>
              <w:bottom w:val="single" w:sz="4" w:space="0" w:color="auto"/>
              <w:right w:val="single" w:sz="4" w:space="0" w:color="auto"/>
            </w:tcBorders>
          </w:tcPr>
          <w:p w14:paraId="008C0F1F" w14:textId="3EC09615" w:rsidR="0026391A" w:rsidRPr="00E31C48" w:rsidRDefault="008860F4" w:rsidP="00DD0B50">
            <w:pPr>
              <w:spacing w:line="360" w:lineRule="auto"/>
              <w:rPr>
                <w:rFonts w:ascii="Calibri" w:hAnsi="Calibri" w:cs="Calibri"/>
                <w:sz w:val="20"/>
              </w:rPr>
            </w:pPr>
            <w:r w:rsidRPr="00E31C48">
              <w:rPr>
                <w:rFonts w:ascii="Calibri" w:hAnsi="Calibri" w:cs="Calibri"/>
                <w:sz w:val="20"/>
              </w:rPr>
              <w:t>13.110,62</w:t>
            </w:r>
          </w:p>
        </w:tc>
        <w:tc>
          <w:tcPr>
            <w:tcW w:w="376" w:type="pct"/>
            <w:tcBorders>
              <w:top w:val="single" w:sz="4" w:space="0" w:color="auto"/>
              <w:left w:val="single" w:sz="4" w:space="0" w:color="auto"/>
              <w:bottom w:val="single" w:sz="4" w:space="0" w:color="auto"/>
              <w:right w:val="single" w:sz="4" w:space="0" w:color="auto"/>
            </w:tcBorders>
          </w:tcPr>
          <w:p w14:paraId="182CBA0F"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40 h</w:t>
            </w:r>
          </w:p>
        </w:tc>
        <w:tc>
          <w:tcPr>
            <w:tcW w:w="854" w:type="pct"/>
            <w:tcBorders>
              <w:top w:val="single" w:sz="4" w:space="0" w:color="auto"/>
              <w:left w:val="single" w:sz="4" w:space="0" w:color="auto"/>
              <w:bottom w:val="single" w:sz="4" w:space="0" w:color="auto"/>
              <w:right w:val="single" w:sz="4" w:space="0" w:color="auto"/>
            </w:tcBorders>
          </w:tcPr>
          <w:p w14:paraId="06EA81DC"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 xml:space="preserve">Ensino Superior Completo </w:t>
            </w:r>
          </w:p>
        </w:tc>
        <w:tc>
          <w:tcPr>
            <w:tcW w:w="828" w:type="pct"/>
            <w:tcBorders>
              <w:top w:val="single" w:sz="4" w:space="0" w:color="auto"/>
              <w:left w:val="single" w:sz="4" w:space="0" w:color="auto"/>
              <w:bottom w:val="single" w:sz="4" w:space="0" w:color="auto"/>
              <w:right w:val="single" w:sz="4" w:space="0" w:color="auto"/>
            </w:tcBorders>
          </w:tcPr>
          <w:p w14:paraId="6D847A92" w14:textId="77777777" w:rsidR="0026391A" w:rsidRPr="00E52BEB" w:rsidRDefault="0026391A" w:rsidP="00DD0B50">
            <w:pPr>
              <w:spacing w:line="360" w:lineRule="auto"/>
              <w:rPr>
                <w:rFonts w:ascii="Calibri" w:hAnsi="Calibri" w:cs="Calibri"/>
                <w:sz w:val="20"/>
              </w:rPr>
            </w:pPr>
          </w:p>
        </w:tc>
      </w:tr>
      <w:tr w:rsidR="0026391A" w:rsidRPr="00E52BEB" w14:paraId="496E1816" w14:textId="77777777" w:rsidTr="00E47CDF">
        <w:trPr>
          <w:trHeight w:val="256"/>
        </w:trPr>
        <w:tc>
          <w:tcPr>
            <w:tcW w:w="1071" w:type="pct"/>
            <w:tcBorders>
              <w:top w:val="single" w:sz="4" w:space="0" w:color="auto"/>
              <w:left w:val="single" w:sz="4" w:space="0" w:color="auto"/>
              <w:bottom w:val="single" w:sz="4" w:space="0" w:color="auto"/>
              <w:right w:val="single" w:sz="4" w:space="0" w:color="auto"/>
            </w:tcBorders>
          </w:tcPr>
          <w:p w14:paraId="73F1A22B"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Coordenador Administrativo</w:t>
            </w:r>
          </w:p>
        </w:tc>
        <w:tc>
          <w:tcPr>
            <w:tcW w:w="296" w:type="pct"/>
            <w:tcBorders>
              <w:top w:val="single" w:sz="4" w:space="0" w:color="auto"/>
              <w:left w:val="single" w:sz="4" w:space="0" w:color="auto"/>
              <w:bottom w:val="single" w:sz="4" w:space="0" w:color="auto"/>
              <w:right w:val="single" w:sz="4" w:space="0" w:color="auto"/>
            </w:tcBorders>
          </w:tcPr>
          <w:p w14:paraId="17E7381F" w14:textId="77777777" w:rsidR="0026391A" w:rsidRPr="00E31C48" w:rsidRDefault="0026391A" w:rsidP="00DD0B50">
            <w:pPr>
              <w:spacing w:line="360" w:lineRule="auto"/>
              <w:jc w:val="center"/>
              <w:rPr>
                <w:rFonts w:ascii="Calibri" w:hAnsi="Calibri" w:cs="Calibri"/>
                <w:sz w:val="20"/>
              </w:rPr>
            </w:pPr>
            <w:proofErr w:type="gramStart"/>
            <w:r w:rsidRPr="00E31C48">
              <w:rPr>
                <w:rFonts w:ascii="Calibri" w:hAnsi="Calibri" w:cs="Calibri"/>
                <w:sz w:val="20"/>
              </w:rPr>
              <w:t>1</w:t>
            </w:r>
            <w:proofErr w:type="gramEnd"/>
          </w:p>
        </w:tc>
        <w:tc>
          <w:tcPr>
            <w:tcW w:w="674" w:type="pct"/>
            <w:tcBorders>
              <w:top w:val="single" w:sz="4" w:space="0" w:color="auto"/>
              <w:left w:val="single" w:sz="4" w:space="0" w:color="auto"/>
              <w:bottom w:val="single" w:sz="4" w:space="0" w:color="auto"/>
              <w:right w:val="single" w:sz="4" w:space="0" w:color="auto"/>
            </w:tcBorders>
          </w:tcPr>
          <w:p w14:paraId="1C60B157"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Em comissão</w:t>
            </w:r>
          </w:p>
        </w:tc>
        <w:tc>
          <w:tcPr>
            <w:tcW w:w="408" w:type="pct"/>
            <w:tcBorders>
              <w:top w:val="single" w:sz="4" w:space="0" w:color="auto"/>
              <w:left w:val="single" w:sz="4" w:space="0" w:color="auto"/>
              <w:bottom w:val="single" w:sz="4" w:space="0" w:color="auto"/>
              <w:right w:val="single" w:sz="4" w:space="0" w:color="auto"/>
            </w:tcBorders>
          </w:tcPr>
          <w:p w14:paraId="4480134C" w14:textId="77777777" w:rsidR="0026391A" w:rsidRPr="00E31C48" w:rsidRDefault="0026391A" w:rsidP="00DD0B50">
            <w:pPr>
              <w:spacing w:line="360" w:lineRule="auto"/>
              <w:jc w:val="center"/>
              <w:rPr>
                <w:rFonts w:ascii="Calibri" w:hAnsi="Calibri" w:cs="Calibri"/>
                <w:sz w:val="20"/>
              </w:rPr>
            </w:pPr>
            <w:r w:rsidRPr="00E31C48">
              <w:rPr>
                <w:rFonts w:ascii="Calibri" w:hAnsi="Calibri" w:cs="Calibri"/>
                <w:sz w:val="20"/>
              </w:rPr>
              <w:t>86</w:t>
            </w:r>
          </w:p>
        </w:tc>
        <w:tc>
          <w:tcPr>
            <w:tcW w:w="493" w:type="pct"/>
            <w:tcBorders>
              <w:top w:val="single" w:sz="4" w:space="0" w:color="auto"/>
              <w:left w:val="single" w:sz="4" w:space="0" w:color="auto"/>
              <w:bottom w:val="single" w:sz="4" w:space="0" w:color="auto"/>
              <w:right w:val="single" w:sz="4" w:space="0" w:color="auto"/>
            </w:tcBorders>
          </w:tcPr>
          <w:p w14:paraId="00712966" w14:textId="677F22C1" w:rsidR="0026391A" w:rsidRPr="00E31C48" w:rsidRDefault="00E169DC" w:rsidP="00DD0B50">
            <w:pPr>
              <w:spacing w:line="360" w:lineRule="auto"/>
              <w:rPr>
                <w:rFonts w:ascii="Calibri" w:hAnsi="Calibri" w:cs="Calibri"/>
                <w:sz w:val="20"/>
              </w:rPr>
            </w:pPr>
            <w:r w:rsidRPr="00E31C48">
              <w:rPr>
                <w:rFonts w:ascii="Calibri" w:hAnsi="Calibri" w:cs="Calibri"/>
                <w:sz w:val="20"/>
              </w:rPr>
              <w:t>7.586,56</w:t>
            </w:r>
          </w:p>
        </w:tc>
        <w:tc>
          <w:tcPr>
            <w:tcW w:w="376" w:type="pct"/>
            <w:tcBorders>
              <w:top w:val="single" w:sz="4" w:space="0" w:color="auto"/>
              <w:left w:val="single" w:sz="4" w:space="0" w:color="auto"/>
              <w:bottom w:val="single" w:sz="4" w:space="0" w:color="auto"/>
              <w:right w:val="single" w:sz="4" w:space="0" w:color="auto"/>
            </w:tcBorders>
          </w:tcPr>
          <w:p w14:paraId="104DD8EB"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40 h</w:t>
            </w:r>
          </w:p>
        </w:tc>
        <w:tc>
          <w:tcPr>
            <w:tcW w:w="854" w:type="pct"/>
            <w:tcBorders>
              <w:top w:val="single" w:sz="4" w:space="0" w:color="auto"/>
              <w:left w:val="single" w:sz="4" w:space="0" w:color="auto"/>
              <w:bottom w:val="single" w:sz="4" w:space="0" w:color="auto"/>
              <w:right w:val="single" w:sz="4" w:space="0" w:color="auto"/>
            </w:tcBorders>
          </w:tcPr>
          <w:p w14:paraId="15875EF4"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Ensino Superior Completo</w:t>
            </w:r>
          </w:p>
        </w:tc>
        <w:tc>
          <w:tcPr>
            <w:tcW w:w="828" w:type="pct"/>
            <w:tcBorders>
              <w:top w:val="single" w:sz="4" w:space="0" w:color="auto"/>
              <w:left w:val="single" w:sz="4" w:space="0" w:color="auto"/>
              <w:bottom w:val="single" w:sz="4" w:space="0" w:color="auto"/>
              <w:right w:val="single" w:sz="4" w:space="0" w:color="auto"/>
            </w:tcBorders>
          </w:tcPr>
          <w:p w14:paraId="055282BC" w14:textId="77777777" w:rsidR="0026391A" w:rsidRPr="00E52BEB" w:rsidRDefault="0026391A" w:rsidP="00DD0B50">
            <w:pPr>
              <w:spacing w:line="360" w:lineRule="auto"/>
              <w:rPr>
                <w:rFonts w:ascii="Calibri" w:hAnsi="Calibri" w:cs="Calibri"/>
                <w:sz w:val="20"/>
              </w:rPr>
            </w:pPr>
          </w:p>
        </w:tc>
      </w:tr>
      <w:tr w:rsidR="0026391A" w:rsidRPr="00E52BEB" w14:paraId="21D72B33" w14:textId="77777777" w:rsidTr="00E47CDF">
        <w:trPr>
          <w:trHeight w:val="348"/>
        </w:trPr>
        <w:tc>
          <w:tcPr>
            <w:tcW w:w="1071" w:type="pct"/>
            <w:tcBorders>
              <w:top w:val="single" w:sz="4" w:space="0" w:color="auto"/>
              <w:left w:val="single" w:sz="4" w:space="0" w:color="auto"/>
              <w:bottom w:val="single" w:sz="4" w:space="0" w:color="auto"/>
              <w:right w:val="single" w:sz="4" w:space="0" w:color="auto"/>
            </w:tcBorders>
          </w:tcPr>
          <w:p w14:paraId="1F9EE583"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Gerente Administrativo</w:t>
            </w:r>
          </w:p>
        </w:tc>
        <w:tc>
          <w:tcPr>
            <w:tcW w:w="296" w:type="pct"/>
            <w:tcBorders>
              <w:top w:val="single" w:sz="4" w:space="0" w:color="auto"/>
              <w:left w:val="single" w:sz="4" w:space="0" w:color="auto"/>
              <w:bottom w:val="single" w:sz="4" w:space="0" w:color="auto"/>
              <w:right w:val="single" w:sz="4" w:space="0" w:color="auto"/>
            </w:tcBorders>
          </w:tcPr>
          <w:p w14:paraId="2DD7A8C2" w14:textId="77777777" w:rsidR="0026391A" w:rsidRPr="00E31C48" w:rsidRDefault="0026391A" w:rsidP="00DD0B50">
            <w:pPr>
              <w:spacing w:line="360" w:lineRule="auto"/>
              <w:jc w:val="center"/>
              <w:rPr>
                <w:rFonts w:ascii="Calibri" w:hAnsi="Calibri" w:cs="Calibri"/>
                <w:sz w:val="20"/>
              </w:rPr>
            </w:pPr>
            <w:proofErr w:type="gramStart"/>
            <w:r w:rsidRPr="00E31C48">
              <w:rPr>
                <w:rFonts w:ascii="Calibri" w:hAnsi="Calibri" w:cs="Calibri"/>
                <w:sz w:val="20"/>
              </w:rPr>
              <w:t>3</w:t>
            </w:r>
            <w:proofErr w:type="gramEnd"/>
            <w:r w:rsidRPr="00E31C48">
              <w:rPr>
                <w:rFonts w:ascii="Calibri" w:hAnsi="Calibri" w:cs="Calibri"/>
                <w:sz w:val="20"/>
              </w:rPr>
              <w:t xml:space="preserve">  </w:t>
            </w:r>
          </w:p>
        </w:tc>
        <w:tc>
          <w:tcPr>
            <w:tcW w:w="674" w:type="pct"/>
            <w:tcBorders>
              <w:top w:val="single" w:sz="4" w:space="0" w:color="auto"/>
              <w:left w:val="single" w:sz="4" w:space="0" w:color="auto"/>
              <w:bottom w:val="single" w:sz="4" w:space="0" w:color="auto"/>
              <w:right w:val="single" w:sz="4" w:space="0" w:color="auto"/>
            </w:tcBorders>
          </w:tcPr>
          <w:p w14:paraId="4571EFF8"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 xml:space="preserve">Em comissão </w:t>
            </w:r>
          </w:p>
        </w:tc>
        <w:tc>
          <w:tcPr>
            <w:tcW w:w="408" w:type="pct"/>
            <w:tcBorders>
              <w:top w:val="single" w:sz="4" w:space="0" w:color="auto"/>
              <w:left w:val="single" w:sz="4" w:space="0" w:color="auto"/>
              <w:bottom w:val="single" w:sz="4" w:space="0" w:color="auto"/>
              <w:right w:val="single" w:sz="4" w:space="0" w:color="auto"/>
            </w:tcBorders>
          </w:tcPr>
          <w:p w14:paraId="3F0FE099" w14:textId="77777777" w:rsidR="0026391A" w:rsidRPr="00E31C48" w:rsidRDefault="0026391A" w:rsidP="00DD0B50">
            <w:pPr>
              <w:spacing w:line="360" w:lineRule="auto"/>
              <w:jc w:val="center"/>
              <w:rPr>
                <w:rFonts w:ascii="Calibri" w:hAnsi="Calibri" w:cs="Calibri"/>
                <w:sz w:val="20"/>
              </w:rPr>
            </w:pPr>
            <w:r w:rsidRPr="00E31C48">
              <w:rPr>
                <w:rFonts w:ascii="Calibri" w:hAnsi="Calibri" w:cs="Calibri"/>
                <w:sz w:val="20"/>
              </w:rPr>
              <w:t>71</w:t>
            </w:r>
          </w:p>
        </w:tc>
        <w:tc>
          <w:tcPr>
            <w:tcW w:w="493" w:type="pct"/>
            <w:tcBorders>
              <w:top w:val="single" w:sz="4" w:space="0" w:color="auto"/>
              <w:left w:val="single" w:sz="4" w:space="0" w:color="auto"/>
              <w:bottom w:val="single" w:sz="4" w:space="0" w:color="auto"/>
              <w:right w:val="single" w:sz="4" w:space="0" w:color="auto"/>
            </w:tcBorders>
          </w:tcPr>
          <w:p w14:paraId="5F282FD0" w14:textId="71202B75" w:rsidR="0026391A" w:rsidRPr="00E31C48" w:rsidRDefault="001A5256" w:rsidP="00DD0B50">
            <w:pPr>
              <w:spacing w:line="360" w:lineRule="auto"/>
              <w:rPr>
                <w:rFonts w:ascii="Calibri" w:hAnsi="Calibri" w:cs="Calibri"/>
                <w:sz w:val="20"/>
              </w:rPr>
            </w:pPr>
            <w:r w:rsidRPr="00E31C48">
              <w:rPr>
                <w:rFonts w:ascii="Calibri" w:hAnsi="Calibri" w:cs="Calibri"/>
                <w:sz w:val="20"/>
              </w:rPr>
              <w:t>6.086,09</w:t>
            </w:r>
          </w:p>
        </w:tc>
        <w:tc>
          <w:tcPr>
            <w:tcW w:w="376" w:type="pct"/>
            <w:tcBorders>
              <w:top w:val="single" w:sz="4" w:space="0" w:color="auto"/>
              <w:left w:val="single" w:sz="4" w:space="0" w:color="auto"/>
              <w:bottom w:val="single" w:sz="4" w:space="0" w:color="auto"/>
              <w:right w:val="single" w:sz="4" w:space="0" w:color="auto"/>
            </w:tcBorders>
          </w:tcPr>
          <w:p w14:paraId="23BF1D6C"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40 h</w:t>
            </w:r>
          </w:p>
        </w:tc>
        <w:tc>
          <w:tcPr>
            <w:tcW w:w="854" w:type="pct"/>
            <w:tcBorders>
              <w:top w:val="single" w:sz="4" w:space="0" w:color="auto"/>
              <w:left w:val="single" w:sz="4" w:space="0" w:color="auto"/>
              <w:bottom w:val="single" w:sz="4" w:space="0" w:color="auto"/>
              <w:right w:val="single" w:sz="4" w:space="0" w:color="auto"/>
            </w:tcBorders>
          </w:tcPr>
          <w:p w14:paraId="75D8906C"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 xml:space="preserve">Ensino Superior Completo </w:t>
            </w:r>
          </w:p>
        </w:tc>
        <w:tc>
          <w:tcPr>
            <w:tcW w:w="828" w:type="pct"/>
            <w:tcBorders>
              <w:top w:val="single" w:sz="4" w:space="0" w:color="auto"/>
              <w:left w:val="single" w:sz="4" w:space="0" w:color="auto"/>
              <w:bottom w:val="single" w:sz="4" w:space="0" w:color="auto"/>
              <w:right w:val="single" w:sz="4" w:space="0" w:color="auto"/>
            </w:tcBorders>
          </w:tcPr>
          <w:p w14:paraId="1029776C" w14:textId="77777777" w:rsidR="0026391A" w:rsidRPr="00E52BEB" w:rsidRDefault="0026391A" w:rsidP="00DD0B50">
            <w:pPr>
              <w:spacing w:line="360" w:lineRule="auto"/>
              <w:rPr>
                <w:rFonts w:ascii="Calibri" w:hAnsi="Calibri" w:cs="Calibri"/>
                <w:sz w:val="20"/>
              </w:rPr>
            </w:pPr>
          </w:p>
        </w:tc>
      </w:tr>
      <w:tr w:rsidR="0026391A" w:rsidRPr="00E52BEB" w14:paraId="27F01602" w14:textId="77777777" w:rsidTr="00E47CDF">
        <w:trPr>
          <w:trHeight w:val="306"/>
        </w:trPr>
        <w:tc>
          <w:tcPr>
            <w:tcW w:w="1071" w:type="pct"/>
            <w:tcBorders>
              <w:top w:val="single" w:sz="4" w:space="0" w:color="auto"/>
              <w:left w:val="single" w:sz="4" w:space="0" w:color="auto"/>
              <w:bottom w:val="single" w:sz="4" w:space="0" w:color="auto"/>
              <w:right w:val="single" w:sz="4" w:space="0" w:color="auto"/>
            </w:tcBorders>
          </w:tcPr>
          <w:p w14:paraId="56A10982"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 xml:space="preserve">Assessor Jurídico </w:t>
            </w:r>
          </w:p>
        </w:tc>
        <w:tc>
          <w:tcPr>
            <w:tcW w:w="296" w:type="pct"/>
            <w:tcBorders>
              <w:top w:val="single" w:sz="4" w:space="0" w:color="auto"/>
              <w:left w:val="single" w:sz="4" w:space="0" w:color="auto"/>
              <w:bottom w:val="single" w:sz="4" w:space="0" w:color="auto"/>
              <w:right w:val="single" w:sz="4" w:space="0" w:color="auto"/>
            </w:tcBorders>
          </w:tcPr>
          <w:p w14:paraId="7AF6B317" w14:textId="77777777" w:rsidR="0026391A" w:rsidRPr="00E31C48" w:rsidRDefault="0026391A" w:rsidP="00DD0B50">
            <w:pPr>
              <w:spacing w:line="360" w:lineRule="auto"/>
              <w:jc w:val="center"/>
              <w:rPr>
                <w:rFonts w:ascii="Calibri" w:hAnsi="Calibri" w:cs="Calibri"/>
                <w:sz w:val="20"/>
              </w:rPr>
            </w:pPr>
            <w:proofErr w:type="gramStart"/>
            <w:r w:rsidRPr="00E31C48">
              <w:rPr>
                <w:rFonts w:ascii="Calibri" w:hAnsi="Calibri" w:cs="Calibri"/>
                <w:sz w:val="20"/>
              </w:rPr>
              <w:t>1</w:t>
            </w:r>
            <w:proofErr w:type="gramEnd"/>
          </w:p>
        </w:tc>
        <w:tc>
          <w:tcPr>
            <w:tcW w:w="674" w:type="pct"/>
            <w:tcBorders>
              <w:top w:val="single" w:sz="4" w:space="0" w:color="auto"/>
              <w:left w:val="single" w:sz="4" w:space="0" w:color="auto"/>
              <w:bottom w:val="single" w:sz="4" w:space="0" w:color="auto"/>
              <w:right w:val="single" w:sz="4" w:space="0" w:color="auto"/>
            </w:tcBorders>
          </w:tcPr>
          <w:p w14:paraId="654164A7"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 xml:space="preserve">Em comissão </w:t>
            </w:r>
          </w:p>
        </w:tc>
        <w:tc>
          <w:tcPr>
            <w:tcW w:w="408" w:type="pct"/>
            <w:tcBorders>
              <w:top w:val="single" w:sz="4" w:space="0" w:color="auto"/>
              <w:left w:val="single" w:sz="4" w:space="0" w:color="auto"/>
              <w:bottom w:val="single" w:sz="4" w:space="0" w:color="auto"/>
              <w:right w:val="single" w:sz="4" w:space="0" w:color="auto"/>
            </w:tcBorders>
          </w:tcPr>
          <w:p w14:paraId="18BF38B5" w14:textId="73BA5BAA" w:rsidR="0026391A" w:rsidRPr="00E31C48" w:rsidRDefault="004316C0" w:rsidP="00DD0B50">
            <w:pPr>
              <w:spacing w:line="360" w:lineRule="auto"/>
              <w:jc w:val="center"/>
              <w:rPr>
                <w:rFonts w:ascii="Calibri" w:hAnsi="Calibri" w:cs="Calibri"/>
                <w:color w:val="FF0000"/>
                <w:sz w:val="20"/>
              </w:rPr>
            </w:pPr>
            <w:r w:rsidRPr="00E31C48">
              <w:rPr>
                <w:rFonts w:ascii="Calibri" w:hAnsi="Calibri" w:cs="Calibri"/>
                <w:sz w:val="20"/>
              </w:rPr>
              <w:t>66</w:t>
            </w:r>
          </w:p>
        </w:tc>
        <w:tc>
          <w:tcPr>
            <w:tcW w:w="493" w:type="pct"/>
            <w:tcBorders>
              <w:top w:val="single" w:sz="4" w:space="0" w:color="auto"/>
              <w:left w:val="single" w:sz="4" w:space="0" w:color="auto"/>
              <w:bottom w:val="single" w:sz="4" w:space="0" w:color="auto"/>
              <w:right w:val="single" w:sz="4" w:space="0" w:color="auto"/>
            </w:tcBorders>
          </w:tcPr>
          <w:p w14:paraId="7AEF29A7" w14:textId="3350AFAC" w:rsidR="0026391A" w:rsidRPr="00E31C48" w:rsidRDefault="004316C0" w:rsidP="00DD0B50">
            <w:pPr>
              <w:spacing w:line="360" w:lineRule="auto"/>
              <w:rPr>
                <w:rFonts w:ascii="Calibri" w:hAnsi="Calibri" w:cs="Calibri"/>
                <w:sz w:val="20"/>
              </w:rPr>
            </w:pPr>
            <w:r w:rsidRPr="00E31C48">
              <w:rPr>
                <w:rFonts w:ascii="Calibri" w:hAnsi="Calibri" w:cs="Calibri"/>
                <w:sz w:val="20"/>
              </w:rPr>
              <w:t>5.501,83</w:t>
            </w:r>
          </w:p>
        </w:tc>
        <w:tc>
          <w:tcPr>
            <w:tcW w:w="376" w:type="pct"/>
            <w:tcBorders>
              <w:top w:val="single" w:sz="4" w:space="0" w:color="auto"/>
              <w:left w:val="single" w:sz="4" w:space="0" w:color="auto"/>
              <w:bottom w:val="single" w:sz="4" w:space="0" w:color="auto"/>
              <w:right w:val="single" w:sz="4" w:space="0" w:color="auto"/>
            </w:tcBorders>
          </w:tcPr>
          <w:p w14:paraId="441DEAD2"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20 h</w:t>
            </w:r>
          </w:p>
        </w:tc>
        <w:tc>
          <w:tcPr>
            <w:tcW w:w="854" w:type="pct"/>
            <w:tcBorders>
              <w:top w:val="single" w:sz="4" w:space="0" w:color="auto"/>
              <w:left w:val="single" w:sz="4" w:space="0" w:color="auto"/>
              <w:bottom w:val="single" w:sz="4" w:space="0" w:color="auto"/>
              <w:right w:val="single" w:sz="4" w:space="0" w:color="auto"/>
            </w:tcBorders>
          </w:tcPr>
          <w:p w14:paraId="4AC65D92" w14:textId="785FBCE7" w:rsidR="0026391A" w:rsidRPr="00E52BEB" w:rsidRDefault="0026391A" w:rsidP="00DD0B50">
            <w:pPr>
              <w:spacing w:line="360" w:lineRule="auto"/>
              <w:rPr>
                <w:rFonts w:ascii="Calibri" w:hAnsi="Calibri" w:cs="Calibri"/>
                <w:sz w:val="20"/>
              </w:rPr>
            </w:pPr>
            <w:r w:rsidRPr="00E52BEB">
              <w:rPr>
                <w:rFonts w:ascii="Calibri" w:hAnsi="Calibri" w:cs="Calibri"/>
                <w:sz w:val="20"/>
              </w:rPr>
              <w:t>Ensino Superior</w:t>
            </w:r>
            <w:r w:rsidR="00E47CDF" w:rsidRPr="00E52BEB">
              <w:rPr>
                <w:rFonts w:ascii="Calibri" w:hAnsi="Calibri" w:cs="Calibri"/>
                <w:sz w:val="20"/>
              </w:rPr>
              <w:t xml:space="preserve"> Completo</w:t>
            </w:r>
            <w:r w:rsidRPr="00E52BEB">
              <w:rPr>
                <w:rFonts w:ascii="Calibri" w:hAnsi="Calibri" w:cs="Calibri"/>
                <w:sz w:val="20"/>
              </w:rPr>
              <w:t xml:space="preserve"> em Direito </w:t>
            </w:r>
          </w:p>
        </w:tc>
        <w:tc>
          <w:tcPr>
            <w:tcW w:w="828" w:type="pct"/>
            <w:tcBorders>
              <w:top w:val="single" w:sz="4" w:space="0" w:color="auto"/>
              <w:left w:val="single" w:sz="4" w:space="0" w:color="auto"/>
              <w:bottom w:val="single" w:sz="4" w:space="0" w:color="auto"/>
              <w:right w:val="single" w:sz="4" w:space="0" w:color="auto"/>
            </w:tcBorders>
          </w:tcPr>
          <w:p w14:paraId="3700775E"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 xml:space="preserve">Registro no órgão de classe competente </w:t>
            </w:r>
          </w:p>
        </w:tc>
      </w:tr>
      <w:tr w:rsidR="0026391A" w:rsidRPr="00E52BEB" w14:paraId="5E4E903F" w14:textId="77777777" w:rsidTr="00E47CDF">
        <w:trPr>
          <w:trHeight w:val="306"/>
        </w:trPr>
        <w:tc>
          <w:tcPr>
            <w:tcW w:w="1071" w:type="pct"/>
            <w:tcBorders>
              <w:top w:val="single" w:sz="4" w:space="0" w:color="auto"/>
              <w:left w:val="single" w:sz="4" w:space="0" w:color="auto"/>
              <w:bottom w:val="single" w:sz="4" w:space="0" w:color="auto"/>
              <w:right w:val="single" w:sz="4" w:space="0" w:color="auto"/>
            </w:tcBorders>
          </w:tcPr>
          <w:p w14:paraId="408921CB"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Assessor Administrativo</w:t>
            </w:r>
          </w:p>
        </w:tc>
        <w:tc>
          <w:tcPr>
            <w:tcW w:w="296" w:type="pct"/>
            <w:tcBorders>
              <w:top w:val="single" w:sz="4" w:space="0" w:color="auto"/>
              <w:left w:val="single" w:sz="4" w:space="0" w:color="auto"/>
              <w:bottom w:val="single" w:sz="4" w:space="0" w:color="auto"/>
              <w:right w:val="single" w:sz="4" w:space="0" w:color="auto"/>
            </w:tcBorders>
          </w:tcPr>
          <w:p w14:paraId="67E24521" w14:textId="77777777" w:rsidR="0026391A" w:rsidRPr="00E31C48" w:rsidRDefault="0026391A" w:rsidP="00DD0B50">
            <w:pPr>
              <w:spacing w:line="360" w:lineRule="auto"/>
              <w:jc w:val="center"/>
              <w:rPr>
                <w:rFonts w:ascii="Calibri" w:hAnsi="Calibri" w:cs="Calibri"/>
                <w:sz w:val="20"/>
              </w:rPr>
            </w:pPr>
            <w:proofErr w:type="gramStart"/>
            <w:r w:rsidRPr="00E31C48">
              <w:rPr>
                <w:rFonts w:ascii="Calibri" w:hAnsi="Calibri" w:cs="Calibri"/>
                <w:sz w:val="20"/>
              </w:rPr>
              <w:t>1</w:t>
            </w:r>
            <w:proofErr w:type="gramEnd"/>
          </w:p>
        </w:tc>
        <w:tc>
          <w:tcPr>
            <w:tcW w:w="674" w:type="pct"/>
            <w:tcBorders>
              <w:top w:val="single" w:sz="4" w:space="0" w:color="auto"/>
              <w:left w:val="single" w:sz="4" w:space="0" w:color="auto"/>
              <w:bottom w:val="single" w:sz="4" w:space="0" w:color="auto"/>
              <w:right w:val="single" w:sz="4" w:space="0" w:color="auto"/>
            </w:tcBorders>
          </w:tcPr>
          <w:p w14:paraId="6E8301C4"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Em comissão</w:t>
            </w:r>
          </w:p>
        </w:tc>
        <w:tc>
          <w:tcPr>
            <w:tcW w:w="408" w:type="pct"/>
            <w:tcBorders>
              <w:top w:val="single" w:sz="4" w:space="0" w:color="auto"/>
              <w:left w:val="single" w:sz="4" w:space="0" w:color="auto"/>
              <w:bottom w:val="single" w:sz="4" w:space="0" w:color="auto"/>
              <w:right w:val="single" w:sz="4" w:space="0" w:color="auto"/>
            </w:tcBorders>
          </w:tcPr>
          <w:p w14:paraId="32E7A2EE" w14:textId="77777777" w:rsidR="0026391A" w:rsidRPr="00E31C48" w:rsidRDefault="0026391A" w:rsidP="00DD0B50">
            <w:pPr>
              <w:spacing w:line="360" w:lineRule="auto"/>
              <w:jc w:val="center"/>
              <w:rPr>
                <w:rFonts w:ascii="Calibri" w:hAnsi="Calibri" w:cs="Calibri"/>
                <w:sz w:val="20"/>
              </w:rPr>
            </w:pPr>
            <w:r w:rsidRPr="00E31C48">
              <w:rPr>
                <w:rFonts w:ascii="Calibri" w:hAnsi="Calibri" w:cs="Calibri"/>
                <w:sz w:val="20"/>
              </w:rPr>
              <w:t>52</w:t>
            </w:r>
          </w:p>
        </w:tc>
        <w:tc>
          <w:tcPr>
            <w:tcW w:w="493" w:type="pct"/>
            <w:tcBorders>
              <w:top w:val="single" w:sz="4" w:space="0" w:color="auto"/>
              <w:left w:val="single" w:sz="4" w:space="0" w:color="auto"/>
              <w:bottom w:val="single" w:sz="4" w:space="0" w:color="auto"/>
              <w:right w:val="single" w:sz="4" w:space="0" w:color="auto"/>
            </w:tcBorders>
          </w:tcPr>
          <w:p w14:paraId="7B625F7F" w14:textId="42A9B8BA" w:rsidR="0026391A" w:rsidRPr="00E31C48" w:rsidRDefault="001A5256" w:rsidP="001A5256">
            <w:pPr>
              <w:spacing w:line="360" w:lineRule="auto"/>
              <w:rPr>
                <w:rFonts w:ascii="Calibri" w:hAnsi="Calibri" w:cs="Calibri"/>
                <w:sz w:val="20"/>
              </w:rPr>
            </w:pPr>
            <w:r w:rsidRPr="00E31C48">
              <w:rPr>
                <w:rFonts w:ascii="Calibri" w:hAnsi="Calibri" w:cs="Calibri"/>
                <w:sz w:val="20"/>
                <w:lang w:val="pt-BR"/>
              </w:rPr>
              <w:t>3.947,36</w:t>
            </w:r>
            <w:r w:rsidR="0026391A" w:rsidRPr="00E31C48">
              <w:rPr>
                <w:rFonts w:ascii="Calibri" w:hAnsi="Calibri" w:cs="Calibri"/>
                <w:sz w:val="20"/>
                <w:lang w:val="pt-BR"/>
              </w:rPr>
              <w:t xml:space="preserve"> </w:t>
            </w:r>
          </w:p>
        </w:tc>
        <w:tc>
          <w:tcPr>
            <w:tcW w:w="376" w:type="pct"/>
            <w:tcBorders>
              <w:top w:val="single" w:sz="4" w:space="0" w:color="auto"/>
              <w:left w:val="single" w:sz="4" w:space="0" w:color="auto"/>
              <w:bottom w:val="single" w:sz="4" w:space="0" w:color="auto"/>
              <w:right w:val="single" w:sz="4" w:space="0" w:color="auto"/>
            </w:tcBorders>
          </w:tcPr>
          <w:p w14:paraId="07F67F94"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40 h</w:t>
            </w:r>
          </w:p>
        </w:tc>
        <w:tc>
          <w:tcPr>
            <w:tcW w:w="854" w:type="pct"/>
            <w:tcBorders>
              <w:top w:val="single" w:sz="4" w:space="0" w:color="auto"/>
              <w:left w:val="single" w:sz="4" w:space="0" w:color="auto"/>
              <w:bottom w:val="single" w:sz="4" w:space="0" w:color="auto"/>
              <w:right w:val="single" w:sz="4" w:space="0" w:color="auto"/>
            </w:tcBorders>
          </w:tcPr>
          <w:p w14:paraId="16890EBC" w14:textId="40A66097" w:rsidR="0026391A" w:rsidRPr="00E52BEB" w:rsidRDefault="0026391A" w:rsidP="0035194C">
            <w:pPr>
              <w:spacing w:line="360" w:lineRule="auto"/>
              <w:rPr>
                <w:rFonts w:ascii="Calibri" w:hAnsi="Calibri" w:cs="Calibri"/>
                <w:sz w:val="20"/>
              </w:rPr>
            </w:pPr>
            <w:r w:rsidRPr="00E52BEB">
              <w:rPr>
                <w:rFonts w:ascii="Calibri" w:hAnsi="Calibri" w:cs="Calibri"/>
                <w:sz w:val="20"/>
              </w:rPr>
              <w:t xml:space="preserve">Ensino </w:t>
            </w:r>
            <w:r w:rsidR="0035194C" w:rsidRPr="00E52BEB">
              <w:rPr>
                <w:rFonts w:ascii="Calibri" w:hAnsi="Calibri" w:cs="Calibri"/>
                <w:sz w:val="20"/>
              </w:rPr>
              <w:t>Superior</w:t>
            </w:r>
            <w:r w:rsidR="00EA1728" w:rsidRPr="00E52BEB">
              <w:rPr>
                <w:rFonts w:ascii="Calibri" w:hAnsi="Calibri" w:cs="Calibri"/>
                <w:sz w:val="20"/>
              </w:rPr>
              <w:t xml:space="preserve"> </w:t>
            </w:r>
            <w:r w:rsidRPr="00E52BEB">
              <w:rPr>
                <w:rFonts w:ascii="Calibri" w:hAnsi="Calibri" w:cs="Calibri"/>
                <w:sz w:val="20"/>
              </w:rPr>
              <w:t>Completo</w:t>
            </w:r>
          </w:p>
        </w:tc>
        <w:tc>
          <w:tcPr>
            <w:tcW w:w="828" w:type="pct"/>
            <w:tcBorders>
              <w:top w:val="single" w:sz="4" w:space="0" w:color="auto"/>
              <w:left w:val="single" w:sz="4" w:space="0" w:color="auto"/>
              <w:bottom w:val="single" w:sz="4" w:space="0" w:color="auto"/>
              <w:right w:val="single" w:sz="4" w:space="0" w:color="auto"/>
            </w:tcBorders>
          </w:tcPr>
          <w:p w14:paraId="2306FE17" w14:textId="77777777" w:rsidR="0026391A" w:rsidRPr="00E52BEB" w:rsidRDefault="0026391A" w:rsidP="00DD0B50">
            <w:pPr>
              <w:spacing w:line="360" w:lineRule="auto"/>
              <w:rPr>
                <w:rFonts w:ascii="Calibri" w:hAnsi="Calibri" w:cs="Calibri"/>
                <w:sz w:val="20"/>
              </w:rPr>
            </w:pPr>
          </w:p>
        </w:tc>
      </w:tr>
      <w:tr w:rsidR="0026391A" w:rsidRPr="00E52BEB" w14:paraId="4C9CA2BB" w14:textId="77777777" w:rsidTr="00E47CDF">
        <w:trPr>
          <w:trHeight w:val="306"/>
        </w:trPr>
        <w:tc>
          <w:tcPr>
            <w:tcW w:w="1071" w:type="pct"/>
            <w:tcBorders>
              <w:top w:val="single" w:sz="4" w:space="0" w:color="auto"/>
              <w:left w:val="single" w:sz="4" w:space="0" w:color="auto"/>
              <w:bottom w:val="single" w:sz="4" w:space="0" w:color="auto"/>
              <w:right w:val="single" w:sz="4" w:space="0" w:color="auto"/>
            </w:tcBorders>
          </w:tcPr>
          <w:p w14:paraId="07009D34"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Contador</w:t>
            </w:r>
          </w:p>
        </w:tc>
        <w:tc>
          <w:tcPr>
            <w:tcW w:w="296" w:type="pct"/>
            <w:tcBorders>
              <w:top w:val="single" w:sz="4" w:space="0" w:color="auto"/>
              <w:left w:val="single" w:sz="4" w:space="0" w:color="auto"/>
              <w:bottom w:val="single" w:sz="4" w:space="0" w:color="auto"/>
              <w:right w:val="single" w:sz="4" w:space="0" w:color="auto"/>
            </w:tcBorders>
          </w:tcPr>
          <w:p w14:paraId="3D9B7EFA" w14:textId="77777777" w:rsidR="0026391A" w:rsidRPr="00E31C48" w:rsidRDefault="0026391A" w:rsidP="00DD0B50">
            <w:pPr>
              <w:spacing w:line="360" w:lineRule="auto"/>
              <w:jc w:val="center"/>
              <w:rPr>
                <w:rFonts w:ascii="Calibri" w:hAnsi="Calibri" w:cs="Calibri"/>
                <w:sz w:val="20"/>
              </w:rPr>
            </w:pPr>
            <w:proofErr w:type="gramStart"/>
            <w:r w:rsidRPr="00E31C48">
              <w:rPr>
                <w:rFonts w:ascii="Calibri" w:hAnsi="Calibri" w:cs="Calibri"/>
                <w:sz w:val="20"/>
              </w:rPr>
              <w:t>1</w:t>
            </w:r>
            <w:proofErr w:type="gramEnd"/>
          </w:p>
        </w:tc>
        <w:tc>
          <w:tcPr>
            <w:tcW w:w="674" w:type="pct"/>
            <w:tcBorders>
              <w:top w:val="single" w:sz="4" w:space="0" w:color="auto"/>
              <w:left w:val="single" w:sz="4" w:space="0" w:color="auto"/>
              <w:bottom w:val="single" w:sz="4" w:space="0" w:color="auto"/>
              <w:right w:val="single" w:sz="4" w:space="0" w:color="auto"/>
            </w:tcBorders>
          </w:tcPr>
          <w:p w14:paraId="1163014F"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Concurso Público</w:t>
            </w:r>
          </w:p>
        </w:tc>
        <w:tc>
          <w:tcPr>
            <w:tcW w:w="408" w:type="pct"/>
            <w:tcBorders>
              <w:top w:val="single" w:sz="4" w:space="0" w:color="auto"/>
              <w:left w:val="single" w:sz="4" w:space="0" w:color="auto"/>
              <w:bottom w:val="single" w:sz="4" w:space="0" w:color="auto"/>
              <w:right w:val="single" w:sz="4" w:space="0" w:color="auto"/>
            </w:tcBorders>
          </w:tcPr>
          <w:p w14:paraId="1E35E7ED" w14:textId="2CEA18D7" w:rsidR="0026391A" w:rsidRPr="00E31C48" w:rsidRDefault="003D3464" w:rsidP="00DD0B50">
            <w:pPr>
              <w:spacing w:line="360" w:lineRule="auto"/>
              <w:jc w:val="center"/>
              <w:rPr>
                <w:rFonts w:ascii="Calibri" w:hAnsi="Calibri" w:cs="Calibri"/>
                <w:sz w:val="20"/>
              </w:rPr>
            </w:pPr>
            <w:r w:rsidRPr="00E31C48">
              <w:rPr>
                <w:rFonts w:ascii="Calibri" w:hAnsi="Calibri" w:cs="Calibri"/>
                <w:sz w:val="20"/>
              </w:rPr>
              <w:t>90</w:t>
            </w:r>
          </w:p>
        </w:tc>
        <w:tc>
          <w:tcPr>
            <w:tcW w:w="493" w:type="pct"/>
            <w:tcBorders>
              <w:top w:val="single" w:sz="4" w:space="0" w:color="auto"/>
              <w:left w:val="single" w:sz="4" w:space="0" w:color="auto"/>
              <w:bottom w:val="single" w:sz="4" w:space="0" w:color="auto"/>
              <w:right w:val="single" w:sz="4" w:space="0" w:color="auto"/>
            </w:tcBorders>
          </w:tcPr>
          <w:p w14:paraId="150F39BB" w14:textId="0893463F" w:rsidR="0026391A" w:rsidRPr="00E31C48" w:rsidRDefault="003D3464" w:rsidP="00DD0B50">
            <w:pPr>
              <w:spacing w:line="360" w:lineRule="auto"/>
              <w:rPr>
                <w:rFonts w:ascii="Calibri" w:hAnsi="Calibri" w:cs="Calibri"/>
                <w:sz w:val="20"/>
              </w:rPr>
            </w:pPr>
            <w:r w:rsidRPr="00E31C48">
              <w:rPr>
                <w:rFonts w:ascii="Calibri" w:hAnsi="Calibri" w:cs="Calibri"/>
                <w:sz w:val="20"/>
              </w:rPr>
              <w:t>8.036,25</w:t>
            </w:r>
          </w:p>
        </w:tc>
        <w:tc>
          <w:tcPr>
            <w:tcW w:w="376" w:type="pct"/>
            <w:tcBorders>
              <w:top w:val="single" w:sz="4" w:space="0" w:color="auto"/>
              <w:left w:val="single" w:sz="4" w:space="0" w:color="auto"/>
              <w:bottom w:val="single" w:sz="4" w:space="0" w:color="auto"/>
              <w:right w:val="single" w:sz="4" w:space="0" w:color="auto"/>
            </w:tcBorders>
          </w:tcPr>
          <w:p w14:paraId="04266B1E"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40 h</w:t>
            </w:r>
          </w:p>
        </w:tc>
        <w:tc>
          <w:tcPr>
            <w:tcW w:w="854" w:type="pct"/>
            <w:tcBorders>
              <w:top w:val="single" w:sz="4" w:space="0" w:color="auto"/>
              <w:left w:val="single" w:sz="4" w:space="0" w:color="auto"/>
              <w:bottom w:val="single" w:sz="4" w:space="0" w:color="auto"/>
              <w:right w:val="single" w:sz="4" w:space="0" w:color="auto"/>
            </w:tcBorders>
          </w:tcPr>
          <w:p w14:paraId="50E80982" w14:textId="0BDEE674" w:rsidR="0026391A" w:rsidRPr="00E52BEB" w:rsidRDefault="0026391A" w:rsidP="00DD0B50">
            <w:pPr>
              <w:spacing w:line="360" w:lineRule="auto"/>
              <w:rPr>
                <w:rFonts w:ascii="Calibri" w:hAnsi="Calibri" w:cs="Calibri"/>
                <w:sz w:val="20"/>
              </w:rPr>
            </w:pPr>
            <w:r w:rsidRPr="00E52BEB">
              <w:rPr>
                <w:rFonts w:ascii="Calibri" w:hAnsi="Calibri" w:cs="Calibri"/>
                <w:sz w:val="20"/>
              </w:rPr>
              <w:t xml:space="preserve">Ensino Superior </w:t>
            </w:r>
            <w:r w:rsidR="00E47CDF" w:rsidRPr="00E52BEB">
              <w:rPr>
                <w:rFonts w:ascii="Calibri" w:hAnsi="Calibri" w:cs="Calibri"/>
                <w:sz w:val="20"/>
              </w:rPr>
              <w:t xml:space="preserve">Completo </w:t>
            </w:r>
            <w:r w:rsidRPr="00E52BEB">
              <w:rPr>
                <w:rFonts w:ascii="Calibri" w:hAnsi="Calibri" w:cs="Calibri"/>
                <w:sz w:val="20"/>
              </w:rPr>
              <w:t>em Ciências Contábeis</w:t>
            </w:r>
          </w:p>
        </w:tc>
        <w:tc>
          <w:tcPr>
            <w:tcW w:w="828" w:type="pct"/>
            <w:tcBorders>
              <w:top w:val="single" w:sz="4" w:space="0" w:color="auto"/>
              <w:left w:val="single" w:sz="4" w:space="0" w:color="auto"/>
              <w:bottom w:val="single" w:sz="4" w:space="0" w:color="auto"/>
              <w:right w:val="single" w:sz="4" w:space="0" w:color="auto"/>
            </w:tcBorders>
          </w:tcPr>
          <w:p w14:paraId="70C18F20"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Registro no órgão de classe competente</w:t>
            </w:r>
          </w:p>
        </w:tc>
      </w:tr>
      <w:tr w:rsidR="0026391A" w:rsidRPr="00E52BEB" w14:paraId="2718DBEA" w14:textId="77777777" w:rsidTr="00E47CDF">
        <w:trPr>
          <w:trHeight w:val="343"/>
        </w:trPr>
        <w:tc>
          <w:tcPr>
            <w:tcW w:w="1071" w:type="pct"/>
            <w:tcBorders>
              <w:top w:val="single" w:sz="4" w:space="0" w:color="auto"/>
              <w:left w:val="single" w:sz="4" w:space="0" w:color="auto"/>
              <w:bottom w:val="single" w:sz="4" w:space="0" w:color="auto"/>
              <w:right w:val="single" w:sz="4" w:space="0" w:color="auto"/>
            </w:tcBorders>
          </w:tcPr>
          <w:p w14:paraId="301BAD30"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 xml:space="preserve">Técnico Administrativo </w:t>
            </w:r>
          </w:p>
        </w:tc>
        <w:tc>
          <w:tcPr>
            <w:tcW w:w="296" w:type="pct"/>
            <w:tcBorders>
              <w:top w:val="single" w:sz="4" w:space="0" w:color="auto"/>
              <w:left w:val="single" w:sz="4" w:space="0" w:color="auto"/>
              <w:bottom w:val="single" w:sz="4" w:space="0" w:color="auto"/>
              <w:right w:val="single" w:sz="4" w:space="0" w:color="auto"/>
            </w:tcBorders>
          </w:tcPr>
          <w:p w14:paraId="30CFC854" w14:textId="77777777" w:rsidR="0026391A" w:rsidRPr="00E31C48" w:rsidRDefault="0026391A" w:rsidP="00DD0B50">
            <w:pPr>
              <w:spacing w:line="360" w:lineRule="auto"/>
              <w:jc w:val="center"/>
              <w:rPr>
                <w:rFonts w:ascii="Calibri" w:hAnsi="Calibri" w:cs="Calibri"/>
                <w:sz w:val="20"/>
              </w:rPr>
            </w:pPr>
            <w:r w:rsidRPr="00E31C48">
              <w:rPr>
                <w:rFonts w:ascii="Calibri" w:hAnsi="Calibri" w:cs="Calibri"/>
                <w:sz w:val="20"/>
              </w:rPr>
              <w:t>10</w:t>
            </w:r>
          </w:p>
        </w:tc>
        <w:tc>
          <w:tcPr>
            <w:tcW w:w="674" w:type="pct"/>
            <w:tcBorders>
              <w:top w:val="single" w:sz="4" w:space="0" w:color="auto"/>
              <w:left w:val="single" w:sz="4" w:space="0" w:color="auto"/>
              <w:bottom w:val="single" w:sz="4" w:space="0" w:color="auto"/>
              <w:right w:val="single" w:sz="4" w:space="0" w:color="auto"/>
            </w:tcBorders>
          </w:tcPr>
          <w:p w14:paraId="2E4519B4"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Concurso Público</w:t>
            </w:r>
          </w:p>
        </w:tc>
        <w:tc>
          <w:tcPr>
            <w:tcW w:w="408" w:type="pct"/>
            <w:tcBorders>
              <w:top w:val="single" w:sz="4" w:space="0" w:color="auto"/>
              <w:left w:val="single" w:sz="4" w:space="0" w:color="auto"/>
              <w:bottom w:val="single" w:sz="4" w:space="0" w:color="auto"/>
              <w:right w:val="single" w:sz="4" w:space="0" w:color="auto"/>
            </w:tcBorders>
          </w:tcPr>
          <w:p w14:paraId="2BF7EA67" w14:textId="77777777" w:rsidR="0026391A" w:rsidRPr="00E31C48" w:rsidRDefault="0026391A" w:rsidP="00DD0B50">
            <w:pPr>
              <w:spacing w:line="360" w:lineRule="auto"/>
              <w:jc w:val="center"/>
              <w:rPr>
                <w:rFonts w:ascii="Calibri" w:hAnsi="Calibri" w:cs="Calibri"/>
                <w:sz w:val="20"/>
              </w:rPr>
            </w:pPr>
            <w:r w:rsidRPr="00E31C48">
              <w:rPr>
                <w:rFonts w:ascii="Calibri" w:hAnsi="Calibri" w:cs="Calibri"/>
                <w:sz w:val="20"/>
              </w:rPr>
              <w:t>47</w:t>
            </w:r>
          </w:p>
        </w:tc>
        <w:tc>
          <w:tcPr>
            <w:tcW w:w="493" w:type="pct"/>
            <w:tcBorders>
              <w:top w:val="single" w:sz="4" w:space="0" w:color="auto"/>
              <w:left w:val="single" w:sz="4" w:space="0" w:color="auto"/>
              <w:bottom w:val="single" w:sz="4" w:space="0" w:color="auto"/>
              <w:right w:val="single" w:sz="4" w:space="0" w:color="auto"/>
            </w:tcBorders>
          </w:tcPr>
          <w:p w14:paraId="60E84D5A" w14:textId="72311899" w:rsidR="0026391A" w:rsidRPr="00E31C48" w:rsidRDefault="0026391A" w:rsidP="00617EDF">
            <w:pPr>
              <w:spacing w:line="360" w:lineRule="auto"/>
              <w:rPr>
                <w:rFonts w:ascii="Calibri" w:hAnsi="Calibri" w:cs="Calibri"/>
                <w:sz w:val="20"/>
              </w:rPr>
            </w:pPr>
            <w:r w:rsidRPr="00E31C48">
              <w:rPr>
                <w:rFonts w:ascii="Calibri" w:hAnsi="Calibri" w:cs="Calibri"/>
                <w:sz w:val="20"/>
              </w:rPr>
              <w:t>3.</w:t>
            </w:r>
            <w:r w:rsidR="00617EDF" w:rsidRPr="00E31C48">
              <w:rPr>
                <w:rFonts w:ascii="Calibri" w:hAnsi="Calibri" w:cs="Calibri"/>
                <w:sz w:val="20"/>
              </w:rPr>
              <w:t>547,37</w:t>
            </w:r>
            <w:r w:rsidRPr="00E31C48">
              <w:rPr>
                <w:rFonts w:ascii="Calibri" w:hAnsi="Calibri" w:cs="Calibri"/>
                <w:sz w:val="20"/>
              </w:rPr>
              <w:t xml:space="preserve"> </w:t>
            </w:r>
          </w:p>
        </w:tc>
        <w:tc>
          <w:tcPr>
            <w:tcW w:w="376" w:type="pct"/>
            <w:tcBorders>
              <w:top w:val="single" w:sz="4" w:space="0" w:color="auto"/>
              <w:left w:val="single" w:sz="4" w:space="0" w:color="auto"/>
              <w:bottom w:val="single" w:sz="4" w:space="0" w:color="auto"/>
              <w:right w:val="single" w:sz="4" w:space="0" w:color="auto"/>
            </w:tcBorders>
          </w:tcPr>
          <w:p w14:paraId="4AEC7107"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40 h</w:t>
            </w:r>
          </w:p>
        </w:tc>
        <w:tc>
          <w:tcPr>
            <w:tcW w:w="854" w:type="pct"/>
            <w:tcBorders>
              <w:top w:val="single" w:sz="4" w:space="0" w:color="auto"/>
              <w:left w:val="single" w:sz="4" w:space="0" w:color="auto"/>
              <w:bottom w:val="single" w:sz="4" w:space="0" w:color="auto"/>
              <w:right w:val="single" w:sz="4" w:space="0" w:color="auto"/>
            </w:tcBorders>
          </w:tcPr>
          <w:p w14:paraId="6BB8F2A1" w14:textId="013B9F6D" w:rsidR="0026391A" w:rsidRPr="00E52BEB" w:rsidRDefault="0026391A" w:rsidP="00DD0B50">
            <w:pPr>
              <w:spacing w:line="360" w:lineRule="auto"/>
              <w:rPr>
                <w:rFonts w:ascii="Calibri" w:hAnsi="Calibri" w:cs="Calibri"/>
                <w:sz w:val="20"/>
              </w:rPr>
            </w:pPr>
            <w:r w:rsidRPr="00E52BEB">
              <w:rPr>
                <w:rFonts w:ascii="Calibri" w:hAnsi="Calibri" w:cs="Calibri"/>
                <w:sz w:val="20"/>
              </w:rPr>
              <w:t>Ensino Superior</w:t>
            </w:r>
            <w:r w:rsidR="00E47CDF" w:rsidRPr="00E52BEB">
              <w:rPr>
                <w:rFonts w:ascii="Calibri" w:hAnsi="Calibri" w:cs="Calibri"/>
                <w:sz w:val="20"/>
              </w:rPr>
              <w:t xml:space="preserve"> Completo</w:t>
            </w:r>
          </w:p>
        </w:tc>
        <w:tc>
          <w:tcPr>
            <w:tcW w:w="828" w:type="pct"/>
            <w:tcBorders>
              <w:top w:val="single" w:sz="4" w:space="0" w:color="auto"/>
              <w:left w:val="single" w:sz="4" w:space="0" w:color="auto"/>
              <w:bottom w:val="single" w:sz="4" w:space="0" w:color="auto"/>
              <w:right w:val="single" w:sz="4" w:space="0" w:color="auto"/>
            </w:tcBorders>
          </w:tcPr>
          <w:p w14:paraId="31410991" w14:textId="77777777" w:rsidR="0026391A" w:rsidRPr="00E52BEB" w:rsidRDefault="0026391A" w:rsidP="00DD0B50">
            <w:pPr>
              <w:spacing w:line="360" w:lineRule="auto"/>
              <w:rPr>
                <w:rFonts w:ascii="Calibri" w:hAnsi="Calibri" w:cs="Calibri"/>
                <w:sz w:val="20"/>
              </w:rPr>
            </w:pPr>
          </w:p>
        </w:tc>
      </w:tr>
      <w:tr w:rsidR="0026391A" w:rsidRPr="00E52BEB" w14:paraId="5CA1397F" w14:textId="77777777" w:rsidTr="00E47CDF">
        <w:trPr>
          <w:trHeight w:val="70"/>
        </w:trPr>
        <w:tc>
          <w:tcPr>
            <w:tcW w:w="1071" w:type="pct"/>
            <w:tcBorders>
              <w:top w:val="single" w:sz="4" w:space="0" w:color="auto"/>
              <w:left w:val="single" w:sz="4" w:space="0" w:color="auto"/>
              <w:bottom w:val="single" w:sz="4" w:space="0" w:color="auto"/>
              <w:right w:val="single" w:sz="4" w:space="0" w:color="auto"/>
            </w:tcBorders>
          </w:tcPr>
          <w:p w14:paraId="7FB96A7C"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 xml:space="preserve">Auxiliar Administrativo </w:t>
            </w:r>
          </w:p>
        </w:tc>
        <w:tc>
          <w:tcPr>
            <w:tcW w:w="296" w:type="pct"/>
            <w:tcBorders>
              <w:top w:val="single" w:sz="4" w:space="0" w:color="auto"/>
              <w:left w:val="single" w:sz="4" w:space="0" w:color="auto"/>
              <w:bottom w:val="single" w:sz="4" w:space="0" w:color="auto"/>
              <w:right w:val="single" w:sz="4" w:space="0" w:color="auto"/>
            </w:tcBorders>
          </w:tcPr>
          <w:p w14:paraId="07370605" w14:textId="77777777" w:rsidR="0026391A" w:rsidRPr="00E31C48" w:rsidRDefault="0026391A" w:rsidP="00DD0B50">
            <w:pPr>
              <w:spacing w:line="360" w:lineRule="auto"/>
              <w:jc w:val="center"/>
              <w:rPr>
                <w:rFonts w:ascii="Calibri" w:hAnsi="Calibri" w:cs="Calibri"/>
                <w:sz w:val="20"/>
              </w:rPr>
            </w:pPr>
            <w:proofErr w:type="gramStart"/>
            <w:r w:rsidRPr="00E31C48">
              <w:rPr>
                <w:rFonts w:ascii="Calibri" w:hAnsi="Calibri" w:cs="Calibri"/>
                <w:sz w:val="20"/>
              </w:rPr>
              <w:t>3</w:t>
            </w:r>
            <w:proofErr w:type="gramEnd"/>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64EEA1BD" w14:textId="77777777" w:rsidR="0026391A" w:rsidRPr="00E31C48" w:rsidRDefault="0026391A" w:rsidP="00DD0B50">
            <w:pPr>
              <w:spacing w:line="360" w:lineRule="auto"/>
              <w:rPr>
                <w:rFonts w:ascii="Calibri" w:hAnsi="Calibri" w:cs="Calibri"/>
                <w:sz w:val="20"/>
              </w:rPr>
            </w:pPr>
            <w:r w:rsidRPr="00E31C48">
              <w:rPr>
                <w:rFonts w:ascii="Calibri" w:hAnsi="Calibri" w:cs="Calibri"/>
                <w:sz w:val="20"/>
              </w:rPr>
              <w:t>Concurso Público</w:t>
            </w:r>
          </w:p>
        </w:tc>
        <w:tc>
          <w:tcPr>
            <w:tcW w:w="408" w:type="pct"/>
            <w:tcBorders>
              <w:top w:val="single" w:sz="4" w:space="0" w:color="auto"/>
              <w:left w:val="single" w:sz="4" w:space="0" w:color="auto"/>
              <w:bottom w:val="single" w:sz="4" w:space="0" w:color="auto"/>
              <w:right w:val="single" w:sz="4" w:space="0" w:color="auto"/>
            </w:tcBorders>
          </w:tcPr>
          <w:p w14:paraId="31BFCB25" w14:textId="77777777" w:rsidR="0026391A" w:rsidRPr="00E31C48" w:rsidRDefault="0026391A" w:rsidP="00DD0B50">
            <w:pPr>
              <w:spacing w:line="360" w:lineRule="auto"/>
              <w:jc w:val="center"/>
              <w:rPr>
                <w:rFonts w:ascii="Calibri" w:hAnsi="Calibri" w:cs="Calibri"/>
                <w:sz w:val="20"/>
              </w:rPr>
            </w:pPr>
            <w:r w:rsidRPr="00E31C48">
              <w:rPr>
                <w:rFonts w:ascii="Calibri" w:hAnsi="Calibri" w:cs="Calibri"/>
                <w:sz w:val="20"/>
              </w:rPr>
              <w:t>20</w:t>
            </w:r>
          </w:p>
        </w:tc>
        <w:tc>
          <w:tcPr>
            <w:tcW w:w="493" w:type="pct"/>
            <w:tcBorders>
              <w:top w:val="single" w:sz="4" w:space="0" w:color="auto"/>
              <w:left w:val="single" w:sz="4" w:space="0" w:color="auto"/>
              <w:bottom w:val="single" w:sz="4" w:space="0" w:color="auto"/>
              <w:right w:val="single" w:sz="4" w:space="0" w:color="auto"/>
            </w:tcBorders>
          </w:tcPr>
          <w:p w14:paraId="25E10B1B" w14:textId="5E6114BB" w:rsidR="0026391A" w:rsidRPr="00E31C48" w:rsidRDefault="0026391A" w:rsidP="008860F4">
            <w:pPr>
              <w:spacing w:line="360" w:lineRule="auto"/>
              <w:rPr>
                <w:rFonts w:ascii="Calibri" w:hAnsi="Calibri" w:cs="Calibri"/>
                <w:sz w:val="20"/>
              </w:rPr>
            </w:pPr>
            <w:r w:rsidRPr="00E31C48">
              <w:rPr>
                <w:rFonts w:ascii="Calibri" w:hAnsi="Calibri" w:cs="Calibri"/>
                <w:sz w:val="20"/>
              </w:rPr>
              <w:t>1.</w:t>
            </w:r>
            <w:r w:rsidR="008860F4" w:rsidRPr="00E31C48">
              <w:rPr>
                <w:rFonts w:ascii="Calibri" w:hAnsi="Calibri" w:cs="Calibri"/>
                <w:sz w:val="20"/>
              </w:rPr>
              <w:t>885,09</w:t>
            </w:r>
          </w:p>
        </w:tc>
        <w:tc>
          <w:tcPr>
            <w:tcW w:w="376" w:type="pct"/>
            <w:tcBorders>
              <w:top w:val="single" w:sz="4" w:space="0" w:color="auto"/>
              <w:left w:val="single" w:sz="4" w:space="0" w:color="auto"/>
              <w:bottom w:val="single" w:sz="4" w:space="0" w:color="auto"/>
              <w:right w:val="single" w:sz="4" w:space="0" w:color="auto"/>
            </w:tcBorders>
          </w:tcPr>
          <w:p w14:paraId="4573DB48"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40 h</w:t>
            </w:r>
          </w:p>
        </w:tc>
        <w:tc>
          <w:tcPr>
            <w:tcW w:w="854" w:type="pct"/>
            <w:tcBorders>
              <w:top w:val="single" w:sz="4" w:space="0" w:color="auto"/>
              <w:left w:val="single" w:sz="4" w:space="0" w:color="auto"/>
              <w:bottom w:val="single" w:sz="4" w:space="0" w:color="auto"/>
              <w:right w:val="single" w:sz="4" w:space="0" w:color="auto"/>
            </w:tcBorders>
          </w:tcPr>
          <w:p w14:paraId="08B03625" w14:textId="77777777" w:rsidR="0026391A" w:rsidRPr="00E52BEB" w:rsidRDefault="0026391A" w:rsidP="00DD0B50">
            <w:pPr>
              <w:spacing w:line="360" w:lineRule="auto"/>
              <w:rPr>
                <w:rFonts w:ascii="Calibri" w:hAnsi="Calibri" w:cs="Calibri"/>
                <w:sz w:val="20"/>
              </w:rPr>
            </w:pPr>
            <w:r w:rsidRPr="00E52BEB">
              <w:rPr>
                <w:rFonts w:ascii="Calibri" w:hAnsi="Calibri" w:cs="Calibri"/>
                <w:sz w:val="20"/>
              </w:rPr>
              <w:t xml:space="preserve">Ensino Médio Completo </w:t>
            </w:r>
          </w:p>
        </w:tc>
        <w:tc>
          <w:tcPr>
            <w:tcW w:w="828" w:type="pct"/>
            <w:tcBorders>
              <w:top w:val="single" w:sz="4" w:space="0" w:color="auto"/>
              <w:left w:val="single" w:sz="4" w:space="0" w:color="auto"/>
              <w:bottom w:val="single" w:sz="4" w:space="0" w:color="auto"/>
              <w:right w:val="single" w:sz="4" w:space="0" w:color="auto"/>
            </w:tcBorders>
          </w:tcPr>
          <w:p w14:paraId="6B19ECE0" w14:textId="77777777" w:rsidR="0026391A" w:rsidRPr="00E52BEB" w:rsidRDefault="0026391A" w:rsidP="00DD0B50">
            <w:pPr>
              <w:spacing w:line="360" w:lineRule="auto"/>
              <w:rPr>
                <w:rFonts w:ascii="Calibri" w:hAnsi="Calibri" w:cs="Calibri"/>
                <w:sz w:val="20"/>
              </w:rPr>
            </w:pPr>
          </w:p>
        </w:tc>
      </w:tr>
    </w:tbl>
    <w:p w14:paraId="30279B2C" w14:textId="77777777" w:rsidR="0026391A" w:rsidRPr="00E52BEB" w:rsidRDefault="0026391A" w:rsidP="0026391A">
      <w:pPr>
        <w:tabs>
          <w:tab w:val="left" w:pos="1783"/>
        </w:tabs>
        <w:spacing w:after="200" w:line="276" w:lineRule="auto"/>
        <w:rPr>
          <w:rFonts w:ascii="Calibri" w:eastAsia="Calibri" w:hAnsi="Calibri" w:cs="Calibri"/>
          <w:sz w:val="22"/>
          <w:szCs w:val="22"/>
          <w:lang w:eastAsia="en-US"/>
        </w:rPr>
      </w:pPr>
    </w:p>
    <w:p w14:paraId="7A78BF3F" w14:textId="77777777" w:rsidR="0026391A" w:rsidRPr="00E52BEB" w:rsidRDefault="0026391A" w:rsidP="0026391A">
      <w:pPr>
        <w:tabs>
          <w:tab w:val="left" w:pos="1783"/>
        </w:tabs>
        <w:rPr>
          <w:rFonts w:ascii="Calibri" w:eastAsia="Calibri" w:hAnsi="Calibri" w:cs="Calibri"/>
          <w:sz w:val="22"/>
          <w:szCs w:val="22"/>
          <w:lang w:eastAsia="en-US"/>
        </w:rPr>
        <w:sectPr w:rsidR="0026391A" w:rsidRPr="00E52BEB" w:rsidSect="00DD0B50">
          <w:type w:val="continuous"/>
          <w:pgSz w:w="16840" w:h="11907" w:orient="landscape" w:code="9"/>
          <w:pgMar w:top="1701" w:right="680" w:bottom="567" w:left="1134" w:header="0" w:footer="0" w:gutter="0"/>
          <w:cols w:space="720"/>
        </w:sectPr>
      </w:pPr>
      <w:r w:rsidRPr="00E52BEB">
        <w:rPr>
          <w:rFonts w:ascii="Calibri" w:eastAsia="Calibri" w:hAnsi="Calibri" w:cs="Calibri"/>
          <w:sz w:val="22"/>
          <w:szCs w:val="22"/>
          <w:lang w:eastAsia="en-US"/>
        </w:rPr>
        <w:tab/>
      </w:r>
    </w:p>
    <w:p w14:paraId="054DD30B" w14:textId="77777777" w:rsidR="0026391A" w:rsidRPr="00E52BEB" w:rsidRDefault="0026391A" w:rsidP="0026391A">
      <w:pPr>
        <w:spacing w:after="200" w:line="276" w:lineRule="auto"/>
        <w:rPr>
          <w:rFonts w:ascii="Calibri" w:eastAsia="Calibri" w:hAnsi="Calibri" w:cs="Calibri"/>
          <w:b/>
          <w:sz w:val="22"/>
          <w:szCs w:val="22"/>
          <w:lang w:eastAsia="en-US"/>
        </w:rPr>
      </w:pPr>
      <w:r w:rsidRPr="00E52BEB">
        <w:rPr>
          <w:rFonts w:ascii="Calibri" w:eastAsia="Calibri" w:hAnsi="Calibri" w:cs="Calibri"/>
          <w:b/>
          <w:sz w:val="22"/>
          <w:szCs w:val="22"/>
          <w:lang w:eastAsia="en-US"/>
        </w:rPr>
        <w:lastRenderedPageBreak/>
        <w:t>ATRIBUIÇÕES DOS EMPREGOS PÚBLICOS</w:t>
      </w:r>
    </w:p>
    <w:p w14:paraId="15A609EA" w14:textId="77777777" w:rsidR="0026391A" w:rsidRPr="00E52BEB" w:rsidRDefault="0026391A" w:rsidP="0026391A">
      <w:pPr>
        <w:numPr>
          <w:ilvl w:val="0"/>
          <w:numId w:val="16"/>
        </w:numPr>
        <w:spacing w:before="120" w:after="200"/>
        <w:rPr>
          <w:rFonts w:ascii="Calibri" w:eastAsia="Calibri" w:hAnsi="Calibri" w:cs="Calibri"/>
          <w:b/>
          <w:sz w:val="22"/>
          <w:szCs w:val="22"/>
          <w:lang w:eastAsia="en-US"/>
        </w:rPr>
      </w:pPr>
      <w:r w:rsidRPr="00E52BEB">
        <w:rPr>
          <w:rFonts w:ascii="Calibri" w:eastAsia="Calibri" w:hAnsi="Calibri" w:cs="Calibri"/>
          <w:b/>
          <w:sz w:val="22"/>
          <w:szCs w:val="22"/>
          <w:lang w:eastAsia="en-US"/>
        </w:rPr>
        <w:t>DIRETOR EXECUTIVO</w:t>
      </w:r>
    </w:p>
    <w:p w14:paraId="1DD72356"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Administrar as ações desenvolvidas pelo Consórcio, na condição de gestor e articulador, fomentando discussões, debates e reuniões, no intuito de aprimorar a qualidade dos serviços prestados pelo Consórcio para seus entes e para a população da área de influência de uma maneira geral;</w:t>
      </w:r>
    </w:p>
    <w:p w14:paraId="61735F19"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 Controlar a movimentação de documentos internos e externos;</w:t>
      </w:r>
    </w:p>
    <w:p w14:paraId="22143F84"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Implantar na esfera do Consórcio, técnicas de organização e métodos, administração financeira, administração de recursos humanos, administração de materiais e compras, administração de patrimônio (bens, valores e capitais), administração de custos e administração do serviço público;</w:t>
      </w:r>
    </w:p>
    <w:p w14:paraId="7DD560F9"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Coordenar as atividades dos outros empregos públicos vinculados ao Consórcio, como gestor delegado pela Presidência;</w:t>
      </w:r>
    </w:p>
    <w:p w14:paraId="7DF62F3B"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Elaborar as pautas das reuniões da assembléia Geral e do colegiado de secretários de saúde;</w:t>
      </w:r>
    </w:p>
    <w:p w14:paraId="687EF785"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Administrar o patrimônio e as questões orçamentárias do Consórcio, elaborando análises e relatórios </w:t>
      </w:r>
      <w:proofErr w:type="gramStart"/>
      <w:r w:rsidRPr="00E52BEB">
        <w:rPr>
          <w:rFonts w:ascii="Calibri" w:eastAsia="Calibri" w:hAnsi="Calibri" w:cs="Calibri"/>
          <w:sz w:val="22"/>
          <w:szCs w:val="22"/>
          <w:lang w:eastAsia="en-US"/>
        </w:rPr>
        <w:t>contábil e financeiros, evidenciando a saúde financeira</w:t>
      </w:r>
      <w:proofErr w:type="gramEnd"/>
      <w:r w:rsidRPr="00E52BEB">
        <w:rPr>
          <w:rFonts w:ascii="Calibri" w:eastAsia="Calibri" w:hAnsi="Calibri" w:cs="Calibri"/>
          <w:sz w:val="22"/>
          <w:szCs w:val="22"/>
          <w:lang w:eastAsia="en-US"/>
        </w:rPr>
        <w:t xml:space="preserve"> e defendendo estratégias adequadas a cada caso;</w:t>
      </w:r>
    </w:p>
    <w:p w14:paraId="69EAAAB7"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Propor pesquisas, estudos, análises, interpretação, planejamento, implantação, coordenação e controle dos trabalhos relacionados às atividades do Consórcio, perseguindo os objetivos definidos;</w:t>
      </w:r>
    </w:p>
    <w:p w14:paraId="6AA422EB"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 Quando cabível, subscrever documentos em nome do Consórcio;</w:t>
      </w:r>
    </w:p>
    <w:p w14:paraId="35DC758D"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Encarregar-se da representação do Consórcio perante os agentes de controle e a opinião pública de maneira geral, prestando contas e apresentando realizações, balancetes e balanços, estratégias e ações de valorização e de qualificação ambiental, no âmbito das competências do Consórcio;</w:t>
      </w:r>
    </w:p>
    <w:p w14:paraId="65967671"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Exercer o autocontrole em cada operação/tarefa, observando os parâmetros de qualidade e segurança estabelecidos, avaliando-os e registrando se necessários os resultados obtidos;</w:t>
      </w:r>
    </w:p>
    <w:p w14:paraId="584AAD2F"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Executar outras tarefas correlatas as acima descritas, de acordo com a solicitação dos superiores.</w:t>
      </w:r>
    </w:p>
    <w:p w14:paraId="43E2BFA3" w14:textId="77777777" w:rsidR="0026391A" w:rsidRPr="00E52BEB" w:rsidRDefault="0026391A" w:rsidP="0026391A">
      <w:pPr>
        <w:autoSpaceDE w:val="0"/>
        <w:autoSpaceDN w:val="0"/>
        <w:adjustRightInd w:val="0"/>
        <w:ind w:left="720"/>
        <w:jc w:val="both"/>
        <w:rPr>
          <w:rFonts w:ascii="Calibri" w:eastAsia="Calibri" w:hAnsi="Calibri" w:cs="Calibri"/>
          <w:sz w:val="22"/>
          <w:szCs w:val="22"/>
          <w:lang w:eastAsia="en-US"/>
        </w:rPr>
      </w:pPr>
    </w:p>
    <w:p w14:paraId="6CDEA8B4" w14:textId="77777777" w:rsidR="0026391A" w:rsidRPr="00E52BEB" w:rsidRDefault="0026391A" w:rsidP="0026391A">
      <w:pPr>
        <w:numPr>
          <w:ilvl w:val="0"/>
          <w:numId w:val="16"/>
        </w:numPr>
        <w:autoSpaceDE w:val="0"/>
        <w:autoSpaceDN w:val="0"/>
        <w:adjustRightInd w:val="0"/>
        <w:jc w:val="both"/>
        <w:rPr>
          <w:rFonts w:ascii="Calibri" w:eastAsia="Calibri" w:hAnsi="Calibri" w:cs="Calibri"/>
          <w:b/>
          <w:sz w:val="22"/>
          <w:szCs w:val="22"/>
          <w:lang w:eastAsia="en-US"/>
        </w:rPr>
      </w:pPr>
      <w:r w:rsidRPr="00E52BEB">
        <w:rPr>
          <w:rFonts w:ascii="Calibri" w:eastAsia="Calibri" w:hAnsi="Calibri" w:cs="Calibri"/>
          <w:b/>
          <w:sz w:val="22"/>
          <w:szCs w:val="22"/>
          <w:lang w:eastAsia="en-US"/>
        </w:rPr>
        <w:t>COORDENADOR ADMINISTRATIVO</w:t>
      </w:r>
    </w:p>
    <w:p w14:paraId="34FAEF16" w14:textId="77777777" w:rsidR="0026391A" w:rsidRPr="00E52BEB" w:rsidRDefault="0026391A" w:rsidP="0026391A">
      <w:pPr>
        <w:autoSpaceDE w:val="0"/>
        <w:autoSpaceDN w:val="0"/>
        <w:adjustRightInd w:val="0"/>
        <w:ind w:left="720"/>
        <w:jc w:val="both"/>
        <w:rPr>
          <w:rFonts w:ascii="Calibri" w:eastAsia="Calibri" w:hAnsi="Calibri" w:cs="Calibri"/>
          <w:sz w:val="22"/>
          <w:szCs w:val="22"/>
          <w:lang w:eastAsia="en-US"/>
        </w:rPr>
      </w:pPr>
    </w:p>
    <w:p w14:paraId="19B2F5D6"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Assessorar o Diretor Executivo e coordenar as atividades dos demais empregos públicos do Consórcio, como gestor delegado pelo Diretor;</w:t>
      </w:r>
    </w:p>
    <w:p w14:paraId="018DDA3A"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Coordenador as atividades diárias do consórcio, em especial as administrativas e o envio de informações através dos sistemas obrigatórios;</w:t>
      </w:r>
    </w:p>
    <w:p w14:paraId="39F9A17C"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Operar quando designado formalmente para isso, o sistema bancário para pagamento aos prestadores de serviço, bem como impostos, taxas e demais pagamentos necessários;</w:t>
      </w:r>
    </w:p>
    <w:p w14:paraId="38B4F7A7" w14:textId="77777777" w:rsidR="0026391A" w:rsidRPr="00E52BEB" w:rsidRDefault="0026391A" w:rsidP="0026391A">
      <w:pPr>
        <w:numPr>
          <w:ilvl w:val="0"/>
          <w:numId w:val="14"/>
        </w:numPr>
        <w:autoSpaceDE w:val="0"/>
        <w:autoSpaceDN w:val="0"/>
        <w:adjustRightInd w:val="0"/>
        <w:spacing w:before="120"/>
        <w:jc w:val="both"/>
        <w:rPr>
          <w:rFonts w:ascii="Calibri" w:hAnsi="Calibri" w:cs="Calibri"/>
          <w:sz w:val="22"/>
          <w:szCs w:val="22"/>
        </w:rPr>
      </w:pPr>
      <w:r w:rsidRPr="00E52BEB">
        <w:rPr>
          <w:rFonts w:ascii="Calibri" w:eastAsia="Calibri" w:hAnsi="Calibri" w:cs="Calibri"/>
          <w:sz w:val="22"/>
          <w:szCs w:val="22"/>
          <w:lang w:eastAsia="en-US"/>
        </w:rPr>
        <w:t xml:space="preserve">Responsabilzar-se pela </w:t>
      </w:r>
      <w:proofErr w:type="gramStart"/>
      <w:r w:rsidRPr="00E52BEB">
        <w:rPr>
          <w:rFonts w:ascii="Calibri" w:eastAsia="Calibri" w:hAnsi="Calibri" w:cs="Calibri"/>
          <w:sz w:val="22"/>
          <w:szCs w:val="22"/>
          <w:lang w:eastAsia="en-US"/>
        </w:rPr>
        <w:t>implementação</w:t>
      </w:r>
      <w:proofErr w:type="gramEnd"/>
      <w:r w:rsidRPr="00E52BEB">
        <w:rPr>
          <w:rFonts w:ascii="Calibri" w:eastAsia="Calibri" w:hAnsi="Calibri" w:cs="Calibri"/>
          <w:sz w:val="22"/>
          <w:szCs w:val="22"/>
          <w:lang w:eastAsia="en-US"/>
        </w:rPr>
        <w:t>, implantação e alimentação dos sistemas de informática obrigatórios, através dos demais servidores.</w:t>
      </w:r>
    </w:p>
    <w:p w14:paraId="118D8C4D" w14:textId="77777777" w:rsidR="0026391A" w:rsidRPr="00E52BEB" w:rsidRDefault="0026391A" w:rsidP="0026391A">
      <w:pPr>
        <w:numPr>
          <w:ilvl w:val="0"/>
          <w:numId w:val="14"/>
        </w:numPr>
        <w:autoSpaceDE w:val="0"/>
        <w:autoSpaceDN w:val="0"/>
        <w:adjustRightInd w:val="0"/>
        <w:spacing w:before="120"/>
        <w:jc w:val="both"/>
        <w:rPr>
          <w:rFonts w:ascii="Calibri" w:hAnsi="Calibri" w:cs="Calibri"/>
          <w:sz w:val="22"/>
          <w:szCs w:val="22"/>
        </w:rPr>
      </w:pPr>
      <w:r w:rsidRPr="00E52BEB">
        <w:rPr>
          <w:rFonts w:ascii="Calibri" w:hAnsi="Calibri" w:cs="Calibri"/>
          <w:sz w:val="22"/>
          <w:szCs w:val="22"/>
        </w:rPr>
        <w:t>Elaborar e implantar normas, procedendo ao levantamento, verificando a viabilidade de implantação através da repercussão nas áreas, criando instrumentos de controle e prestando orientação, a fim de padronizar procedimentos.</w:t>
      </w:r>
    </w:p>
    <w:p w14:paraId="7E4C1626"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Executar quando necessário juntamente ou isoladamente aos outros empregados </w:t>
      </w:r>
      <w:proofErr w:type="gramStart"/>
      <w:r w:rsidRPr="00E52BEB">
        <w:rPr>
          <w:rFonts w:ascii="Calibri" w:eastAsia="Calibri" w:hAnsi="Calibri" w:cs="Calibri"/>
          <w:sz w:val="22"/>
          <w:szCs w:val="22"/>
          <w:lang w:eastAsia="en-US"/>
        </w:rPr>
        <w:t>as</w:t>
      </w:r>
      <w:proofErr w:type="gramEnd"/>
      <w:r w:rsidRPr="00E52BEB">
        <w:rPr>
          <w:rFonts w:ascii="Calibri" w:eastAsia="Calibri" w:hAnsi="Calibri" w:cs="Calibri"/>
          <w:sz w:val="22"/>
          <w:szCs w:val="22"/>
          <w:lang w:eastAsia="en-US"/>
        </w:rPr>
        <w:t xml:space="preserve"> atividades diárias ou na substituição destes;</w:t>
      </w:r>
    </w:p>
    <w:p w14:paraId="47FAA824"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Executar outras tarefas compatíveis com as exigências para o exercício da função.</w:t>
      </w:r>
    </w:p>
    <w:p w14:paraId="76113C20" w14:textId="77777777" w:rsidR="0026391A" w:rsidRPr="00E52BEB" w:rsidRDefault="0026391A" w:rsidP="0026391A">
      <w:pPr>
        <w:numPr>
          <w:ilvl w:val="0"/>
          <w:numId w:val="14"/>
        </w:numPr>
        <w:autoSpaceDE w:val="0"/>
        <w:autoSpaceDN w:val="0"/>
        <w:adjustRightInd w:val="0"/>
        <w:jc w:val="both"/>
        <w:rPr>
          <w:rFonts w:ascii="Calibri" w:eastAsia="Calibri" w:hAnsi="Calibri" w:cs="Calibri"/>
          <w:bCs/>
          <w:sz w:val="22"/>
          <w:szCs w:val="22"/>
          <w:lang w:eastAsia="en-US"/>
        </w:rPr>
      </w:pPr>
      <w:r w:rsidRPr="00E52BEB">
        <w:rPr>
          <w:rFonts w:ascii="Calibri" w:eastAsia="Calibri" w:hAnsi="Calibri" w:cs="Calibri"/>
          <w:sz w:val="22"/>
          <w:szCs w:val="22"/>
          <w:lang w:eastAsia="en-US"/>
        </w:rPr>
        <w:t>Executar outras tarefas correlatas as acima descritas, de acordo com a solicitação dos superiores.</w:t>
      </w:r>
    </w:p>
    <w:p w14:paraId="0E3C89AB"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lastRenderedPageBreak/>
        <w:t>Elaborar, organizar e manter controle da agenda de atividades, bem como elaborar editais de convocação, atas do Consórcio, do conselho administrativo, do conselho Fiscal e do colegiado de saúde;</w:t>
      </w:r>
    </w:p>
    <w:p w14:paraId="437A2A48"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Acompanhar, analisar e compartilhar com os demais servidores as alterações em legislações pertinentes ao consórcio.</w:t>
      </w:r>
    </w:p>
    <w:p w14:paraId="40B4D8BC"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Coordenar a atualização, </w:t>
      </w:r>
      <w:proofErr w:type="gramStart"/>
      <w:r w:rsidRPr="00E52BEB">
        <w:rPr>
          <w:rFonts w:ascii="Calibri" w:eastAsia="Calibri" w:hAnsi="Calibri" w:cs="Calibri"/>
          <w:sz w:val="22"/>
          <w:szCs w:val="22"/>
          <w:lang w:eastAsia="en-US"/>
        </w:rPr>
        <w:t>implementação</w:t>
      </w:r>
      <w:proofErr w:type="gramEnd"/>
      <w:r w:rsidRPr="00E52BEB">
        <w:rPr>
          <w:rFonts w:ascii="Calibri" w:eastAsia="Calibri" w:hAnsi="Calibri" w:cs="Calibri"/>
          <w:sz w:val="22"/>
          <w:szCs w:val="22"/>
          <w:lang w:eastAsia="en-US"/>
        </w:rPr>
        <w:t xml:space="preserve"> e adequação da tabela de valores e descrição de procedimentos do CISAMARP.</w:t>
      </w:r>
    </w:p>
    <w:p w14:paraId="74EB7032"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Controlar a operaçao da execução dos programas de faturamento, prestação de contas, e registro de produção dos órgãos Federais, Estaduais e </w:t>
      </w:r>
      <w:proofErr w:type="gramStart"/>
      <w:r w:rsidRPr="00E52BEB">
        <w:rPr>
          <w:rFonts w:ascii="Calibri" w:eastAsia="Calibri" w:hAnsi="Calibri" w:cs="Calibri"/>
          <w:sz w:val="22"/>
          <w:szCs w:val="22"/>
          <w:lang w:eastAsia="en-US"/>
        </w:rPr>
        <w:t>Municipais a que ao consórcio for obrigatório</w:t>
      </w:r>
      <w:proofErr w:type="gramEnd"/>
      <w:r w:rsidRPr="00E52BEB">
        <w:rPr>
          <w:rFonts w:ascii="Calibri" w:eastAsia="Calibri" w:hAnsi="Calibri" w:cs="Calibri"/>
          <w:sz w:val="22"/>
          <w:szCs w:val="22"/>
          <w:lang w:eastAsia="en-US"/>
        </w:rPr>
        <w:t xml:space="preserve"> o uso, em especial os exigidos pelo SUS e quaisquer outros órgãos;</w:t>
      </w:r>
    </w:p>
    <w:p w14:paraId="073C2E72" w14:textId="77777777" w:rsidR="0026391A" w:rsidRPr="00E52BEB" w:rsidRDefault="0026391A" w:rsidP="0026391A">
      <w:pPr>
        <w:pStyle w:val="Corpodetexto"/>
        <w:widowControl w:val="0"/>
        <w:numPr>
          <w:ilvl w:val="0"/>
          <w:numId w:val="18"/>
        </w:numPr>
        <w:autoSpaceDE w:val="0"/>
        <w:autoSpaceDN w:val="0"/>
        <w:rPr>
          <w:rFonts w:ascii="Calibri" w:hAnsi="Calibri" w:cs="Calibri"/>
          <w:sz w:val="22"/>
          <w:szCs w:val="22"/>
        </w:rPr>
      </w:pPr>
      <w:r w:rsidRPr="00E52BEB">
        <w:rPr>
          <w:rFonts w:ascii="Calibri" w:eastAsia="Calibri" w:hAnsi="Calibri" w:cs="Calibri"/>
          <w:sz w:val="22"/>
          <w:szCs w:val="22"/>
          <w:lang w:eastAsia="en-US"/>
        </w:rPr>
        <w:t xml:space="preserve">Coordenar a </w:t>
      </w:r>
      <w:r w:rsidRPr="00E52BEB">
        <w:rPr>
          <w:rFonts w:ascii="Calibri" w:hAnsi="Calibri" w:cs="Calibri"/>
          <w:sz w:val="22"/>
          <w:szCs w:val="22"/>
        </w:rPr>
        <w:t>elaboração de normas, em especial para conferência e auditoria da produção mensal.</w:t>
      </w:r>
    </w:p>
    <w:p w14:paraId="2ACE7DB1" w14:textId="77777777" w:rsidR="0026391A" w:rsidRPr="00E52BEB" w:rsidRDefault="0026391A" w:rsidP="0026391A">
      <w:pPr>
        <w:pStyle w:val="Corpodetexto"/>
        <w:widowControl w:val="0"/>
        <w:numPr>
          <w:ilvl w:val="0"/>
          <w:numId w:val="18"/>
        </w:numPr>
        <w:autoSpaceDE w:val="0"/>
        <w:autoSpaceDN w:val="0"/>
        <w:rPr>
          <w:rFonts w:ascii="Calibri" w:hAnsi="Calibri" w:cs="Calibri"/>
          <w:sz w:val="22"/>
          <w:szCs w:val="22"/>
        </w:rPr>
      </w:pPr>
      <w:r w:rsidRPr="00E52BEB">
        <w:rPr>
          <w:rFonts w:ascii="Calibri" w:hAnsi="Calibri" w:cs="Calibri"/>
          <w:sz w:val="22"/>
          <w:szCs w:val="22"/>
        </w:rPr>
        <w:t>Controlar a elaboração da folha de pagamento.</w:t>
      </w:r>
    </w:p>
    <w:p w14:paraId="4EB8C492" w14:textId="77777777" w:rsidR="0026391A" w:rsidRPr="00E52BEB" w:rsidRDefault="0026391A" w:rsidP="0026391A">
      <w:pPr>
        <w:pStyle w:val="Corpodetexto"/>
        <w:widowControl w:val="0"/>
        <w:numPr>
          <w:ilvl w:val="0"/>
          <w:numId w:val="18"/>
        </w:numPr>
        <w:autoSpaceDE w:val="0"/>
        <w:autoSpaceDN w:val="0"/>
        <w:rPr>
          <w:rFonts w:ascii="Calibri" w:hAnsi="Calibri" w:cs="Calibri"/>
          <w:sz w:val="22"/>
          <w:szCs w:val="22"/>
        </w:rPr>
      </w:pPr>
      <w:r w:rsidRPr="00E52BEB">
        <w:rPr>
          <w:rFonts w:ascii="Calibri" w:hAnsi="Calibri" w:cs="Calibri"/>
          <w:sz w:val="22"/>
          <w:szCs w:val="22"/>
        </w:rPr>
        <w:t xml:space="preserve">Coordenar, controlar e acompanhar a execução dos programas de alimentação da SEFIP, CAGED, GEFIP, E-SOCIAL, FGTS, RAIS, DIRF, </w:t>
      </w:r>
      <w:proofErr w:type="gramStart"/>
      <w:r w:rsidRPr="00E52BEB">
        <w:rPr>
          <w:rFonts w:ascii="Calibri" w:hAnsi="Calibri" w:cs="Calibri"/>
          <w:sz w:val="22"/>
          <w:szCs w:val="22"/>
        </w:rPr>
        <w:t>SISREGbem</w:t>
      </w:r>
      <w:proofErr w:type="gramEnd"/>
      <w:r w:rsidRPr="00E52BEB">
        <w:rPr>
          <w:rFonts w:ascii="Calibri" w:hAnsi="Calibri" w:cs="Calibri"/>
          <w:sz w:val="22"/>
          <w:szCs w:val="22"/>
        </w:rPr>
        <w:t xml:space="preserve"> como a implementação das leis pertinentes.</w:t>
      </w:r>
    </w:p>
    <w:p w14:paraId="2159E3A4" w14:textId="77777777" w:rsidR="0026391A" w:rsidRPr="00E52BEB" w:rsidRDefault="0026391A" w:rsidP="0026391A">
      <w:pPr>
        <w:pStyle w:val="Corpodetexto"/>
        <w:widowControl w:val="0"/>
        <w:numPr>
          <w:ilvl w:val="0"/>
          <w:numId w:val="18"/>
        </w:numPr>
        <w:autoSpaceDE w:val="0"/>
        <w:autoSpaceDN w:val="0"/>
        <w:rPr>
          <w:rFonts w:ascii="Calibri" w:hAnsi="Calibri" w:cs="Calibri"/>
          <w:sz w:val="22"/>
          <w:szCs w:val="22"/>
        </w:rPr>
      </w:pPr>
      <w:r w:rsidRPr="00E52BEB">
        <w:rPr>
          <w:rFonts w:ascii="Calibri" w:hAnsi="Calibri" w:cs="Calibri"/>
          <w:sz w:val="22"/>
          <w:szCs w:val="22"/>
        </w:rPr>
        <w:t xml:space="preserve">Apoio a interpretação e auxílio na aplicação e evolução das legislações que dispoem sobre os itens </w:t>
      </w:r>
      <w:proofErr w:type="gramStart"/>
      <w:r w:rsidRPr="00E52BEB">
        <w:rPr>
          <w:rFonts w:ascii="Calibri" w:hAnsi="Calibri" w:cs="Calibri"/>
          <w:sz w:val="22"/>
          <w:szCs w:val="22"/>
        </w:rPr>
        <w:t>supra citados</w:t>
      </w:r>
      <w:proofErr w:type="gramEnd"/>
      <w:r w:rsidRPr="00E52BEB">
        <w:rPr>
          <w:rFonts w:ascii="Calibri" w:hAnsi="Calibri" w:cs="Calibri"/>
          <w:sz w:val="22"/>
          <w:szCs w:val="22"/>
        </w:rPr>
        <w:t xml:space="preserve"> e ainda em especial as área da saúde, quais sejam, Federais, Estaduais e municipais,  Portarias e deliberações MS, SES/SC, CIT, CIB, CIR, CONASEMS, COSEMS.</w:t>
      </w:r>
    </w:p>
    <w:p w14:paraId="107ED2D0" w14:textId="77777777" w:rsidR="0026391A" w:rsidRPr="00E52BEB" w:rsidRDefault="0026391A" w:rsidP="0026391A">
      <w:pPr>
        <w:spacing w:before="120" w:after="200"/>
        <w:ind w:left="720"/>
        <w:jc w:val="both"/>
        <w:rPr>
          <w:rFonts w:ascii="Calibri" w:eastAsia="Calibri" w:hAnsi="Calibri" w:cs="Calibri"/>
          <w:bCs/>
          <w:sz w:val="22"/>
          <w:szCs w:val="22"/>
          <w:lang w:eastAsia="en-US"/>
        </w:rPr>
      </w:pPr>
    </w:p>
    <w:p w14:paraId="6C6A2CEF" w14:textId="77777777" w:rsidR="0026391A" w:rsidRPr="00E52BEB" w:rsidRDefault="0026391A" w:rsidP="0026391A">
      <w:pPr>
        <w:numPr>
          <w:ilvl w:val="0"/>
          <w:numId w:val="16"/>
        </w:numPr>
        <w:spacing w:before="120" w:after="200"/>
        <w:jc w:val="both"/>
        <w:rPr>
          <w:rFonts w:ascii="Calibri" w:eastAsia="Calibri" w:hAnsi="Calibri" w:cs="Calibri"/>
          <w:b/>
          <w:bCs/>
          <w:sz w:val="22"/>
          <w:szCs w:val="22"/>
          <w:lang w:eastAsia="en-US"/>
        </w:rPr>
      </w:pPr>
      <w:r w:rsidRPr="00E52BEB">
        <w:rPr>
          <w:rFonts w:ascii="Calibri" w:eastAsia="Calibri" w:hAnsi="Calibri" w:cs="Calibri"/>
          <w:b/>
          <w:bCs/>
          <w:sz w:val="22"/>
          <w:szCs w:val="22"/>
          <w:lang w:eastAsia="en-US"/>
        </w:rPr>
        <w:t>GERENTE ADMINISTRATIVO</w:t>
      </w:r>
    </w:p>
    <w:p w14:paraId="404AAF94"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Auxiliar o Diretor Executivo e coodenador administrativo em suas atribuições;</w:t>
      </w:r>
    </w:p>
    <w:p w14:paraId="0C3EAA31"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Organizar e executar a gestão administrativa do Consórcio, em especial a relativa a recursos humanos e aos processos burocráticos do Consórcio;</w:t>
      </w:r>
    </w:p>
    <w:p w14:paraId="5B13E314"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Executar os processos de licitação pública e os contratos administrativos;</w:t>
      </w:r>
    </w:p>
    <w:p w14:paraId="24FB68D5"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val="pt-BR" w:eastAsia="en-US"/>
        </w:rPr>
      </w:pPr>
      <w:r w:rsidRPr="00E52BEB">
        <w:rPr>
          <w:rFonts w:ascii="Calibri" w:eastAsia="Calibri" w:hAnsi="Calibri" w:cs="Calibri"/>
          <w:sz w:val="22"/>
          <w:szCs w:val="22"/>
          <w:lang w:eastAsia="en-US"/>
        </w:rPr>
        <w:t>Participar da elaboração do orçamento do consórcio;</w:t>
      </w:r>
    </w:p>
    <w:p w14:paraId="5BF182CD"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Responsabilizar-se por todas as questões afeitas às reuniões, tais como convocação, preparação de espaços </w:t>
      </w:r>
      <w:proofErr w:type="gramStart"/>
      <w:r w:rsidRPr="00E52BEB">
        <w:rPr>
          <w:rFonts w:ascii="Calibri" w:eastAsia="Calibri" w:hAnsi="Calibri" w:cs="Calibri"/>
          <w:sz w:val="22"/>
          <w:szCs w:val="22"/>
          <w:lang w:eastAsia="en-US"/>
        </w:rPr>
        <w:t>físicos e material de apoio</w:t>
      </w:r>
      <w:proofErr w:type="gramEnd"/>
      <w:r w:rsidRPr="00E52BEB">
        <w:rPr>
          <w:rFonts w:ascii="Calibri" w:eastAsia="Calibri" w:hAnsi="Calibri" w:cs="Calibri"/>
          <w:sz w:val="22"/>
          <w:szCs w:val="22"/>
          <w:lang w:eastAsia="en-US"/>
        </w:rPr>
        <w:t>;</w:t>
      </w:r>
    </w:p>
    <w:p w14:paraId="5B33E0FE"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Manter </w:t>
      </w:r>
      <w:proofErr w:type="gramStart"/>
      <w:r w:rsidRPr="00E52BEB">
        <w:rPr>
          <w:rFonts w:ascii="Calibri" w:eastAsia="Calibri" w:hAnsi="Calibri" w:cs="Calibri"/>
          <w:sz w:val="22"/>
          <w:szCs w:val="22"/>
          <w:lang w:eastAsia="en-US"/>
        </w:rPr>
        <w:t>sob controle</w:t>
      </w:r>
      <w:proofErr w:type="gramEnd"/>
      <w:r w:rsidRPr="00E52BEB">
        <w:rPr>
          <w:rFonts w:ascii="Calibri" w:eastAsia="Calibri" w:hAnsi="Calibri" w:cs="Calibri"/>
          <w:sz w:val="22"/>
          <w:szCs w:val="22"/>
          <w:lang w:eastAsia="en-US"/>
        </w:rPr>
        <w:t xml:space="preserve"> a agenda de atividades, o edital e atas do Consórcio e da Assembléia;</w:t>
      </w:r>
    </w:p>
    <w:p w14:paraId="704B470A"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Supervisionar os aspectos contábeis e financeiros do Consórcio;</w:t>
      </w:r>
    </w:p>
    <w:p w14:paraId="12F13183" w14:textId="77777777" w:rsidR="0026391A" w:rsidRPr="00E52BEB" w:rsidRDefault="0026391A" w:rsidP="0026391A">
      <w:pPr>
        <w:numPr>
          <w:ilvl w:val="0"/>
          <w:numId w:val="14"/>
        </w:numPr>
        <w:autoSpaceDE w:val="0"/>
        <w:autoSpaceDN w:val="0"/>
        <w:adjustRightInd w:val="0"/>
        <w:jc w:val="both"/>
        <w:rPr>
          <w:rFonts w:ascii="Calibri" w:eastAsia="Calibri" w:hAnsi="Calibri" w:cs="Calibri"/>
          <w:bCs/>
          <w:sz w:val="22"/>
          <w:szCs w:val="22"/>
          <w:lang w:eastAsia="en-US"/>
        </w:rPr>
      </w:pPr>
      <w:r w:rsidRPr="00E52BEB">
        <w:rPr>
          <w:rFonts w:ascii="Calibri" w:eastAsia="Calibri" w:hAnsi="Calibri" w:cs="Calibri"/>
          <w:bCs/>
          <w:sz w:val="22"/>
          <w:szCs w:val="22"/>
          <w:lang w:eastAsia="en-US"/>
        </w:rPr>
        <w:t>Elaborar tabela com instruções para conferência e auditoria da produção mensal;</w:t>
      </w:r>
    </w:p>
    <w:p w14:paraId="4A053133"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Coordenar e exercer o controle, conferência e auditoria das guias emitidas pelos municípios e faturadas pelos prestadores de serviço;</w:t>
      </w:r>
    </w:p>
    <w:p w14:paraId="443D5DB9"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Coordenar e operar o sistema informatizado, realizando o fechamento da produção mensal, cobrando dos prestadores de serviço os documentos necessários para o pagamento, realizando as glosas quando encontrar desconformidades, e realizar todo o encaminhamento da cobrança aos municípios e conferência de pagamentos realizados pelos mesmos;</w:t>
      </w:r>
    </w:p>
    <w:p w14:paraId="01416724"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Operar quando designado formalmente para isso, o sistema bancário para pagamento aos prestadores de serviço, bem como impostos, taxas e demais pagamentos necessários;</w:t>
      </w:r>
    </w:p>
    <w:p w14:paraId="451E76E4"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Responsabilizar-se pelo pagamento das taxas, tributos e afins a que ao consórcio for obrigatório o pagamento;</w:t>
      </w:r>
    </w:p>
    <w:p w14:paraId="3CC3E61E"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Operar e coordenar a execução dos programas de faturamento, prestação de contas, e registro de produção dos órgãos Federais, Estaduais e </w:t>
      </w:r>
      <w:proofErr w:type="gramStart"/>
      <w:r w:rsidRPr="00E52BEB">
        <w:rPr>
          <w:rFonts w:ascii="Calibri" w:eastAsia="Calibri" w:hAnsi="Calibri" w:cs="Calibri"/>
          <w:sz w:val="22"/>
          <w:szCs w:val="22"/>
          <w:lang w:eastAsia="en-US"/>
        </w:rPr>
        <w:t>Municipais a que ao consórcio for obrigatório</w:t>
      </w:r>
      <w:proofErr w:type="gramEnd"/>
      <w:r w:rsidRPr="00E52BEB">
        <w:rPr>
          <w:rFonts w:ascii="Calibri" w:eastAsia="Calibri" w:hAnsi="Calibri" w:cs="Calibri"/>
          <w:sz w:val="22"/>
          <w:szCs w:val="22"/>
          <w:lang w:eastAsia="en-US"/>
        </w:rPr>
        <w:t xml:space="preserve"> o uso, em especial os exigidos pelo SUS;</w:t>
      </w:r>
    </w:p>
    <w:p w14:paraId="425FD14F"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Auxiliar os prestadores de serviço e municípios consorciados no uso do sistema informatizado disponibilizado pelo CISAMARP, bem como esclarecer dúvidas de sua área de competência;</w:t>
      </w:r>
    </w:p>
    <w:p w14:paraId="70ED9751" w14:textId="77777777" w:rsidR="0026391A" w:rsidRPr="00E52BEB" w:rsidRDefault="0026391A" w:rsidP="0026391A">
      <w:pPr>
        <w:pStyle w:val="Corpodetexto"/>
        <w:widowControl w:val="0"/>
        <w:numPr>
          <w:ilvl w:val="0"/>
          <w:numId w:val="14"/>
        </w:numPr>
        <w:autoSpaceDE w:val="0"/>
        <w:autoSpaceDN w:val="0"/>
        <w:rPr>
          <w:rFonts w:ascii="Calibri" w:hAnsi="Calibri" w:cs="Calibri"/>
          <w:sz w:val="22"/>
          <w:szCs w:val="22"/>
        </w:rPr>
      </w:pPr>
      <w:r w:rsidRPr="00E52BEB">
        <w:rPr>
          <w:rFonts w:ascii="Calibri" w:hAnsi="Calibri" w:cs="Calibri"/>
          <w:sz w:val="22"/>
          <w:szCs w:val="22"/>
        </w:rPr>
        <w:t xml:space="preserve">Executar a alimentação da SEFIP, CAGED, GEFIP, E-SOCIAL, FGTS, RAIS, DIRF, SISREG e seus programas informatizados, bem como a </w:t>
      </w:r>
      <w:proofErr w:type="gramStart"/>
      <w:r w:rsidRPr="00E52BEB">
        <w:rPr>
          <w:rFonts w:ascii="Calibri" w:hAnsi="Calibri" w:cs="Calibri"/>
          <w:sz w:val="22"/>
          <w:szCs w:val="22"/>
        </w:rPr>
        <w:t>implementação</w:t>
      </w:r>
      <w:proofErr w:type="gramEnd"/>
      <w:r w:rsidRPr="00E52BEB">
        <w:rPr>
          <w:rFonts w:ascii="Calibri" w:hAnsi="Calibri" w:cs="Calibri"/>
          <w:sz w:val="22"/>
          <w:szCs w:val="22"/>
        </w:rPr>
        <w:t xml:space="preserve"> das leis pertinentes aos mesmos;</w:t>
      </w:r>
    </w:p>
    <w:p w14:paraId="65D2F389" w14:textId="77777777" w:rsidR="0026391A" w:rsidRPr="00E52BEB" w:rsidRDefault="0026391A" w:rsidP="0026391A">
      <w:pPr>
        <w:pStyle w:val="Corpodetexto"/>
        <w:widowControl w:val="0"/>
        <w:numPr>
          <w:ilvl w:val="0"/>
          <w:numId w:val="14"/>
        </w:numPr>
        <w:autoSpaceDE w:val="0"/>
        <w:autoSpaceDN w:val="0"/>
        <w:rPr>
          <w:rFonts w:ascii="Calibri" w:hAnsi="Calibri" w:cs="Calibri"/>
          <w:sz w:val="22"/>
          <w:szCs w:val="22"/>
        </w:rPr>
      </w:pPr>
      <w:r w:rsidRPr="00E52BEB">
        <w:rPr>
          <w:rFonts w:ascii="Calibri" w:hAnsi="Calibri" w:cs="Calibri"/>
          <w:sz w:val="22"/>
          <w:szCs w:val="22"/>
        </w:rPr>
        <w:lastRenderedPageBreak/>
        <w:t>Apoio a interpretação e auxílio na aplicação e evolução das legislações que dispoem sobre os itens supracitados e ainda em especial as área da saúde, quais sejam, Federais, Estaduais e municipais,</w:t>
      </w:r>
      <w:proofErr w:type="gramStart"/>
      <w:r w:rsidRPr="00E52BEB">
        <w:rPr>
          <w:rFonts w:ascii="Calibri" w:hAnsi="Calibri" w:cs="Calibri"/>
          <w:sz w:val="22"/>
          <w:szCs w:val="22"/>
        </w:rPr>
        <w:t xml:space="preserve">  </w:t>
      </w:r>
      <w:proofErr w:type="gramEnd"/>
      <w:r w:rsidRPr="00E52BEB">
        <w:rPr>
          <w:rFonts w:ascii="Calibri" w:hAnsi="Calibri" w:cs="Calibri"/>
          <w:sz w:val="22"/>
          <w:szCs w:val="22"/>
        </w:rPr>
        <w:t>Portarias e deliberações MS, SES/SC, CIT, CIB, CIR, CONASEMS, COSEMS;</w:t>
      </w:r>
    </w:p>
    <w:p w14:paraId="68D5CB60" w14:textId="77777777" w:rsidR="0026391A" w:rsidRPr="00E52BEB" w:rsidRDefault="0026391A" w:rsidP="0026391A">
      <w:pPr>
        <w:pStyle w:val="Corpodetexto"/>
        <w:widowControl w:val="0"/>
        <w:numPr>
          <w:ilvl w:val="0"/>
          <w:numId w:val="14"/>
        </w:numPr>
        <w:autoSpaceDE w:val="0"/>
        <w:autoSpaceDN w:val="0"/>
        <w:rPr>
          <w:rFonts w:ascii="Calibri" w:hAnsi="Calibri" w:cs="Calibri"/>
          <w:sz w:val="22"/>
          <w:szCs w:val="22"/>
        </w:rPr>
      </w:pPr>
      <w:r w:rsidRPr="00E52BEB">
        <w:rPr>
          <w:rFonts w:ascii="Calibri" w:hAnsi="Calibri" w:cs="Calibri"/>
          <w:sz w:val="22"/>
          <w:szCs w:val="22"/>
        </w:rPr>
        <w:t>Executar outras tarefas compatíveis com as exigências para o exercício da função;</w:t>
      </w:r>
    </w:p>
    <w:p w14:paraId="6CE7FE56" w14:textId="77777777" w:rsidR="0026391A" w:rsidRPr="00E52BEB" w:rsidRDefault="0026391A" w:rsidP="0026391A">
      <w:pPr>
        <w:pStyle w:val="Corpodetexto"/>
        <w:widowControl w:val="0"/>
        <w:numPr>
          <w:ilvl w:val="0"/>
          <w:numId w:val="14"/>
        </w:numPr>
        <w:rPr>
          <w:rFonts w:ascii="Calibri" w:hAnsi="Calibri" w:cs="Calibri"/>
          <w:bCs/>
          <w:sz w:val="22"/>
          <w:szCs w:val="22"/>
        </w:rPr>
      </w:pPr>
      <w:r w:rsidRPr="00E52BEB">
        <w:rPr>
          <w:rFonts w:ascii="Calibri" w:hAnsi="Calibri" w:cs="Calibri"/>
          <w:sz w:val="22"/>
          <w:szCs w:val="22"/>
        </w:rPr>
        <w:t>Executar outras tarefas correlatas as acima descritas, de acordo com a solicitação dos superiores.</w:t>
      </w:r>
    </w:p>
    <w:p w14:paraId="1B1508A1" w14:textId="77777777" w:rsidR="0026391A" w:rsidRPr="00E52BEB" w:rsidRDefault="0026391A" w:rsidP="0026391A">
      <w:pPr>
        <w:spacing w:before="120" w:after="200"/>
        <w:ind w:left="720"/>
        <w:jc w:val="both"/>
        <w:rPr>
          <w:rFonts w:ascii="Calibri" w:eastAsia="Calibri" w:hAnsi="Calibri" w:cs="Calibri"/>
          <w:bCs/>
          <w:sz w:val="22"/>
          <w:szCs w:val="22"/>
          <w:lang w:eastAsia="en-US"/>
        </w:rPr>
      </w:pPr>
    </w:p>
    <w:p w14:paraId="10F8C4CF" w14:textId="77777777" w:rsidR="0026391A" w:rsidRPr="00E52BEB" w:rsidRDefault="0026391A" w:rsidP="0026391A">
      <w:pPr>
        <w:numPr>
          <w:ilvl w:val="0"/>
          <w:numId w:val="16"/>
        </w:numPr>
        <w:spacing w:before="120" w:after="200"/>
        <w:jc w:val="both"/>
        <w:rPr>
          <w:rFonts w:ascii="Calibri" w:eastAsia="Calibri" w:hAnsi="Calibri" w:cs="Calibri"/>
          <w:b/>
          <w:bCs/>
          <w:sz w:val="22"/>
          <w:szCs w:val="22"/>
          <w:lang w:eastAsia="en-US"/>
        </w:rPr>
      </w:pPr>
      <w:r w:rsidRPr="00E52BEB">
        <w:rPr>
          <w:rFonts w:ascii="Calibri" w:eastAsia="Calibri" w:hAnsi="Calibri" w:cs="Calibri"/>
          <w:b/>
          <w:bCs/>
          <w:sz w:val="22"/>
          <w:szCs w:val="22"/>
          <w:lang w:eastAsia="en-US"/>
        </w:rPr>
        <w:t>ASSESSOR JURÍDICO</w:t>
      </w:r>
    </w:p>
    <w:p w14:paraId="32A2F525"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Prestar assessoria jurídica extrajudicial e judicial;</w:t>
      </w:r>
    </w:p>
    <w:p w14:paraId="30A34BE8"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Emitir pareceres sobre questões jurídicas de interesse do Consórcio;</w:t>
      </w:r>
    </w:p>
    <w:p w14:paraId="03A3D75B"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Examinar previamente e propor os ajustes necessários às minutas de editais, de contratos, acordos, convênios demais instrumentos jurídicos, quando solicitados;</w:t>
      </w:r>
    </w:p>
    <w:p w14:paraId="3F8969E4"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Redigir ou formatar documentos jurídicos, elaborar minutas de atos normativos;</w:t>
      </w:r>
    </w:p>
    <w:p w14:paraId="15B033A3"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Orientar e preparar processos administrativos e outros pertinentes a rotina de trabalho do consórcio;</w:t>
      </w:r>
    </w:p>
    <w:p w14:paraId="23B9A598"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 xml:space="preserve">Auxiliar nos trabalhos das comissões instituidas; </w:t>
      </w:r>
    </w:p>
    <w:p w14:paraId="24128699"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Analisar a legislação e suas atualizações e orientar a sua aplicação e adequação no âmbito da instituição;</w:t>
      </w:r>
    </w:p>
    <w:p w14:paraId="75C24EE8" w14:textId="77777777" w:rsidR="0026391A" w:rsidRPr="00E52BEB" w:rsidRDefault="0026391A" w:rsidP="0026391A">
      <w:pPr>
        <w:numPr>
          <w:ilvl w:val="0"/>
          <w:numId w:val="14"/>
        </w:numPr>
        <w:autoSpaceDE w:val="0"/>
        <w:autoSpaceDN w:val="0"/>
        <w:adjustRightInd w:val="0"/>
        <w:jc w:val="both"/>
        <w:rPr>
          <w:rFonts w:ascii="Calibri" w:eastAsia="Calibri" w:hAnsi="Calibri" w:cs="Calibri"/>
          <w:sz w:val="22"/>
          <w:szCs w:val="22"/>
          <w:lang w:eastAsia="en-US"/>
        </w:rPr>
      </w:pPr>
      <w:r w:rsidRPr="00E52BEB">
        <w:rPr>
          <w:rFonts w:ascii="Calibri" w:eastAsia="Calibri" w:hAnsi="Calibri" w:cs="Calibri"/>
          <w:sz w:val="22"/>
          <w:szCs w:val="22"/>
          <w:lang w:eastAsia="en-US"/>
        </w:rPr>
        <w:t>Executar outras tarefas compatíveis com as exigências para o exercício da função;</w:t>
      </w:r>
    </w:p>
    <w:p w14:paraId="3A5A0461" w14:textId="77777777" w:rsidR="0026391A" w:rsidRPr="00E52BEB" w:rsidRDefault="0026391A" w:rsidP="0026391A">
      <w:pPr>
        <w:numPr>
          <w:ilvl w:val="0"/>
          <w:numId w:val="14"/>
        </w:numPr>
        <w:autoSpaceDE w:val="0"/>
        <w:autoSpaceDN w:val="0"/>
        <w:adjustRightInd w:val="0"/>
        <w:jc w:val="both"/>
        <w:rPr>
          <w:rFonts w:ascii="Calibri" w:eastAsia="Calibri" w:hAnsi="Calibri" w:cs="Calibri"/>
          <w:bCs/>
          <w:sz w:val="22"/>
          <w:szCs w:val="22"/>
          <w:lang w:eastAsia="en-US"/>
        </w:rPr>
      </w:pPr>
      <w:r w:rsidRPr="00E52BEB">
        <w:rPr>
          <w:rFonts w:ascii="Calibri" w:eastAsia="Calibri" w:hAnsi="Calibri" w:cs="Calibri"/>
          <w:sz w:val="22"/>
          <w:szCs w:val="22"/>
          <w:lang w:eastAsia="en-US"/>
        </w:rPr>
        <w:t>Executar outras tarefas correlatas as acima descritas, de acordo com a solicitação dos superiores.</w:t>
      </w:r>
    </w:p>
    <w:p w14:paraId="2A66DEDF" w14:textId="77777777" w:rsidR="0026391A" w:rsidRPr="00E52BEB" w:rsidRDefault="0026391A" w:rsidP="0026391A">
      <w:pPr>
        <w:autoSpaceDE w:val="0"/>
        <w:autoSpaceDN w:val="0"/>
        <w:adjustRightInd w:val="0"/>
        <w:ind w:left="720"/>
        <w:jc w:val="both"/>
        <w:rPr>
          <w:rFonts w:ascii="Calibri" w:eastAsia="Calibri" w:hAnsi="Calibri" w:cs="Calibri"/>
          <w:bCs/>
          <w:sz w:val="22"/>
          <w:szCs w:val="22"/>
          <w:lang w:eastAsia="en-US"/>
        </w:rPr>
      </w:pPr>
    </w:p>
    <w:p w14:paraId="4780DE7D" w14:textId="77777777" w:rsidR="0026391A" w:rsidRPr="00E52BEB" w:rsidRDefault="0026391A" w:rsidP="0026391A">
      <w:pPr>
        <w:numPr>
          <w:ilvl w:val="0"/>
          <w:numId w:val="16"/>
        </w:numPr>
        <w:spacing w:before="120"/>
        <w:jc w:val="both"/>
        <w:rPr>
          <w:rFonts w:ascii="Calibri" w:hAnsi="Calibri" w:cs="Calibri"/>
          <w:b/>
          <w:sz w:val="22"/>
          <w:szCs w:val="22"/>
        </w:rPr>
      </w:pPr>
      <w:r w:rsidRPr="00E52BEB">
        <w:rPr>
          <w:rFonts w:ascii="Calibri" w:hAnsi="Calibri" w:cs="Calibri"/>
          <w:b/>
          <w:sz w:val="22"/>
          <w:szCs w:val="22"/>
        </w:rPr>
        <w:t>ASSESSOR ADMINISTRATIVO</w:t>
      </w:r>
    </w:p>
    <w:p w14:paraId="35E43435" w14:textId="77777777" w:rsidR="0026391A" w:rsidRPr="00E52BEB" w:rsidRDefault="0026391A" w:rsidP="0026391A">
      <w:pPr>
        <w:numPr>
          <w:ilvl w:val="0"/>
          <w:numId w:val="14"/>
        </w:numPr>
        <w:jc w:val="both"/>
        <w:rPr>
          <w:rFonts w:ascii="Calibri" w:hAnsi="Calibri" w:cs="Calibri"/>
          <w:sz w:val="22"/>
          <w:szCs w:val="22"/>
        </w:rPr>
      </w:pPr>
      <w:r w:rsidRPr="00E52BEB">
        <w:rPr>
          <w:rFonts w:ascii="Calibri" w:hAnsi="Calibri" w:cs="Calibri"/>
          <w:sz w:val="22"/>
          <w:szCs w:val="22"/>
        </w:rPr>
        <w:t>Executar, coordenar e supervisionar as atividades e serviços do Setor Administrativo.</w:t>
      </w:r>
    </w:p>
    <w:p w14:paraId="0EB3A415" w14:textId="77777777" w:rsidR="0026391A" w:rsidRPr="00E52BEB" w:rsidRDefault="0026391A" w:rsidP="0026391A">
      <w:pPr>
        <w:numPr>
          <w:ilvl w:val="0"/>
          <w:numId w:val="14"/>
        </w:numPr>
        <w:jc w:val="both"/>
        <w:rPr>
          <w:rFonts w:ascii="Calibri" w:hAnsi="Calibri" w:cs="Calibri"/>
          <w:sz w:val="22"/>
          <w:szCs w:val="22"/>
        </w:rPr>
      </w:pPr>
      <w:r w:rsidRPr="00E52BEB">
        <w:rPr>
          <w:rFonts w:ascii="Calibri" w:hAnsi="Calibri" w:cs="Calibri"/>
          <w:sz w:val="22"/>
          <w:szCs w:val="22"/>
        </w:rPr>
        <w:t>Encaminhar as proposições do serviço ao Diretor Executivo;</w:t>
      </w:r>
    </w:p>
    <w:p w14:paraId="1CAA7067" w14:textId="77777777" w:rsidR="0026391A" w:rsidRPr="00E52BEB" w:rsidRDefault="0026391A" w:rsidP="0026391A">
      <w:pPr>
        <w:numPr>
          <w:ilvl w:val="0"/>
          <w:numId w:val="14"/>
        </w:numPr>
        <w:jc w:val="both"/>
        <w:rPr>
          <w:rFonts w:ascii="Calibri" w:hAnsi="Calibri" w:cs="Calibri"/>
          <w:sz w:val="22"/>
          <w:szCs w:val="22"/>
        </w:rPr>
      </w:pPr>
      <w:r w:rsidRPr="00E52BEB">
        <w:rPr>
          <w:rFonts w:ascii="Calibri" w:hAnsi="Calibri" w:cs="Calibri"/>
          <w:sz w:val="22"/>
          <w:szCs w:val="22"/>
        </w:rPr>
        <w:t>Auxiliar nas atividades dos cargos hierarquicos superiores;</w:t>
      </w:r>
    </w:p>
    <w:p w14:paraId="51A6F0CA" w14:textId="77777777" w:rsidR="0026391A" w:rsidRPr="00E52BEB" w:rsidRDefault="0026391A" w:rsidP="0026391A">
      <w:pPr>
        <w:numPr>
          <w:ilvl w:val="0"/>
          <w:numId w:val="14"/>
        </w:numPr>
        <w:jc w:val="both"/>
        <w:rPr>
          <w:rFonts w:ascii="Calibri" w:hAnsi="Calibri" w:cs="Calibri"/>
          <w:sz w:val="22"/>
          <w:szCs w:val="22"/>
        </w:rPr>
      </w:pPr>
      <w:r w:rsidRPr="00E52BEB">
        <w:rPr>
          <w:rFonts w:ascii="Calibri" w:hAnsi="Calibri" w:cs="Calibri"/>
          <w:sz w:val="22"/>
          <w:szCs w:val="22"/>
        </w:rPr>
        <w:t>Supervisionar os aspectos administrativos do Consórcio;</w:t>
      </w:r>
    </w:p>
    <w:p w14:paraId="0C705944" w14:textId="77777777" w:rsidR="0026391A" w:rsidRPr="00E52BEB" w:rsidRDefault="0026391A" w:rsidP="0026391A">
      <w:pPr>
        <w:numPr>
          <w:ilvl w:val="0"/>
          <w:numId w:val="14"/>
        </w:numPr>
        <w:jc w:val="both"/>
        <w:rPr>
          <w:rFonts w:ascii="Calibri" w:hAnsi="Calibri" w:cs="Calibri"/>
          <w:sz w:val="22"/>
          <w:szCs w:val="22"/>
          <w:lang w:val="pt-BR"/>
        </w:rPr>
      </w:pPr>
      <w:r w:rsidRPr="00E52BEB">
        <w:rPr>
          <w:rFonts w:ascii="Calibri" w:hAnsi="Calibri" w:cs="Calibri"/>
          <w:sz w:val="22"/>
          <w:szCs w:val="22"/>
        </w:rPr>
        <w:t>Participar da elaboração do orçamento do consórcio.</w:t>
      </w:r>
    </w:p>
    <w:p w14:paraId="4D1D3E0C" w14:textId="77777777" w:rsidR="0026391A" w:rsidRPr="00E52BEB" w:rsidRDefault="0026391A" w:rsidP="0026391A">
      <w:pPr>
        <w:numPr>
          <w:ilvl w:val="0"/>
          <w:numId w:val="14"/>
        </w:numPr>
        <w:jc w:val="both"/>
        <w:rPr>
          <w:rFonts w:ascii="Calibri" w:hAnsi="Calibri" w:cs="Calibri"/>
          <w:sz w:val="22"/>
          <w:szCs w:val="22"/>
        </w:rPr>
      </w:pPr>
      <w:r w:rsidRPr="00E52BEB">
        <w:rPr>
          <w:rFonts w:ascii="Calibri" w:hAnsi="Calibri" w:cs="Calibri"/>
          <w:sz w:val="22"/>
          <w:szCs w:val="22"/>
        </w:rPr>
        <w:t>Exercer o controle, conferência e auditoria das guias emitidas pelos municípios e faturadas pelos prestadores de serviço;</w:t>
      </w:r>
    </w:p>
    <w:p w14:paraId="75E242F9" w14:textId="77777777" w:rsidR="0026391A" w:rsidRPr="00E52BEB" w:rsidRDefault="0026391A" w:rsidP="0026391A">
      <w:pPr>
        <w:numPr>
          <w:ilvl w:val="0"/>
          <w:numId w:val="14"/>
        </w:numPr>
        <w:rPr>
          <w:rFonts w:ascii="Calibri" w:hAnsi="Calibri" w:cs="Calibri"/>
          <w:sz w:val="22"/>
          <w:szCs w:val="22"/>
        </w:rPr>
      </w:pPr>
      <w:r w:rsidRPr="00E52BEB">
        <w:rPr>
          <w:rFonts w:ascii="Calibri" w:hAnsi="Calibri" w:cs="Calibri"/>
          <w:sz w:val="22"/>
          <w:szCs w:val="22"/>
        </w:rPr>
        <w:t>Operar o sistema informatizado, realizando o fechamento da produção mensal, cobrando dos prestadores de serviço os documentos necessários para o pagamento, realizando as glosas quando encontrar desconformidades, e realizar todo o encaminhamento da cobrança aos municípios e conferência de pagamentos realizados pelos mesmos;</w:t>
      </w:r>
    </w:p>
    <w:p w14:paraId="04304AE3" w14:textId="77777777" w:rsidR="0026391A" w:rsidRPr="00E52BEB" w:rsidRDefault="0026391A" w:rsidP="0026391A">
      <w:pPr>
        <w:numPr>
          <w:ilvl w:val="0"/>
          <w:numId w:val="14"/>
        </w:numPr>
        <w:rPr>
          <w:rFonts w:ascii="Calibri" w:hAnsi="Calibri" w:cs="Calibri"/>
          <w:sz w:val="22"/>
          <w:szCs w:val="22"/>
          <w:lang w:val="pt-BR"/>
        </w:rPr>
      </w:pPr>
      <w:r w:rsidRPr="00E52BEB">
        <w:rPr>
          <w:rFonts w:ascii="Calibri" w:hAnsi="Calibri" w:cs="Calibri"/>
          <w:sz w:val="22"/>
          <w:szCs w:val="22"/>
          <w:lang w:val="pt-BR"/>
        </w:rPr>
        <w:t>Prestar assessoria técnica aos entes consorciados e ao próprio Consórcio, na elaboração de estratégias e ações;</w:t>
      </w:r>
    </w:p>
    <w:p w14:paraId="4BB5A6D4" w14:textId="77777777" w:rsidR="0026391A" w:rsidRPr="00E52BEB" w:rsidRDefault="0026391A" w:rsidP="0026391A">
      <w:pPr>
        <w:numPr>
          <w:ilvl w:val="0"/>
          <w:numId w:val="14"/>
        </w:numPr>
        <w:rPr>
          <w:rFonts w:ascii="Calibri" w:hAnsi="Calibri" w:cs="Calibri"/>
          <w:sz w:val="22"/>
          <w:szCs w:val="22"/>
          <w:lang w:val="pt-BR"/>
        </w:rPr>
      </w:pPr>
      <w:r w:rsidRPr="00E52BEB">
        <w:rPr>
          <w:rFonts w:ascii="Calibri" w:hAnsi="Calibri" w:cs="Calibri"/>
          <w:sz w:val="22"/>
          <w:szCs w:val="22"/>
          <w:lang w:val="pt-BR"/>
        </w:rPr>
        <w:t>Desenvolver, analisar e emitir parecer sobre projetos, especificações, pareceres e normas técnicas;</w:t>
      </w:r>
    </w:p>
    <w:p w14:paraId="12CDEDFB" w14:textId="77777777" w:rsidR="0026391A" w:rsidRPr="00E52BEB" w:rsidRDefault="0026391A" w:rsidP="0026391A">
      <w:pPr>
        <w:numPr>
          <w:ilvl w:val="0"/>
          <w:numId w:val="14"/>
        </w:numPr>
        <w:rPr>
          <w:rFonts w:ascii="Calibri" w:hAnsi="Calibri" w:cs="Calibri"/>
          <w:sz w:val="22"/>
          <w:szCs w:val="22"/>
          <w:lang w:val="pt-BR"/>
        </w:rPr>
      </w:pPr>
      <w:r w:rsidRPr="00E52BEB">
        <w:rPr>
          <w:rFonts w:ascii="Calibri" w:hAnsi="Calibri" w:cs="Calibri"/>
          <w:sz w:val="22"/>
          <w:szCs w:val="22"/>
          <w:lang w:val="pt-BR"/>
        </w:rPr>
        <w:t xml:space="preserve">Apoiar e executar as atividades e instruções dos superiores hierárquicos, bem como propor melhorias e </w:t>
      </w:r>
      <w:proofErr w:type="gramStart"/>
      <w:r w:rsidRPr="00E52BEB">
        <w:rPr>
          <w:rFonts w:ascii="Calibri" w:hAnsi="Calibri" w:cs="Calibri"/>
          <w:sz w:val="22"/>
          <w:szCs w:val="22"/>
          <w:lang w:val="pt-BR"/>
        </w:rPr>
        <w:t>implementações</w:t>
      </w:r>
      <w:proofErr w:type="gramEnd"/>
      <w:r w:rsidRPr="00E52BEB">
        <w:rPr>
          <w:rFonts w:ascii="Calibri" w:hAnsi="Calibri" w:cs="Calibri"/>
          <w:sz w:val="22"/>
          <w:szCs w:val="22"/>
          <w:lang w:val="pt-BR"/>
        </w:rPr>
        <w:t xml:space="preserve"> para a agilização dos serviços.</w:t>
      </w:r>
    </w:p>
    <w:p w14:paraId="012F7D4B" w14:textId="77777777" w:rsidR="0026391A" w:rsidRPr="00E52BEB" w:rsidRDefault="0026391A" w:rsidP="0026391A">
      <w:pPr>
        <w:numPr>
          <w:ilvl w:val="0"/>
          <w:numId w:val="14"/>
        </w:numPr>
        <w:rPr>
          <w:rFonts w:ascii="Calibri" w:hAnsi="Calibri" w:cs="Calibri"/>
          <w:sz w:val="22"/>
          <w:szCs w:val="22"/>
        </w:rPr>
      </w:pPr>
      <w:r w:rsidRPr="00E52BEB">
        <w:rPr>
          <w:rFonts w:ascii="Calibri" w:hAnsi="Calibri" w:cs="Calibri"/>
          <w:sz w:val="22"/>
          <w:szCs w:val="22"/>
        </w:rPr>
        <w:t>Executar outras tarefas compatíveis com as exigências para o exercício da função.</w:t>
      </w:r>
    </w:p>
    <w:p w14:paraId="15E66830" w14:textId="77777777" w:rsidR="0026391A" w:rsidRPr="00E52BEB" w:rsidRDefault="0026391A" w:rsidP="0026391A">
      <w:pPr>
        <w:numPr>
          <w:ilvl w:val="0"/>
          <w:numId w:val="14"/>
        </w:numPr>
        <w:jc w:val="both"/>
        <w:rPr>
          <w:rFonts w:ascii="Calibri" w:hAnsi="Calibri" w:cs="Calibri"/>
          <w:bCs/>
          <w:sz w:val="22"/>
          <w:szCs w:val="22"/>
        </w:rPr>
      </w:pPr>
      <w:r w:rsidRPr="00E52BEB">
        <w:rPr>
          <w:rFonts w:ascii="Calibri" w:hAnsi="Calibri" w:cs="Calibri"/>
          <w:sz w:val="22"/>
          <w:szCs w:val="22"/>
        </w:rPr>
        <w:t>Executar outras tarefas correlatas as acima descritas, de acordo com a solicitação dos superiores.</w:t>
      </w:r>
    </w:p>
    <w:p w14:paraId="4337A6EC" w14:textId="77777777" w:rsidR="0026391A" w:rsidRPr="00E52BEB" w:rsidRDefault="0026391A" w:rsidP="0026391A">
      <w:pPr>
        <w:ind w:left="720"/>
        <w:jc w:val="both"/>
        <w:rPr>
          <w:rFonts w:ascii="Calibri" w:hAnsi="Calibri" w:cs="Calibri"/>
          <w:sz w:val="22"/>
          <w:szCs w:val="22"/>
        </w:rPr>
      </w:pPr>
    </w:p>
    <w:p w14:paraId="490B7487" w14:textId="77777777" w:rsidR="0026391A" w:rsidRPr="00E52BEB" w:rsidRDefault="0026391A" w:rsidP="0026391A">
      <w:pPr>
        <w:numPr>
          <w:ilvl w:val="0"/>
          <w:numId w:val="16"/>
        </w:numPr>
        <w:spacing w:before="120"/>
        <w:jc w:val="both"/>
        <w:rPr>
          <w:rFonts w:ascii="Calibri" w:hAnsi="Calibri" w:cs="Calibri"/>
          <w:b/>
          <w:sz w:val="22"/>
          <w:szCs w:val="22"/>
        </w:rPr>
      </w:pPr>
      <w:r w:rsidRPr="00E52BEB">
        <w:rPr>
          <w:rFonts w:ascii="Calibri" w:hAnsi="Calibri" w:cs="Calibri"/>
          <w:b/>
          <w:sz w:val="22"/>
          <w:szCs w:val="22"/>
        </w:rPr>
        <w:t>CONTADOR</w:t>
      </w:r>
    </w:p>
    <w:p w14:paraId="57823775"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Executar, coordenar e supervisionar as atividades e serviços do Setor Contábil;</w:t>
      </w:r>
    </w:p>
    <w:p w14:paraId="39966A3B"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Cientificar o Diretor Executivo de todas as irregularidades que se relacionam com o serviço;</w:t>
      </w:r>
    </w:p>
    <w:p w14:paraId="5A763465"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lastRenderedPageBreak/>
        <w:t>Orientar, fiscalizar e exigir o cumprimento das tarefas e atribuições que forem delegadas aos empregados do serviço;</w:t>
      </w:r>
    </w:p>
    <w:p w14:paraId="03C4F42A"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Opinar, quando solicitado, sobre matéria que envolva os empregados e os serviços sob sua coordenação;</w:t>
      </w:r>
    </w:p>
    <w:p w14:paraId="35D7B132"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Encaminhar as proposições do serviço ao Diretor Executivo;</w:t>
      </w:r>
    </w:p>
    <w:p w14:paraId="2EB59F03"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Preparar empenhos, liquidações, ordem e baixa de pagamento de fornecedores, prestadores e pessoal para efeito de pagamento;</w:t>
      </w:r>
    </w:p>
    <w:p w14:paraId="08A1F363"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Receber e fazer conferência das notas fiscais dos fornecedores/prestadores para efeito de empenho, liquidação e pagamento;</w:t>
      </w:r>
    </w:p>
    <w:p w14:paraId="4802C068"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Solicitar requisição para a emissão de empenho;</w:t>
      </w:r>
    </w:p>
    <w:p w14:paraId="2C9C2C66"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Elaborar resoluções para a criação e suplementação de dotações orçamentárias;</w:t>
      </w:r>
    </w:p>
    <w:p w14:paraId="7E601DFE"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Executar os registros, controles, rotinas e atividades contábeis;</w:t>
      </w:r>
    </w:p>
    <w:p w14:paraId="486B8A6A"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Emitir notas de empenho, liquidação e pagamento das despesas;</w:t>
      </w:r>
    </w:p>
    <w:p w14:paraId="60A9E923"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Fazer conciliações bancárias das contas correntes do Consórcio;</w:t>
      </w:r>
    </w:p>
    <w:p w14:paraId="7161BB61"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Atualizar e fazer a manutenção dos sistemas contábeis;</w:t>
      </w:r>
    </w:p>
    <w:p w14:paraId="4D5E6602"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Prestar contas de convênio;</w:t>
      </w:r>
    </w:p>
    <w:p w14:paraId="397C389D"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eastAsia="Calibri" w:hAnsi="Calibri" w:cs="Calibri"/>
          <w:sz w:val="22"/>
          <w:szCs w:val="22"/>
          <w:lang w:eastAsia="en-US"/>
        </w:rPr>
        <w:t>Elaborar balancetes, relatórios e</w:t>
      </w:r>
      <w:r w:rsidRPr="00E52BEB">
        <w:rPr>
          <w:rFonts w:ascii="Calibri" w:hAnsi="Calibri" w:cs="Calibri"/>
          <w:sz w:val="22"/>
          <w:szCs w:val="22"/>
          <w:lang w:val="pt-BR"/>
        </w:rPr>
        <w:t xml:space="preserve"> demonstrativos de balanço, preparando os mesmos para publicação;</w:t>
      </w:r>
    </w:p>
    <w:p w14:paraId="6D94A95D"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Elaborar a prestação anual de contas e o cumprimento das solicitações dos Conselhos Administrativo e Fiscal e do controle externo;</w:t>
      </w:r>
    </w:p>
    <w:p w14:paraId="7B3235D0"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Elaborar a prestação de contas de recursos oriundos de órgãos Estaduais, Federais, Municipais e outros;</w:t>
      </w:r>
    </w:p>
    <w:p w14:paraId="50477575"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Elaborar a Lei Orçamentária Anual ou documento equivalente;</w:t>
      </w:r>
    </w:p>
    <w:p w14:paraId="6071DDF2"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Elaborar a Prestação de Contas Anual (Balanço Anual);</w:t>
      </w:r>
    </w:p>
    <w:p w14:paraId="0B5C81F5"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Realizar o acompanhamento e controle da execução orçamentária do Consórcio;</w:t>
      </w:r>
    </w:p>
    <w:p w14:paraId="76F23CD6"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Elaborar o orçamento anual e o contrato de rateio para aprovação e deliberação da Assembleia;</w:t>
      </w:r>
    </w:p>
    <w:p w14:paraId="4614DDB8"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rPr>
        <w:t>Disponibilizar o valor de notas fiscais aos prestadores de serviço/fornecedores.</w:t>
      </w:r>
    </w:p>
    <w:p w14:paraId="298ABEFA"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Executar outras atribuições correlatas e afins solicitadas pelas chefias superiores.</w:t>
      </w:r>
    </w:p>
    <w:p w14:paraId="4ACD3C36"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rPr>
      </w:pPr>
      <w:r w:rsidRPr="00E52BEB">
        <w:rPr>
          <w:rFonts w:ascii="Calibri" w:hAnsi="Calibri" w:cs="Calibri"/>
          <w:sz w:val="22"/>
          <w:szCs w:val="22"/>
          <w:lang w:val="pt-BR"/>
        </w:rPr>
        <w:t xml:space="preserve">Acompanhar e </w:t>
      </w:r>
      <w:proofErr w:type="gramStart"/>
      <w:r w:rsidRPr="00E52BEB">
        <w:rPr>
          <w:rFonts w:ascii="Calibri" w:hAnsi="Calibri" w:cs="Calibri"/>
          <w:sz w:val="22"/>
          <w:szCs w:val="22"/>
          <w:lang w:val="pt-BR"/>
        </w:rPr>
        <w:t>implementar</w:t>
      </w:r>
      <w:proofErr w:type="gramEnd"/>
      <w:r w:rsidRPr="00E52BEB">
        <w:rPr>
          <w:rFonts w:ascii="Calibri" w:hAnsi="Calibri" w:cs="Calibri"/>
          <w:sz w:val="22"/>
          <w:szCs w:val="22"/>
          <w:lang w:val="pt-BR"/>
        </w:rPr>
        <w:t xml:space="preserve"> as evoluções e atualizações das leis pertinentes ao exercício do cargo.</w:t>
      </w:r>
    </w:p>
    <w:p w14:paraId="3E8BB0B8" w14:textId="77777777" w:rsidR="0026391A" w:rsidRPr="00E52BEB" w:rsidRDefault="0026391A" w:rsidP="0026391A">
      <w:pPr>
        <w:spacing w:before="120"/>
        <w:ind w:hanging="11"/>
        <w:jc w:val="both"/>
        <w:rPr>
          <w:rFonts w:ascii="Calibri" w:hAnsi="Calibri" w:cs="Calibri"/>
          <w:sz w:val="22"/>
          <w:szCs w:val="22"/>
        </w:rPr>
      </w:pPr>
    </w:p>
    <w:p w14:paraId="1007592A" w14:textId="77777777" w:rsidR="0026391A" w:rsidRPr="00E52BEB" w:rsidRDefault="0026391A" w:rsidP="0026391A">
      <w:pPr>
        <w:numPr>
          <w:ilvl w:val="0"/>
          <w:numId w:val="16"/>
        </w:numPr>
        <w:spacing w:before="120" w:after="200"/>
        <w:rPr>
          <w:rFonts w:ascii="Calibri" w:eastAsia="Calibri" w:hAnsi="Calibri" w:cs="Calibri"/>
          <w:b/>
          <w:bCs/>
          <w:sz w:val="22"/>
          <w:szCs w:val="22"/>
          <w:lang w:eastAsia="en-US"/>
        </w:rPr>
      </w:pPr>
      <w:r w:rsidRPr="00E52BEB">
        <w:rPr>
          <w:rFonts w:ascii="Calibri" w:eastAsia="Calibri" w:hAnsi="Calibri" w:cs="Calibri"/>
          <w:b/>
          <w:bCs/>
          <w:sz w:val="22"/>
          <w:szCs w:val="22"/>
          <w:lang w:eastAsia="en-US"/>
        </w:rPr>
        <w:t>TÉCNICO ADMINISTRATIVO</w:t>
      </w:r>
    </w:p>
    <w:p w14:paraId="04F45D54"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Assessorar o Consórcio em sua área de competência e formação, gerando dados e informações, subsidiando e compartilhando experiências no desenvolvimento das atividades da entidade;</w:t>
      </w:r>
    </w:p>
    <w:p w14:paraId="2DAD146B"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Prestar assessoria técnica aos entes consorciados e ao próprio Consórcio, na elaboração de estratégias e ações;</w:t>
      </w:r>
    </w:p>
    <w:p w14:paraId="63F5097C"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Desenvolver, analisar e emitir parecer sobre projetos, especificações, pareceres e normas técnicas;</w:t>
      </w:r>
    </w:p>
    <w:p w14:paraId="4A79D83A"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 xml:space="preserve">Apoiar e executar as atividades e instruções dos superiores hierárquicos, bem como propor melhorias e </w:t>
      </w:r>
      <w:proofErr w:type="gramStart"/>
      <w:r w:rsidRPr="00E52BEB">
        <w:rPr>
          <w:rFonts w:ascii="Calibri" w:hAnsi="Calibri" w:cs="Calibri"/>
          <w:sz w:val="22"/>
          <w:szCs w:val="22"/>
          <w:lang w:val="pt-BR"/>
        </w:rPr>
        <w:t>implementações</w:t>
      </w:r>
      <w:proofErr w:type="gramEnd"/>
      <w:r w:rsidRPr="00E52BEB">
        <w:rPr>
          <w:rFonts w:ascii="Calibri" w:hAnsi="Calibri" w:cs="Calibri"/>
          <w:sz w:val="22"/>
          <w:szCs w:val="22"/>
          <w:lang w:val="pt-BR"/>
        </w:rPr>
        <w:t xml:space="preserve"> para a agilização dos serviços;</w:t>
      </w:r>
    </w:p>
    <w:p w14:paraId="3F68FE6A"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Operar os programas informatizados do consórcio</w:t>
      </w:r>
      <w:proofErr w:type="gramStart"/>
      <w:r w:rsidRPr="00E52BEB">
        <w:rPr>
          <w:rFonts w:ascii="Calibri" w:hAnsi="Calibri" w:cs="Calibri"/>
          <w:sz w:val="22"/>
          <w:szCs w:val="22"/>
          <w:lang w:val="pt-BR"/>
        </w:rPr>
        <w:t>, quer</w:t>
      </w:r>
      <w:proofErr w:type="gramEnd"/>
      <w:r w:rsidRPr="00E52BEB">
        <w:rPr>
          <w:rFonts w:ascii="Calibri" w:hAnsi="Calibri" w:cs="Calibri"/>
          <w:sz w:val="22"/>
          <w:szCs w:val="22"/>
          <w:lang w:val="pt-BR"/>
        </w:rPr>
        <w:t xml:space="preserve"> sejam advindos do âmbito local, municipal, Estadual ou Federal, dando-lhes o tratamento adequado, criando backups, alimentando-os e propondo inovações e implementações;</w:t>
      </w:r>
    </w:p>
    <w:p w14:paraId="39F4FE14"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Executar outras tarefas correlatas às acima descritas, de acordo com solicitação superior;</w:t>
      </w:r>
    </w:p>
    <w:p w14:paraId="06C40961"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rPr>
        <w:t>Participar da elaboração do orçamento do consórcio;</w:t>
      </w:r>
    </w:p>
    <w:p w14:paraId="29A885FD"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rPr>
        <w:lastRenderedPageBreak/>
        <w:t>Elaborar e implantar normas, procedendo ao levantamento, verificando a viabilidade de implantação através da repercussão nas áreas, criando instrumentos de controle e prestando orientação, a fim de padronizar procedimentos;</w:t>
      </w:r>
    </w:p>
    <w:p w14:paraId="4128F3C8"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rPr>
        <w:t>Elaborar estudos sobre atividades da área, verificando fluxo de rotinas, praticidade e eficácia, alterando e acompanhando novos procedimentos, a fim de aumentar a qualidade dos serviços prestados;</w:t>
      </w:r>
    </w:p>
    <w:p w14:paraId="5B1D1453"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rPr>
        <w:t>Prestar assessoramento técnico, organizando e coordenando trabalhos, instruindo empregados.</w:t>
      </w:r>
    </w:p>
    <w:p w14:paraId="05A197BC" w14:textId="77777777" w:rsidR="0026391A" w:rsidRPr="00E52BEB" w:rsidRDefault="0026391A" w:rsidP="0026391A">
      <w:pPr>
        <w:autoSpaceDE w:val="0"/>
        <w:autoSpaceDN w:val="0"/>
        <w:adjustRightInd w:val="0"/>
        <w:ind w:left="720"/>
        <w:jc w:val="both"/>
        <w:rPr>
          <w:rFonts w:ascii="Calibri" w:hAnsi="Calibri" w:cs="Calibri"/>
          <w:sz w:val="22"/>
          <w:szCs w:val="22"/>
          <w:lang w:val="pt-BR"/>
        </w:rPr>
      </w:pPr>
    </w:p>
    <w:p w14:paraId="2346CA23" w14:textId="77777777" w:rsidR="0026391A" w:rsidRPr="00E52BEB" w:rsidRDefault="0026391A" w:rsidP="0026391A">
      <w:pPr>
        <w:numPr>
          <w:ilvl w:val="0"/>
          <w:numId w:val="16"/>
        </w:numPr>
        <w:spacing w:before="120" w:after="200"/>
        <w:rPr>
          <w:rFonts w:ascii="Calibri" w:eastAsia="Calibri" w:hAnsi="Calibri" w:cs="Calibri"/>
          <w:b/>
          <w:bCs/>
          <w:sz w:val="22"/>
          <w:szCs w:val="22"/>
          <w:lang w:eastAsia="en-US"/>
        </w:rPr>
      </w:pPr>
      <w:r w:rsidRPr="00E52BEB">
        <w:rPr>
          <w:rFonts w:ascii="Calibri" w:eastAsia="Calibri" w:hAnsi="Calibri" w:cs="Calibri"/>
          <w:b/>
          <w:bCs/>
          <w:sz w:val="22"/>
          <w:szCs w:val="22"/>
          <w:lang w:eastAsia="en-US"/>
        </w:rPr>
        <w:t>AUXILIAR ADMINISTRATIVO</w:t>
      </w:r>
    </w:p>
    <w:p w14:paraId="6DC55516"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Auxiliar os cargos de níveis hierárquicos superiores em suas atribuições;</w:t>
      </w:r>
    </w:p>
    <w:p w14:paraId="465E2BEC"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Responsabilizar-se pelo almoxarifado, patrimônio, arquivo morto, correspondências, secretaria geral do consórcio;</w:t>
      </w:r>
    </w:p>
    <w:p w14:paraId="25C7CB30"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Participar nos processos de licitação;</w:t>
      </w:r>
    </w:p>
    <w:p w14:paraId="7CCAAABA" w14:textId="77777777" w:rsidR="0026391A" w:rsidRPr="00E52BEB" w:rsidRDefault="0026391A" w:rsidP="0026391A">
      <w:pPr>
        <w:numPr>
          <w:ilvl w:val="0"/>
          <w:numId w:val="14"/>
        </w:numPr>
        <w:autoSpaceDE w:val="0"/>
        <w:autoSpaceDN w:val="0"/>
        <w:adjustRightInd w:val="0"/>
        <w:jc w:val="both"/>
        <w:rPr>
          <w:rFonts w:ascii="Calibri" w:hAnsi="Calibri" w:cs="Calibri"/>
          <w:sz w:val="22"/>
          <w:szCs w:val="22"/>
          <w:lang w:val="pt-BR"/>
        </w:rPr>
      </w:pPr>
      <w:r w:rsidRPr="00E52BEB">
        <w:rPr>
          <w:rFonts w:ascii="Calibri" w:hAnsi="Calibri" w:cs="Calibri"/>
          <w:sz w:val="22"/>
          <w:szCs w:val="22"/>
          <w:lang w:val="pt-BR"/>
        </w:rPr>
        <w:t>Auxiliar a área técnica e gerencial no acompanhamento e auditoria da produção mensal;</w:t>
      </w:r>
    </w:p>
    <w:p w14:paraId="0604ADEA" w14:textId="77777777" w:rsidR="0026391A" w:rsidRPr="00C763A3" w:rsidRDefault="0026391A" w:rsidP="0026391A">
      <w:pPr>
        <w:numPr>
          <w:ilvl w:val="0"/>
          <w:numId w:val="14"/>
        </w:numPr>
        <w:autoSpaceDE w:val="0"/>
        <w:autoSpaceDN w:val="0"/>
        <w:adjustRightInd w:val="0"/>
        <w:jc w:val="both"/>
        <w:rPr>
          <w:rFonts w:ascii="Calibri" w:hAnsi="Calibri" w:cs="Calibri"/>
          <w:sz w:val="22"/>
          <w:szCs w:val="22"/>
          <w:lang w:val="pt-BR"/>
        </w:rPr>
      </w:pPr>
      <w:r w:rsidRPr="00C763A3">
        <w:rPr>
          <w:rFonts w:ascii="Calibri" w:hAnsi="Calibri" w:cs="Calibri"/>
          <w:sz w:val="22"/>
          <w:szCs w:val="22"/>
          <w:lang w:val="pt-BR"/>
        </w:rPr>
        <w:t>Realizar o controle de documentos de pessoal do Consórcio;</w:t>
      </w:r>
    </w:p>
    <w:p w14:paraId="7C90A5B9" w14:textId="77777777" w:rsidR="0026391A" w:rsidRPr="00C763A3" w:rsidRDefault="0026391A" w:rsidP="0026391A">
      <w:pPr>
        <w:numPr>
          <w:ilvl w:val="0"/>
          <w:numId w:val="14"/>
        </w:numPr>
        <w:autoSpaceDE w:val="0"/>
        <w:autoSpaceDN w:val="0"/>
        <w:adjustRightInd w:val="0"/>
        <w:jc w:val="both"/>
        <w:rPr>
          <w:rFonts w:ascii="Calibri" w:hAnsi="Calibri" w:cs="Calibri"/>
          <w:sz w:val="22"/>
          <w:szCs w:val="22"/>
          <w:lang w:val="pt-BR"/>
        </w:rPr>
      </w:pPr>
      <w:r w:rsidRPr="00C763A3">
        <w:rPr>
          <w:rFonts w:ascii="Calibri" w:hAnsi="Calibri" w:cs="Calibri"/>
          <w:sz w:val="22"/>
          <w:szCs w:val="22"/>
          <w:lang w:val="pt-BR"/>
        </w:rPr>
        <w:t>Demais atividades administrativas do Consórcio.</w:t>
      </w:r>
    </w:p>
    <w:p w14:paraId="5432A17E" w14:textId="77777777" w:rsidR="0026391A" w:rsidRPr="00C763A3" w:rsidRDefault="0026391A" w:rsidP="0026391A">
      <w:pPr>
        <w:spacing w:before="120"/>
        <w:rPr>
          <w:rFonts w:ascii="Calibri" w:eastAsia="Arial Unicode MS" w:hAnsi="Calibri" w:cs="Calibri"/>
          <w:sz w:val="22"/>
          <w:szCs w:val="22"/>
        </w:rPr>
      </w:pPr>
    </w:p>
    <w:p w14:paraId="356A3F35" w14:textId="77777777" w:rsidR="0026391A" w:rsidRPr="00C763A3" w:rsidRDefault="0026391A" w:rsidP="0026391A">
      <w:pPr>
        <w:spacing w:before="120"/>
        <w:rPr>
          <w:rFonts w:ascii="Calibri" w:eastAsia="Arial Unicode MS" w:hAnsi="Calibri" w:cs="Calibri"/>
          <w:sz w:val="22"/>
          <w:szCs w:val="22"/>
        </w:rPr>
      </w:pPr>
      <w:r w:rsidRPr="00C763A3">
        <w:rPr>
          <w:rFonts w:ascii="Calibri" w:eastAsia="Arial Unicode MS" w:hAnsi="Calibri" w:cs="Calibri"/>
          <w:sz w:val="22"/>
          <w:szCs w:val="22"/>
        </w:rPr>
        <w:t>Os cargos serão providos nos termos da legislação em vigor.</w:t>
      </w:r>
    </w:p>
    <w:p w14:paraId="4807A553" w14:textId="77777777" w:rsidR="0026391A" w:rsidRPr="000B7C4B" w:rsidRDefault="0026391A" w:rsidP="0026391A">
      <w:pPr>
        <w:spacing w:line="360" w:lineRule="auto"/>
        <w:rPr>
          <w:rFonts w:ascii="Calibri" w:hAnsi="Calibri" w:cs="Calibri"/>
          <w:color w:val="FF0000"/>
          <w:sz w:val="22"/>
          <w:szCs w:val="22"/>
        </w:rPr>
      </w:pPr>
    </w:p>
    <w:p w14:paraId="212B07E0" w14:textId="77777777" w:rsidR="008876DB" w:rsidRDefault="008876DB" w:rsidP="0026391A">
      <w:pPr>
        <w:spacing w:line="360" w:lineRule="auto"/>
        <w:ind w:left="720"/>
        <w:rPr>
          <w:rFonts w:ascii="Calibri" w:hAnsi="Calibri" w:cs="Calibri"/>
          <w:color w:val="FF0000"/>
          <w:sz w:val="22"/>
          <w:szCs w:val="22"/>
        </w:rPr>
      </w:pPr>
    </w:p>
    <w:p w14:paraId="70AD5A68" w14:textId="77777777" w:rsidR="00A26C8F" w:rsidRDefault="00A26C8F" w:rsidP="005B47DE">
      <w:pPr>
        <w:spacing w:line="360" w:lineRule="auto"/>
        <w:rPr>
          <w:rFonts w:ascii="Calibri" w:hAnsi="Calibri" w:cs="Calibri"/>
          <w:b/>
          <w:sz w:val="22"/>
          <w:szCs w:val="22"/>
        </w:rPr>
      </w:pPr>
    </w:p>
    <w:p w14:paraId="45723BD8" w14:textId="77777777" w:rsidR="00A26C8F" w:rsidRDefault="00A26C8F" w:rsidP="0026391A">
      <w:pPr>
        <w:spacing w:line="360" w:lineRule="auto"/>
        <w:ind w:left="720"/>
        <w:jc w:val="center"/>
        <w:rPr>
          <w:rFonts w:ascii="Calibri" w:hAnsi="Calibri" w:cs="Calibri"/>
          <w:b/>
          <w:sz w:val="22"/>
          <w:szCs w:val="22"/>
        </w:rPr>
      </w:pPr>
    </w:p>
    <w:p w14:paraId="4A6EB53E" w14:textId="77777777" w:rsidR="00A26C8F" w:rsidRDefault="00A26C8F" w:rsidP="0026391A">
      <w:pPr>
        <w:spacing w:line="360" w:lineRule="auto"/>
        <w:ind w:left="720"/>
        <w:jc w:val="center"/>
        <w:rPr>
          <w:rFonts w:ascii="Calibri" w:hAnsi="Calibri" w:cs="Calibri"/>
          <w:b/>
          <w:sz w:val="22"/>
          <w:szCs w:val="22"/>
        </w:rPr>
      </w:pPr>
    </w:p>
    <w:p w14:paraId="142BFB52" w14:textId="77777777" w:rsidR="00A26C8F" w:rsidRDefault="00A26C8F" w:rsidP="0026391A">
      <w:pPr>
        <w:spacing w:line="360" w:lineRule="auto"/>
        <w:ind w:left="720"/>
        <w:jc w:val="center"/>
        <w:rPr>
          <w:rFonts w:ascii="Calibri" w:hAnsi="Calibri" w:cs="Calibri"/>
          <w:b/>
          <w:sz w:val="22"/>
          <w:szCs w:val="22"/>
        </w:rPr>
      </w:pPr>
    </w:p>
    <w:p w14:paraId="1AA11B7F" w14:textId="77777777" w:rsidR="00A26C8F" w:rsidRDefault="00A26C8F" w:rsidP="00A26C8F">
      <w:pPr>
        <w:spacing w:line="360" w:lineRule="auto"/>
        <w:ind w:left="720"/>
        <w:rPr>
          <w:rFonts w:ascii="Calibri" w:hAnsi="Calibri" w:cs="Calibri"/>
          <w:b/>
          <w:sz w:val="22"/>
          <w:szCs w:val="22"/>
        </w:rPr>
      </w:pPr>
    </w:p>
    <w:p w14:paraId="31A88AFD" w14:textId="77777777" w:rsidR="00A26C8F" w:rsidRDefault="00A26C8F" w:rsidP="00A26C8F">
      <w:pPr>
        <w:spacing w:line="360" w:lineRule="auto"/>
        <w:ind w:left="720"/>
        <w:rPr>
          <w:rFonts w:ascii="Calibri" w:hAnsi="Calibri" w:cs="Calibri"/>
          <w:b/>
          <w:sz w:val="22"/>
          <w:szCs w:val="22"/>
        </w:rPr>
      </w:pPr>
    </w:p>
    <w:p w14:paraId="29E8DA10" w14:textId="77777777" w:rsidR="00A26C8F" w:rsidRDefault="00A26C8F" w:rsidP="00A26C8F">
      <w:pPr>
        <w:spacing w:line="360" w:lineRule="auto"/>
        <w:ind w:left="720"/>
        <w:rPr>
          <w:rFonts w:ascii="Calibri" w:hAnsi="Calibri" w:cs="Calibri"/>
          <w:b/>
          <w:sz w:val="22"/>
          <w:szCs w:val="22"/>
        </w:rPr>
      </w:pPr>
    </w:p>
    <w:p w14:paraId="01926262" w14:textId="77777777" w:rsidR="005B47DE" w:rsidRDefault="005B47DE" w:rsidP="00A26C8F">
      <w:pPr>
        <w:spacing w:line="360" w:lineRule="auto"/>
        <w:ind w:left="720"/>
        <w:rPr>
          <w:rFonts w:ascii="Calibri" w:hAnsi="Calibri" w:cs="Calibri"/>
          <w:b/>
          <w:sz w:val="22"/>
          <w:szCs w:val="22"/>
        </w:rPr>
      </w:pPr>
    </w:p>
    <w:p w14:paraId="67D4ED1E" w14:textId="77777777" w:rsidR="005B47DE" w:rsidRDefault="005B47DE" w:rsidP="00A26C8F">
      <w:pPr>
        <w:spacing w:line="360" w:lineRule="auto"/>
        <w:ind w:left="720"/>
        <w:rPr>
          <w:rFonts w:ascii="Calibri" w:hAnsi="Calibri" w:cs="Calibri"/>
          <w:b/>
          <w:sz w:val="22"/>
          <w:szCs w:val="22"/>
        </w:rPr>
      </w:pPr>
    </w:p>
    <w:p w14:paraId="6E99757C" w14:textId="77777777" w:rsidR="005B47DE" w:rsidRDefault="005B47DE" w:rsidP="00A26C8F">
      <w:pPr>
        <w:spacing w:line="360" w:lineRule="auto"/>
        <w:ind w:left="720"/>
        <w:rPr>
          <w:rFonts w:ascii="Calibri" w:hAnsi="Calibri" w:cs="Calibri"/>
          <w:b/>
          <w:sz w:val="22"/>
          <w:szCs w:val="22"/>
        </w:rPr>
      </w:pPr>
    </w:p>
    <w:p w14:paraId="103CF655" w14:textId="77777777" w:rsidR="005B47DE" w:rsidRDefault="005B47DE" w:rsidP="00A26C8F">
      <w:pPr>
        <w:spacing w:line="360" w:lineRule="auto"/>
        <w:ind w:left="720"/>
        <w:rPr>
          <w:rFonts w:ascii="Calibri" w:hAnsi="Calibri" w:cs="Calibri"/>
          <w:b/>
          <w:sz w:val="22"/>
          <w:szCs w:val="22"/>
        </w:rPr>
      </w:pPr>
    </w:p>
    <w:p w14:paraId="0DC2DE18" w14:textId="77777777" w:rsidR="005B47DE" w:rsidRDefault="005B47DE" w:rsidP="00A26C8F">
      <w:pPr>
        <w:spacing w:line="360" w:lineRule="auto"/>
        <w:ind w:left="720"/>
        <w:rPr>
          <w:rFonts w:ascii="Calibri" w:hAnsi="Calibri" w:cs="Calibri"/>
          <w:b/>
          <w:sz w:val="22"/>
          <w:szCs w:val="22"/>
        </w:rPr>
      </w:pPr>
    </w:p>
    <w:p w14:paraId="07CEEF93" w14:textId="77777777" w:rsidR="005B47DE" w:rsidRDefault="005B47DE" w:rsidP="00A26C8F">
      <w:pPr>
        <w:spacing w:line="360" w:lineRule="auto"/>
        <w:ind w:left="720"/>
        <w:rPr>
          <w:rFonts w:ascii="Calibri" w:hAnsi="Calibri" w:cs="Calibri"/>
          <w:b/>
          <w:sz w:val="22"/>
          <w:szCs w:val="22"/>
        </w:rPr>
      </w:pPr>
    </w:p>
    <w:p w14:paraId="28C99E5D" w14:textId="77777777" w:rsidR="005B47DE" w:rsidRDefault="005B47DE" w:rsidP="00A26C8F">
      <w:pPr>
        <w:spacing w:line="360" w:lineRule="auto"/>
        <w:ind w:left="720"/>
        <w:rPr>
          <w:rFonts w:ascii="Calibri" w:hAnsi="Calibri" w:cs="Calibri"/>
          <w:b/>
          <w:sz w:val="22"/>
          <w:szCs w:val="22"/>
        </w:rPr>
      </w:pPr>
    </w:p>
    <w:p w14:paraId="59CD25F5" w14:textId="77777777" w:rsidR="005B47DE" w:rsidRDefault="005B47DE" w:rsidP="00A26C8F">
      <w:pPr>
        <w:spacing w:line="360" w:lineRule="auto"/>
        <w:ind w:left="720"/>
        <w:rPr>
          <w:rFonts w:ascii="Calibri" w:hAnsi="Calibri" w:cs="Calibri"/>
          <w:b/>
          <w:sz w:val="22"/>
          <w:szCs w:val="22"/>
        </w:rPr>
      </w:pPr>
    </w:p>
    <w:p w14:paraId="6BF509CC" w14:textId="77777777" w:rsidR="005B47DE" w:rsidRDefault="005B47DE" w:rsidP="00A26C8F">
      <w:pPr>
        <w:spacing w:line="360" w:lineRule="auto"/>
        <w:ind w:left="720"/>
        <w:rPr>
          <w:rFonts w:ascii="Calibri" w:hAnsi="Calibri" w:cs="Calibri"/>
          <w:b/>
          <w:sz w:val="22"/>
          <w:szCs w:val="22"/>
        </w:rPr>
      </w:pPr>
    </w:p>
    <w:p w14:paraId="65025C98" w14:textId="77777777" w:rsidR="00A26C8F" w:rsidRDefault="00A26C8F" w:rsidP="00A26C8F">
      <w:pPr>
        <w:spacing w:line="360" w:lineRule="auto"/>
        <w:ind w:left="720"/>
        <w:rPr>
          <w:rFonts w:ascii="Calibri" w:hAnsi="Calibri" w:cs="Calibri"/>
          <w:b/>
          <w:sz w:val="22"/>
          <w:szCs w:val="22"/>
        </w:rPr>
      </w:pPr>
    </w:p>
    <w:p w14:paraId="26A729AF" w14:textId="77777777" w:rsidR="00A26C8F" w:rsidRDefault="00A26C8F" w:rsidP="00A26C8F">
      <w:pPr>
        <w:spacing w:line="360" w:lineRule="auto"/>
        <w:ind w:left="720"/>
        <w:rPr>
          <w:rFonts w:ascii="Calibri" w:hAnsi="Calibri" w:cs="Calibri"/>
          <w:b/>
          <w:sz w:val="22"/>
          <w:szCs w:val="22"/>
        </w:rPr>
      </w:pPr>
    </w:p>
    <w:p w14:paraId="75F6D8B7" w14:textId="77777777" w:rsidR="00A26C8F" w:rsidRDefault="00A26C8F" w:rsidP="00A26C8F">
      <w:pPr>
        <w:spacing w:line="360" w:lineRule="auto"/>
        <w:ind w:left="720"/>
        <w:rPr>
          <w:rFonts w:ascii="Calibri" w:hAnsi="Calibri" w:cs="Calibri"/>
          <w:b/>
          <w:sz w:val="22"/>
          <w:szCs w:val="22"/>
        </w:rPr>
      </w:pPr>
    </w:p>
    <w:p w14:paraId="5A3DBA58" w14:textId="77777777" w:rsidR="0026391A" w:rsidRDefault="0026391A" w:rsidP="00A26C8F">
      <w:pPr>
        <w:spacing w:line="360" w:lineRule="auto"/>
        <w:ind w:left="720"/>
        <w:rPr>
          <w:rFonts w:ascii="Calibri" w:hAnsi="Calibri" w:cs="Calibri"/>
          <w:b/>
          <w:sz w:val="22"/>
          <w:szCs w:val="22"/>
        </w:rPr>
      </w:pPr>
      <w:r w:rsidRPr="000B7C4B">
        <w:rPr>
          <w:rFonts w:ascii="Calibri" w:hAnsi="Calibri" w:cs="Calibri"/>
          <w:b/>
          <w:sz w:val="22"/>
          <w:szCs w:val="22"/>
        </w:rPr>
        <w:t>Anexo II – Referências Salariais</w:t>
      </w:r>
    </w:p>
    <w:p w14:paraId="12D8214A" w14:textId="77777777" w:rsidR="00A26C8F" w:rsidRDefault="00A26C8F" w:rsidP="00A26C8F">
      <w:pPr>
        <w:spacing w:line="360" w:lineRule="auto"/>
        <w:rPr>
          <w:rFonts w:ascii="Calibri" w:hAnsi="Calibri" w:cs="Calibri"/>
          <w:b/>
          <w:sz w:val="22"/>
          <w:szCs w:val="22"/>
        </w:rPr>
      </w:pPr>
    </w:p>
    <w:p w14:paraId="7B5BE14B" w14:textId="77777777" w:rsidR="00A26C8F" w:rsidRPr="000B7C4B" w:rsidRDefault="00A26C8F" w:rsidP="00A26C8F">
      <w:pPr>
        <w:spacing w:line="360" w:lineRule="auto"/>
        <w:rPr>
          <w:rFonts w:ascii="Calibri" w:hAnsi="Calibri" w:cs="Calibri"/>
          <w:b/>
          <w:sz w:val="22"/>
          <w:szCs w:val="22"/>
        </w:rPr>
      </w:pPr>
      <w:r>
        <w:rPr>
          <w:rFonts w:ascii="Calibri" w:hAnsi="Calibri" w:cs="Calibri"/>
          <w:b/>
          <w:sz w:val="22"/>
          <w:szCs w:val="22"/>
        </w:rPr>
        <w:t xml:space="preserve">  </w:t>
      </w:r>
    </w:p>
    <w:tbl>
      <w:tblPr>
        <w:tblW w:w="8310" w:type="dxa"/>
        <w:tblCellMar>
          <w:left w:w="70" w:type="dxa"/>
          <w:right w:w="70" w:type="dxa"/>
        </w:tblCellMar>
        <w:tblLook w:val="04A0" w:firstRow="1" w:lastRow="0" w:firstColumn="1" w:lastColumn="0" w:noHBand="0" w:noVBand="1"/>
      </w:tblPr>
      <w:tblGrid>
        <w:gridCol w:w="3898"/>
        <w:gridCol w:w="4252"/>
        <w:gridCol w:w="160"/>
      </w:tblGrid>
      <w:tr w:rsidR="00E47CDF" w:rsidRPr="002F37EC" w14:paraId="130A2C48" w14:textId="77777777" w:rsidTr="00A26C8F">
        <w:trPr>
          <w:trHeight w:val="315"/>
        </w:trPr>
        <w:tc>
          <w:tcPr>
            <w:tcW w:w="389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0EC600" w14:textId="77777777" w:rsidR="00E47CDF" w:rsidRPr="002F37EC" w:rsidRDefault="00E47CDF" w:rsidP="00A26C8F">
            <w:pPr>
              <w:rPr>
                <w:rFonts w:ascii="Calibri" w:hAnsi="Calibri" w:cs="Calibri"/>
                <w:b/>
                <w:bCs/>
                <w:color w:val="000000"/>
              </w:rPr>
            </w:pPr>
          </w:p>
        </w:tc>
        <w:tc>
          <w:tcPr>
            <w:tcW w:w="4252" w:type="dxa"/>
            <w:tcBorders>
              <w:top w:val="single" w:sz="8" w:space="0" w:color="auto"/>
              <w:left w:val="nil"/>
              <w:bottom w:val="single" w:sz="4" w:space="0" w:color="auto"/>
              <w:right w:val="single" w:sz="8" w:space="0" w:color="auto"/>
            </w:tcBorders>
            <w:shd w:val="clear" w:color="auto" w:fill="auto"/>
            <w:vAlign w:val="center"/>
            <w:hideMark/>
          </w:tcPr>
          <w:p w14:paraId="14CEAD64" w14:textId="77777777" w:rsidR="00E47CDF" w:rsidRPr="002F37EC" w:rsidRDefault="00E47CDF" w:rsidP="00A26C8F">
            <w:pPr>
              <w:rPr>
                <w:rFonts w:ascii="Calibri" w:hAnsi="Calibri" w:cs="Calibri"/>
                <w:b/>
                <w:bCs/>
                <w:color w:val="FF0000"/>
              </w:rPr>
            </w:pPr>
          </w:p>
        </w:tc>
        <w:tc>
          <w:tcPr>
            <w:tcW w:w="160" w:type="dxa"/>
            <w:tcBorders>
              <w:top w:val="nil"/>
              <w:left w:val="nil"/>
              <w:bottom w:val="nil"/>
              <w:right w:val="nil"/>
            </w:tcBorders>
            <w:shd w:val="clear" w:color="auto" w:fill="auto"/>
            <w:noWrap/>
            <w:vAlign w:val="bottom"/>
            <w:hideMark/>
          </w:tcPr>
          <w:p w14:paraId="57DEA26E" w14:textId="77777777" w:rsidR="00E47CDF" w:rsidRPr="002F37EC" w:rsidRDefault="00E47CDF" w:rsidP="00A26C8F">
            <w:pPr>
              <w:rPr>
                <w:sz w:val="20"/>
              </w:rPr>
            </w:pPr>
          </w:p>
        </w:tc>
      </w:tr>
      <w:tr w:rsidR="00E47CDF" w:rsidRPr="002F37EC" w14:paraId="257945B8"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0851833A" w14:textId="4523FC3C"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1</w:t>
            </w:r>
            <w:proofErr w:type="gramEnd"/>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14:paraId="3A23FCF8" w14:textId="618FC51C" w:rsidR="00E47CDF" w:rsidRPr="002F37EC" w:rsidRDefault="00E47CDF" w:rsidP="00A26C8F">
            <w:pPr>
              <w:jc w:val="center"/>
              <w:rPr>
                <w:rFonts w:ascii="Calibri" w:hAnsi="Calibri" w:cs="Calibri"/>
                <w:color w:val="000000"/>
              </w:rPr>
            </w:pPr>
            <w:r w:rsidRPr="002F37EC">
              <w:rPr>
                <w:rFonts w:ascii="Calibri" w:hAnsi="Calibri" w:cs="Calibri"/>
                <w:color w:val="000000"/>
              </w:rPr>
              <w:t>R$         985,51</w:t>
            </w:r>
          </w:p>
        </w:tc>
        <w:tc>
          <w:tcPr>
            <w:tcW w:w="160" w:type="dxa"/>
            <w:shd w:val="clear" w:color="auto" w:fill="auto"/>
            <w:vAlign w:val="center"/>
            <w:hideMark/>
          </w:tcPr>
          <w:p w14:paraId="11AC9914" w14:textId="77777777" w:rsidR="00E47CDF" w:rsidRPr="002F37EC" w:rsidRDefault="00E47CDF" w:rsidP="00A26C8F">
            <w:pPr>
              <w:rPr>
                <w:sz w:val="20"/>
              </w:rPr>
            </w:pPr>
          </w:p>
        </w:tc>
      </w:tr>
      <w:tr w:rsidR="00E47CDF" w:rsidRPr="002F37EC" w14:paraId="77FE9BD9"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38747930" w14:textId="7C25C9D6"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2</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6759FC01" w14:textId="34A0A800" w:rsidR="00E47CDF" w:rsidRPr="002F37EC" w:rsidRDefault="00E47CDF" w:rsidP="00A26C8F">
            <w:pPr>
              <w:jc w:val="center"/>
              <w:rPr>
                <w:rFonts w:ascii="Calibri" w:hAnsi="Calibri" w:cs="Calibri"/>
                <w:color w:val="000000"/>
              </w:rPr>
            </w:pPr>
            <w:r w:rsidRPr="002F37EC">
              <w:rPr>
                <w:rFonts w:ascii="Calibri" w:hAnsi="Calibri" w:cs="Calibri"/>
                <w:color w:val="000000"/>
              </w:rPr>
              <w:t>R$     1.024,93</w:t>
            </w:r>
          </w:p>
        </w:tc>
        <w:tc>
          <w:tcPr>
            <w:tcW w:w="160" w:type="dxa"/>
            <w:shd w:val="clear" w:color="auto" w:fill="auto"/>
            <w:vAlign w:val="center"/>
            <w:hideMark/>
          </w:tcPr>
          <w:p w14:paraId="02259CD7" w14:textId="77777777" w:rsidR="00E47CDF" w:rsidRPr="002F37EC" w:rsidRDefault="00E47CDF" w:rsidP="00A26C8F">
            <w:pPr>
              <w:rPr>
                <w:sz w:val="20"/>
              </w:rPr>
            </w:pPr>
          </w:p>
        </w:tc>
      </w:tr>
      <w:tr w:rsidR="00E47CDF" w:rsidRPr="002F37EC" w14:paraId="738ED2AD"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7DADD96E" w14:textId="7C879347"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3</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117B3CA3" w14:textId="1B0C1FDE" w:rsidR="00E47CDF" w:rsidRPr="002F37EC" w:rsidRDefault="00E47CDF" w:rsidP="00A26C8F">
            <w:pPr>
              <w:jc w:val="center"/>
              <w:rPr>
                <w:rFonts w:ascii="Calibri" w:hAnsi="Calibri" w:cs="Calibri"/>
                <w:color w:val="000000"/>
              </w:rPr>
            </w:pPr>
            <w:r w:rsidRPr="002F37EC">
              <w:rPr>
                <w:rFonts w:ascii="Calibri" w:hAnsi="Calibri" w:cs="Calibri"/>
                <w:color w:val="000000"/>
              </w:rPr>
              <w:t>R$     1.065,92</w:t>
            </w:r>
          </w:p>
        </w:tc>
        <w:tc>
          <w:tcPr>
            <w:tcW w:w="160" w:type="dxa"/>
            <w:shd w:val="clear" w:color="auto" w:fill="auto"/>
            <w:vAlign w:val="center"/>
            <w:hideMark/>
          </w:tcPr>
          <w:p w14:paraId="3FD1ED71" w14:textId="77777777" w:rsidR="00E47CDF" w:rsidRPr="002F37EC" w:rsidRDefault="00E47CDF" w:rsidP="00A26C8F">
            <w:pPr>
              <w:rPr>
                <w:sz w:val="20"/>
              </w:rPr>
            </w:pPr>
          </w:p>
        </w:tc>
      </w:tr>
      <w:tr w:rsidR="00E47CDF" w:rsidRPr="002F37EC" w14:paraId="301917D3"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noWrap/>
            <w:vAlign w:val="center"/>
            <w:hideMark/>
          </w:tcPr>
          <w:p w14:paraId="493533C1" w14:textId="750F9FDF"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4</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190F452A" w14:textId="22BED577" w:rsidR="00E47CDF" w:rsidRPr="002F37EC" w:rsidRDefault="00E47CDF" w:rsidP="00A26C8F">
            <w:pPr>
              <w:jc w:val="center"/>
              <w:rPr>
                <w:rFonts w:ascii="Calibri" w:hAnsi="Calibri" w:cs="Calibri"/>
                <w:color w:val="000000"/>
              </w:rPr>
            </w:pPr>
            <w:r w:rsidRPr="002F37EC">
              <w:rPr>
                <w:rFonts w:ascii="Calibri" w:hAnsi="Calibri" w:cs="Calibri"/>
                <w:color w:val="000000"/>
              </w:rPr>
              <w:t>R$     1.108,55</w:t>
            </w:r>
          </w:p>
        </w:tc>
        <w:tc>
          <w:tcPr>
            <w:tcW w:w="160" w:type="dxa"/>
            <w:shd w:val="clear" w:color="auto" w:fill="auto"/>
            <w:vAlign w:val="center"/>
            <w:hideMark/>
          </w:tcPr>
          <w:p w14:paraId="79DD0BC2" w14:textId="77777777" w:rsidR="00E47CDF" w:rsidRPr="002F37EC" w:rsidRDefault="00E47CDF" w:rsidP="00A26C8F">
            <w:pPr>
              <w:rPr>
                <w:sz w:val="20"/>
              </w:rPr>
            </w:pPr>
          </w:p>
        </w:tc>
      </w:tr>
      <w:tr w:rsidR="00E47CDF" w:rsidRPr="002F37EC" w14:paraId="7A7A0C36"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4DB3C75A" w14:textId="02026440"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5</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04F3AF66" w14:textId="160F3933" w:rsidR="00E47CDF" w:rsidRPr="002F37EC" w:rsidRDefault="00E47CDF" w:rsidP="00A26C8F">
            <w:pPr>
              <w:jc w:val="center"/>
              <w:rPr>
                <w:rFonts w:ascii="Calibri" w:hAnsi="Calibri" w:cs="Calibri"/>
                <w:color w:val="000000"/>
              </w:rPr>
            </w:pPr>
            <w:r w:rsidRPr="002F37EC">
              <w:rPr>
                <w:rFonts w:ascii="Calibri" w:hAnsi="Calibri" w:cs="Calibri"/>
                <w:color w:val="000000"/>
              </w:rPr>
              <w:t>R$     1.152,90</w:t>
            </w:r>
          </w:p>
        </w:tc>
        <w:tc>
          <w:tcPr>
            <w:tcW w:w="160" w:type="dxa"/>
            <w:shd w:val="clear" w:color="auto" w:fill="auto"/>
            <w:vAlign w:val="center"/>
            <w:hideMark/>
          </w:tcPr>
          <w:p w14:paraId="139C9E85" w14:textId="77777777" w:rsidR="00E47CDF" w:rsidRPr="002F37EC" w:rsidRDefault="00E47CDF" w:rsidP="00A26C8F">
            <w:pPr>
              <w:rPr>
                <w:sz w:val="20"/>
              </w:rPr>
            </w:pPr>
          </w:p>
        </w:tc>
      </w:tr>
      <w:tr w:rsidR="00E47CDF" w:rsidRPr="002F37EC" w14:paraId="134F6518"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373360CA" w14:textId="5F5930EB"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6</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4914F1E2" w14:textId="10A001F7" w:rsidR="00E47CDF" w:rsidRPr="002F37EC" w:rsidRDefault="00E47CDF" w:rsidP="00A26C8F">
            <w:pPr>
              <w:jc w:val="center"/>
              <w:rPr>
                <w:rFonts w:ascii="Calibri" w:hAnsi="Calibri" w:cs="Calibri"/>
                <w:color w:val="000000"/>
              </w:rPr>
            </w:pPr>
            <w:r w:rsidRPr="002F37EC">
              <w:rPr>
                <w:rFonts w:ascii="Calibri" w:hAnsi="Calibri" w:cs="Calibri"/>
                <w:color w:val="000000"/>
              </w:rPr>
              <w:t>R$     1.199,02</w:t>
            </w:r>
          </w:p>
        </w:tc>
        <w:tc>
          <w:tcPr>
            <w:tcW w:w="160" w:type="dxa"/>
            <w:shd w:val="clear" w:color="auto" w:fill="auto"/>
            <w:vAlign w:val="center"/>
            <w:hideMark/>
          </w:tcPr>
          <w:p w14:paraId="43905666" w14:textId="77777777" w:rsidR="00E47CDF" w:rsidRPr="002F37EC" w:rsidRDefault="00E47CDF" w:rsidP="00A26C8F">
            <w:pPr>
              <w:rPr>
                <w:sz w:val="20"/>
              </w:rPr>
            </w:pPr>
          </w:p>
        </w:tc>
      </w:tr>
      <w:tr w:rsidR="00E47CDF" w:rsidRPr="002F37EC" w14:paraId="4E6DA951"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67E5FB9E" w14:textId="364F364B"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7</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7CF2DB8C" w14:textId="4A054E6D" w:rsidR="00E47CDF" w:rsidRPr="002F37EC" w:rsidRDefault="00E47CDF" w:rsidP="00A26C8F">
            <w:pPr>
              <w:jc w:val="center"/>
              <w:rPr>
                <w:rFonts w:ascii="Calibri" w:hAnsi="Calibri" w:cs="Calibri"/>
                <w:color w:val="000000"/>
              </w:rPr>
            </w:pPr>
            <w:r w:rsidRPr="002F37EC">
              <w:rPr>
                <w:rFonts w:ascii="Calibri" w:hAnsi="Calibri" w:cs="Calibri"/>
                <w:color w:val="000000"/>
              </w:rPr>
              <w:t>R$     1.246,97</w:t>
            </w:r>
          </w:p>
        </w:tc>
        <w:tc>
          <w:tcPr>
            <w:tcW w:w="160" w:type="dxa"/>
            <w:shd w:val="clear" w:color="auto" w:fill="auto"/>
            <w:vAlign w:val="center"/>
            <w:hideMark/>
          </w:tcPr>
          <w:p w14:paraId="0BDD936E" w14:textId="77777777" w:rsidR="00E47CDF" w:rsidRPr="002F37EC" w:rsidRDefault="00E47CDF" w:rsidP="00A26C8F">
            <w:pPr>
              <w:rPr>
                <w:sz w:val="20"/>
              </w:rPr>
            </w:pPr>
          </w:p>
        </w:tc>
      </w:tr>
      <w:tr w:rsidR="00E47CDF" w:rsidRPr="002F37EC" w14:paraId="4BA7311F"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600577C5" w14:textId="384DB5E1"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8</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4CD09742" w14:textId="05B3DCE1" w:rsidR="00E47CDF" w:rsidRPr="002F37EC" w:rsidRDefault="00E47CDF" w:rsidP="00A26C8F">
            <w:pPr>
              <w:jc w:val="center"/>
              <w:rPr>
                <w:rFonts w:ascii="Calibri" w:hAnsi="Calibri" w:cs="Calibri"/>
                <w:color w:val="000000"/>
              </w:rPr>
            </w:pPr>
            <w:r w:rsidRPr="002F37EC">
              <w:rPr>
                <w:rFonts w:ascii="Calibri" w:hAnsi="Calibri" w:cs="Calibri"/>
                <w:color w:val="000000"/>
              </w:rPr>
              <w:t>R$     1.296,86</w:t>
            </w:r>
          </w:p>
        </w:tc>
        <w:tc>
          <w:tcPr>
            <w:tcW w:w="160" w:type="dxa"/>
            <w:shd w:val="clear" w:color="auto" w:fill="auto"/>
            <w:vAlign w:val="center"/>
            <w:hideMark/>
          </w:tcPr>
          <w:p w14:paraId="79479EE2" w14:textId="77777777" w:rsidR="00E47CDF" w:rsidRPr="002F37EC" w:rsidRDefault="00E47CDF" w:rsidP="00A26C8F">
            <w:pPr>
              <w:rPr>
                <w:sz w:val="20"/>
              </w:rPr>
            </w:pPr>
          </w:p>
        </w:tc>
      </w:tr>
      <w:tr w:rsidR="00E47CDF" w:rsidRPr="002F37EC" w14:paraId="13936632"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68145730" w14:textId="359DA36D" w:rsidR="00E47CDF" w:rsidRPr="002F37EC" w:rsidRDefault="00E47CDF" w:rsidP="00A26C8F">
            <w:pPr>
              <w:jc w:val="center"/>
              <w:rPr>
                <w:rFonts w:ascii="Calibri" w:hAnsi="Calibri" w:cs="Calibri"/>
                <w:color w:val="000000"/>
              </w:rPr>
            </w:pPr>
            <w:proofErr w:type="gramStart"/>
            <w:r w:rsidRPr="002F37EC">
              <w:rPr>
                <w:rFonts w:ascii="Calibri" w:hAnsi="Calibri" w:cs="Calibri"/>
                <w:color w:val="000000"/>
              </w:rPr>
              <w:t>9</w:t>
            </w:r>
            <w:proofErr w:type="gramEnd"/>
          </w:p>
        </w:tc>
        <w:tc>
          <w:tcPr>
            <w:tcW w:w="4252" w:type="dxa"/>
            <w:tcBorders>
              <w:top w:val="nil"/>
              <w:left w:val="nil"/>
              <w:bottom w:val="single" w:sz="4" w:space="0" w:color="auto"/>
              <w:right w:val="single" w:sz="4" w:space="0" w:color="auto"/>
            </w:tcBorders>
            <w:shd w:val="clear" w:color="auto" w:fill="auto"/>
            <w:noWrap/>
            <w:vAlign w:val="bottom"/>
            <w:hideMark/>
          </w:tcPr>
          <w:p w14:paraId="6F61BFF9" w14:textId="46386D7F" w:rsidR="00E47CDF" w:rsidRPr="002F37EC" w:rsidRDefault="00E47CDF" w:rsidP="00A26C8F">
            <w:pPr>
              <w:jc w:val="center"/>
              <w:rPr>
                <w:rFonts w:ascii="Calibri" w:hAnsi="Calibri" w:cs="Calibri"/>
                <w:color w:val="000000"/>
              </w:rPr>
            </w:pPr>
            <w:r w:rsidRPr="002F37EC">
              <w:rPr>
                <w:rFonts w:ascii="Calibri" w:hAnsi="Calibri" w:cs="Calibri"/>
                <w:color w:val="000000"/>
              </w:rPr>
              <w:t>R$     1.348,74</w:t>
            </w:r>
          </w:p>
        </w:tc>
        <w:tc>
          <w:tcPr>
            <w:tcW w:w="160" w:type="dxa"/>
            <w:shd w:val="clear" w:color="auto" w:fill="auto"/>
            <w:vAlign w:val="center"/>
            <w:hideMark/>
          </w:tcPr>
          <w:p w14:paraId="140EB71C" w14:textId="77777777" w:rsidR="00E47CDF" w:rsidRPr="002F37EC" w:rsidRDefault="00E47CDF" w:rsidP="00A26C8F">
            <w:pPr>
              <w:rPr>
                <w:sz w:val="20"/>
              </w:rPr>
            </w:pPr>
          </w:p>
        </w:tc>
      </w:tr>
      <w:tr w:rsidR="00E47CDF" w:rsidRPr="002F37EC" w14:paraId="49C74187"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18C44869" w14:textId="7841EAB7" w:rsidR="00E47CDF" w:rsidRPr="002F37EC" w:rsidRDefault="00E47CDF" w:rsidP="00A26C8F">
            <w:pPr>
              <w:jc w:val="center"/>
              <w:rPr>
                <w:rFonts w:ascii="Calibri" w:hAnsi="Calibri" w:cs="Calibri"/>
                <w:color w:val="000000"/>
              </w:rPr>
            </w:pPr>
            <w:r w:rsidRPr="002F37EC">
              <w:rPr>
                <w:rFonts w:ascii="Calibri" w:hAnsi="Calibri" w:cs="Calibri"/>
                <w:color w:val="000000"/>
              </w:rPr>
              <w:t>10</w:t>
            </w:r>
          </w:p>
        </w:tc>
        <w:tc>
          <w:tcPr>
            <w:tcW w:w="4252" w:type="dxa"/>
            <w:tcBorders>
              <w:top w:val="nil"/>
              <w:left w:val="nil"/>
              <w:bottom w:val="single" w:sz="4" w:space="0" w:color="auto"/>
              <w:right w:val="single" w:sz="4" w:space="0" w:color="auto"/>
            </w:tcBorders>
            <w:shd w:val="clear" w:color="auto" w:fill="auto"/>
            <w:noWrap/>
            <w:vAlign w:val="bottom"/>
            <w:hideMark/>
          </w:tcPr>
          <w:p w14:paraId="3D1A991F" w14:textId="50F90336" w:rsidR="00E47CDF" w:rsidRPr="002F37EC" w:rsidRDefault="00E47CDF" w:rsidP="00A26C8F">
            <w:pPr>
              <w:jc w:val="center"/>
              <w:rPr>
                <w:rFonts w:ascii="Calibri" w:hAnsi="Calibri" w:cs="Calibri"/>
                <w:color w:val="000000"/>
              </w:rPr>
            </w:pPr>
            <w:r w:rsidRPr="002F37EC">
              <w:rPr>
                <w:rFonts w:ascii="Calibri" w:hAnsi="Calibri" w:cs="Calibri"/>
                <w:color w:val="000000"/>
              </w:rPr>
              <w:t>R$     1.402,68</w:t>
            </w:r>
          </w:p>
        </w:tc>
        <w:tc>
          <w:tcPr>
            <w:tcW w:w="160" w:type="dxa"/>
            <w:shd w:val="clear" w:color="auto" w:fill="auto"/>
            <w:vAlign w:val="center"/>
            <w:hideMark/>
          </w:tcPr>
          <w:p w14:paraId="4070FDD9" w14:textId="77777777" w:rsidR="00E47CDF" w:rsidRPr="002F37EC" w:rsidRDefault="00E47CDF" w:rsidP="00A26C8F">
            <w:pPr>
              <w:rPr>
                <w:sz w:val="20"/>
              </w:rPr>
            </w:pPr>
          </w:p>
        </w:tc>
      </w:tr>
      <w:tr w:rsidR="00E47CDF" w:rsidRPr="002F37EC" w14:paraId="55D9E9BB"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7C29ADC2" w14:textId="1B191718" w:rsidR="00E47CDF" w:rsidRPr="002F37EC" w:rsidRDefault="00E47CDF" w:rsidP="00A26C8F">
            <w:pPr>
              <w:jc w:val="center"/>
              <w:rPr>
                <w:rFonts w:ascii="Calibri" w:hAnsi="Calibri" w:cs="Calibri"/>
                <w:color w:val="000000"/>
              </w:rPr>
            </w:pPr>
            <w:r w:rsidRPr="002F37EC">
              <w:rPr>
                <w:rFonts w:ascii="Calibri" w:hAnsi="Calibri" w:cs="Calibri"/>
                <w:color w:val="000000"/>
              </w:rPr>
              <w:t>11</w:t>
            </w:r>
          </w:p>
        </w:tc>
        <w:tc>
          <w:tcPr>
            <w:tcW w:w="4252" w:type="dxa"/>
            <w:tcBorders>
              <w:top w:val="nil"/>
              <w:left w:val="nil"/>
              <w:bottom w:val="single" w:sz="4" w:space="0" w:color="auto"/>
              <w:right w:val="single" w:sz="4" w:space="0" w:color="auto"/>
            </w:tcBorders>
            <w:shd w:val="clear" w:color="auto" w:fill="auto"/>
            <w:noWrap/>
            <w:vAlign w:val="bottom"/>
            <w:hideMark/>
          </w:tcPr>
          <w:p w14:paraId="65FBE3E2" w14:textId="390016B9" w:rsidR="00E47CDF" w:rsidRPr="002F37EC" w:rsidRDefault="00E47CDF" w:rsidP="00A26C8F">
            <w:pPr>
              <w:jc w:val="center"/>
              <w:rPr>
                <w:rFonts w:ascii="Calibri" w:hAnsi="Calibri" w:cs="Calibri"/>
                <w:color w:val="000000"/>
              </w:rPr>
            </w:pPr>
            <w:r w:rsidRPr="002F37EC">
              <w:rPr>
                <w:rFonts w:ascii="Calibri" w:hAnsi="Calibri" w:cs="Calibri"/>
                <w:color w:val="000000"/>
              </w:rPr>
              <w:t>R$     1.444,77</w:t>
            </w:r>
          </w:p>
        </w:tc>
        <w:tc>
          <w:tcPr>
            <w:tcW w:w="160" w:type="dxa"/>
            <w:shd w:val="clear" w:color="auto" w:fill="auto"/>
            <w:vAlign w:val="center"/>
            <w:hideMark/>
          </w:tcPr>
          <w:p w14:paraId="0B625169" w14:textId="77777777" w:rsidR="00E47CDF" w:rsidRPr="002F37EC" w:rsidRDefault="00E47CDF" w:rsidP="00A26C8F">
            <w:pPr>
              <w:rPr>
                <w:sz w:val="20"/>
              </w:rPr>
            </w:pPr>
          </w:p>
        </w:tc>
      </w:tr>
      <w:tr w:rsidR="00E47CDF" w:rsidRPr="002F37EC" w14:paraId="32489F15"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23E89ACE" w14:textId="217D52EA" w:rsidR="00E47CDF" w:rsidRPr="002F37EC" w:rsidRDefault="00E47CDF" w:rsidP="00A26C8F">
            <w:pPr>
              <w:jc w:val="center"/>
              <w:rPr>
                <w:rFonts w:ascii="Calibri" w:hAnsi="Calibri" w:cs="Calibri"/>
                <w:color w:val="000000"/>
              </w:rPr>
            </w:pPr>
            <w:r w:rsidRPr="002F37EC">
              <w:rPr>
                <w:rFonts w:ascii="Calibri" w:hAnsi="Calibri" w:cs="Calibri"/>
                <w:color w:val="000000"/>
              </w:rPr>
              <w:t>12</w:t>
            </w:r>
          </w:p>
        </w:tc>
        <w:tc>
          <w:tcPr>
            <w:tcW w:w="4252" w:type="dxa"/>
            <w:tcBorders>
              <w:top w:val="nil"/>
              <w:left w:val="nil"/>
              <w:bottom w:val="single" w:sz="4" w:space="0" w:color="auto"/>
              <w:right w:val="single" w:sz="4" w:space="0" w:color="auto"/>
            </w:tcBorders>
            <w:shd w:val="clear" w:color="auto" w:fill="auto"/>
            <w:noWrap/>
            <w:vAlign w:val="bottom"/>
            <w:hideMark/>
          </w:tcPr>
          <w:p w14:paraId="2D878B95" w14:textId="3957D1C2" w:rsidR="00E47CDF" w:rsidRPr="002F37EC" w:rsidRDefault="00E47CDF" w:rsidP="00A26C8F">
            <w:pPr>
              <w:jc w:val="center"/>
              <w:rPr>
                <w:rFonts w:ascii="Calibri" w:hAnsi="Calibri" w:cs="Calibri"/>
                <w:color w:val="000000"/>
              </w:rPr>
            </w:pPr>
            <w:r w:rsidRPr="002F37EC">
              <w:rPr>
                <w:rFonts w:ascii="Calibri" w:hAnsi="Calibri" w:cs="Calibri"/>
                <w:color w:val="000000"/>
              </w:rPr>
              <w:t>R$     1.488,10</w:t>
            </w:r>
          </w:p>
        </w:tc>
        <w:tc>
          <w:tcPr>
            <w:tcW w:w="160" w:type="dxa"/>
            <w:shd w:val="clear" w:color="auto" w:fill="auto"/>
            <w:vAlign w:val="center"/>
            <w:hideMark/>
          </w:tcPr>
          <w:p w14:paraId="44029631" w14:textId="77777777" w:rsidR="00E47CDF" w:rsidRPr="002F37EC" w:rsidRDefault="00E47CDF" w:rsidP="00A26C8F">
            <w:pPr>
              <w:rPr>
                <w:sz w:val="20"/>
              </w:rPr>
            </w:pPr>
          </w:p>
        </w:tc>
      </w:tr>
      <w:tr w:rsidR="00E47CDF" w:rsidRPr="002F37EC" w14:paraId="59FCC30A"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270BB4D5" w14:textId="6C23F1E7" w:rsidR="00E47CDF" w:rsidRPr="002F37EC" w:rsidRDefault="00E47CDF" w:rsidP="00A26C8F">
            <w:pPr>
              <w:jc w:val="center"/>
              <w:rPr>
                <w:rFonts w:ascii="Calibri" w:hAnsi="Calibri" w:cs="Calibri"/>
                <w:color w:val="000000"/>
              </w:rPr>
            </w:pPr>
            <w:r w:rsidRPr="002F37EC">
              <w:rPr>
                <w:rFonts w:ascii="Calibri" w:hAnsi="Calibri" w:cs="Calibri"/>
                <w:color w:val="000000"/>
              </w:rPr>
              <w:t>13</w:t>
            </w:r>
          </w:p>
        </w:tc>
        <w:tc>
          <w:tcPr>
            <w:tcW w:w="4252" w:type="dxa"/>
            <w:tcBorders>
              <w:top w:val="nil"/>
              <w:left w:val="nil"/>
              <w:bottom w:val="single" w:sz="4" w:space="0" w:color="auto"/>
              <w:right w:val="single" w:sz="4" w:space="0" w:color="auto"/>
            </w:tcBorders>
            <w:shd w:val="clear" w:color="auto" w:fill="auto"/>
            <w:noWrap/>
            <w:vAlign w:val="bottom"/>
            <w:hideMark/>
          </w:tcPr>
          <w:p w14:paraId="07251ECF" w14:textId="7A29264A" w:rsidR="00E47CDF" w:rsidRPr="002F37EC" w:rsidRDefault="00E47CDF" w:rsidP="00A26C8F">
            <w:pPr>
              <w:jc w:val="center"/>
              <w:rPr>
                <w:rFonts w:ascii="Calibri" w:hAnsi="Calibri" w:cs="Calibri"/>
                <w:color w:val="000000"/>
              </w:rPr>
            </w:pPr>
            <w:r w:rsidRPr="002F37EC">
              <w:rPr>
                <w:rFonts w:ascii="Calibri" w:hAnsi="Calibri" w:cs="Calibri"/>
                <w:color w:val="000000"/>
              </w:rPr>
              <w:t>R$     1.532,74</w:t>
            </w:r>
          </w:p>
        </w:tc>
        <w:tc>
          <w:tcPr>
            <w:tcW w:w="160" w:type="dxa"/>
            <w:shd w:val="clear" w:color="auto" w:fill="auto"/>
            <w:vAlign w:val="center"/>
            <w:hideMark/>
          </w:tcPr>
          <w:p w14:paraId="361B8CFE" w14:textId="77777777" w:rsidR="00E47CDF" w:rsidRPr="002F37EC" w:rsidRDefault="00E47CDF" w:rsidP="00A26C8F">
            <w:pPr>
              <w:rPr>
                <w:sz w:val="20"/>
              </w:rPr>
            </w:pPr>
          </w:p>
        </w:tc>
      </w:tr>
      <w:tr w:rsidR="00E47CDF" w:rsidRPr="002F37EC" w14:paraId="45C5393F"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50D33D82" w14:textId="5964B4C1" w:rsidR="00E47CDF" w:rsidRPr="002F37EC" w:rsidRDefault="00E47CDF" w:rsidP="00A26C8F">
            <w:pPr>
              <w:jc w:val="center"/>
              <w:rPr>
                <w:rFonts w:ascii="Calibri" w:hAnsi="Calibri" w:cs="Calibri"/>
                <w:color w:val="000000"/>
              </w:rPr>
            </w:pPr>
            <w:r w:rsidRPr="002F37EC">
              <w:rPr>
                <w:rFonts w:ascii="Calibri" w:hAnsi="Calibri" w:cs="Calibri"/>
                <w:color w:val="000000"/>
              </w:rPr>
              <w:t>14</w:t>
            </w:r>
          </w:p>
        </w:tc>
        <w:tc>
          <w:tcPr>
            <w:tcW w:w="4252" w:type="dxa"/>
            <w:tcBorders>
              <w:top w:val="nil"/>
              <w:left w:val="nil"/>
              <w:bottom w:val="single" w:sz="4" w:space="0" w:color="auto"/>
              <w:right w:val="single" w:sz="4" w:space="0" w:color="auto"/>
            </w:tcBorders>
            <w:shd w:val="clear" w:color="auto" w:fill="auto"/>
            <w:noWrap/>
            <w:vAlign w:val="bottom"/>
            <w:hideMark/>
          </w:tcPr>
          <w:p w14:paraId="52EB8D20" w14:textId="282D760E" w:rsidR="00E47CDF" w:rsidRPr="002F37EC" w:rsidRDefault="00E47CDF" w:rsidP="00A26C8F">
            <w:pPr>
              <w:jc w:val="center"/>
              <w:rPr>
                <w:rFonts w:ascii="Calibri" w:hAnsi="Calibri" w:cs="Calibri"/>
                <w:color w:val="000000"/>
              </w:rPr>
            </w:pPr>
            <w:r w:rsidRPr="002F37EC">
              <w:rPr>
                <w:rFonts w:ascii="Calibri" w:hAnsi="Calibri" w:cs="Calibri"/>
                <w:color w:val="000000"/>
              </w:rPr>
              <w:t>R$     1.578,72</w:t>
            </w:r>
          </w:p>
        </w:tc>
        <w:tc>
          <w:tcPr>
            <w:tcW w:w="160" w:type="dxa"/>
            <w:shd w:val="clear" w:color="auto" w:fill="auto"/>
            <w:vAlign w:val="center"/>
            <w:hideMark/>
          </w:tcPr>
          <w:p w14:paraId="3191E9DB" w14:textId="77777777" w:rsidR="00E47CDF" w:rsidRPr="002F37EC" w:rsidRDefault="00E47CDF" w:rsidP="00A26C8F">
            <w:pPr>
              <w:rPr>
                <w:sz w:val="20"/>
              </w:rPr>
            </w:pPr>
          </w:p>
        </w:tc>
      </w:tr>
      <w:tr w:rsidR="00E47CDF" w:rsidRPr="002F37EC" w14:paraId="496006F4"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3A31F2B0" w14:textId="6800317A" w:rsidR="00E47CDF" w:rsidRPr="002F37EC" w:rsidRDefault="00E47CDF" w:rsidP="00A26C8F">
            <w:pPr>
              <w:jc w:val="center"/>
              <w:rPr>
                <w:rFonts w:ascii="Calibri" w:hAnsi="Calibri" w:cs="Calibri"/>
                <w:color w:val="000000"/>
              </w:rPr>
            </w:pPr>
            <w:r w:rsidRPr="002F37EC">
              <w:rPr>
                <w:rFonts w:ascii="Calibri" w:hAnsi="Calibri" w:cs="Calibri"/>
                <w:color w:val="000000"/>
              </w:rPr>
              <w:t>15</w:t>
            </w:r>
          </w:p>
        </w:tc>
        <w:tc>
          <w:tcPr>
            <w:tcW w:w="4252" w:type="dxa"/>
            <w:tcBorders>
              <w:top w:val="nil"/>
              <w:left w:val="nil"/>
              <w:bottom w:val="single" w:sz="4" w:space="0" w:color="auto"/>
              <w:right w:val="single" w:sz="4" w:space="0" w:color="auto"/>
            </w:tcBorders>
            <w:shd w:val="clear" w:color="auto" w:fill="auto"/>
            <w:noWrap/>
            <w:vAlign w:val="bottom"/>
            <w:hideMark/>
          </w:tcPr>
          <w:p w14:paraId="29382ABF" w14:textId="4C5A1147" w:rsidR="00E47CDF" w:rsidRPr="002F37EC" w:rsidRDefault="00E47CDF" w:rsidP="00A26C8F">
            <w:pPr>
              <w:jc w:val="center"/>
              <w:rPr>
                <w:rFonts w:ascii="Calibri" w:hAnsi="Calibri" w:cs="Calibri"/>
                <w:color w:val="000000"/>
              </w:rPr>
            </w:pPr>
            <w:r w:rsidRPr="002F37EC">
              <w:rPr>
                <w:rFonts w:ascii="Calibri" w:hAnsi="Calibri" w:cs="Calibri"/>
                <w:color w:val="000000"/>
              </w:rPr>
              <w:t>R$     1.626,10</w:t>
            </w:r>
          </w:p>
        </w:tc>
        <w:tc>
          <w:tcPr>
            <w:tcW w:w="160" w:type="dxa"/>
            <w:shd w:val="clear" w:color="auto" w:fill="auto"/>
            <w:vAlign w:val="center"/>
            <w:hideMark/>
          </w:tcPr>
          <w:p w14:paraId="6ACCAEEF" w14:textId="77777777" w:rsidR="00E47CDF" w:rsidRPr="002F37EC" w:rsidRDefault="00E47CDF" w:rsidP="00A26C8F">
            <w:pPr>
              <w:rPr>
                <w:sz w:val="20"/>
              </w:rPr>
            </w:pPr>
          </w:p>
        </w:tc>
      </w:tr>
      <w:tr w:rsidR="00E47CDF" w:rsidRPr="002F37EC" w14:paraId="36E5A573"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03F7897F" w14:textId="28B1D3F0" w:rsidR="00E47CDF" w:rsidRPr="002F37EC" w:rsidRDefault="00E47CDF" w:rsidP="00A26C8F">
            <w:pPr>
              <w:jc w:val="center"/>
              <w:rPr>
                <w:rFonts w:ascii="Calibri" w:hAnsi="Calibri" w:cs="Calibri"/>
                <w:color w:val="000000"/>
              </w:rPr>
            </w:pPr>
            <w:r w:rsidRPr="002F37EC">
              <w:rPr>
                <w:rFonts w:ascii="Calibri" w:hAnsi="Calibri" w:cs="Calibri"/>
                <w:color w:val="000000"/>
              </w:rPr>
              <w:t>16</w:t>
            </w:r>
          </w:p>
        </w:tc>
        <w:tc>
          <w:tcPr>
            <w:tcW w:w="4252" w:type="dxa"/>
            <w:tcBorders>
              <w:top w:val="nil"/>
              <w:left w:val="nil"/>
              <w:bottom w:val="single" w:sz="4" w:space="0" w:color="auto"/>
              <w:right w:val="single" w:sz="4" w:space="0" w:color="auto"/>
            </w:tcBorders>
            <w:shd w:val="clear" w:color="auto" w:fill="auto"/>
            <w:noWrap/>
            <w:vAlign w:val="bottom"/>
            <w:hideMark/>
          </w:tcPr>
          <w:p w14:paraId="4A629238" w14:textId="12AA760E" w:rsidR="00E47CDF" w:rsidRPr="002F37EC" w:rsidRDefault="00E47CDF" w:rsidP="00A26C8F">
            <w:pPr>
              <w:jc w:val="center"/>
              <w:rPr>
                <w:rFonts w:ascii="Calibri" w:hAnsi="Calibri" w:cs="Calibri"/>
                <w:color w:val="000000"/>
              </w:rPr>
            </w:pPr>
            <w:r w:rsidRPr="002F37EC">
              <w:rPr>
                <w:rFonts w:ascii="Calibri" w:hAnsi="Calibri" w:cs="Calibri"/>
                <w:color w:val="000000"/>
              </w:rPr>
              <w:t>R$     1.674,88</w:t>
            </w:r>
          </w:p>
        </w:tc>
        <w:tc>
          <w:tcPr>
            <w:tcW w:w="160" w:type="dxa"/>
            <w:shd w:val="clear" w:color="auto" w:fill="auto"/>
            <w:vAlign w:val="center"/>
            <w:hideMark/>
          </w:tcPr>
          <w:p w14:paraId="42905A51" w14:textId="77777777" w:rsidR="00E47CDF" w:rsidRPr="002F37EC" w:rsidRDefault="00E47CDF" w:rsidP="00A26C8F">
            <w:pPr>
              <w:rPr>
                <w:sz w:val="20"/>
              </w:rPr>
            </w:pPr>
          </w:p>
        </w:tc>
      </w:tr>
      <w:tr w:rsidR="00E47CDF" w:rsidRPr="002F37EC" w14:paraId="618E8BE0"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23090652" w14:textId="6C4576A6" w:rsidR="00E47CDF" w:rsidRPr="002F37EC" w:rsidRDefault="00E47CDF" w:rsidP="00A26C8F">
            <w:pPr>
              <w:jc w:val="center"/>
              <w:rPr>
                <w:rFonts w:ascii="Calibri" w:hAnsi="Calibri" w:cs="Calibri"/>
                <w:color w:val="000000"/>
              </w:rPr>
            </w:pPr>
            <w:r w:rsidRPr="002F37EC">
              <w:rPr>
                <w:rFonts w:ascii="Calibri" w:hAnsi="Calibri" w:cs="Calibri"/>
                <w:color w:val="000000"/>
              </w:rPr>
              <w:t>17</w:t>
            </w:r>
          </w:p>
        </w:tc>
        <w:tc>
          <w:tcPr>
            <w:tcW w:w="4252" w:type="dxa"/>
            <w:tcBorders>
              <w:top w:val="nil"/>
              <w:left w:val="nil"/>
              <w:bottom w:val="single" w:sz="4" w:space="0" w:color="auto"/>
              <w:right w:val="single" w:sz="4" w:space="0" w:color="auto"/>
            </w:tcBorders>
            <w:shd w:val="clear" w:color="auto" w:fill="auto"/>
            <w:noWrap/>
            <w:vAlign w:val="bottom"/>
            <w:hideMark/>
          </w:tcPr>
          <w:p w14:paraId="2C442D97" w14:textId="30BE79F2" w:rsidR="00E47CDF" w:rsidRPr="002F37EC" w:rsidRDefault="00E47CDF" w:rsidP="00A26C8F">
            <w:pPr>
              <w:jc w:val="center"/>
              <w:rPr>
                <w:rFonts w:ascii="Calibri" w:hAnsi="Calibri" w:cs="Calibri"/>
                <w:color w:val="000000"/>
              </w:rPr>
            </w:pPr>
            <w:r w:rsidRPr="002F37EC">
              <w:rPr>
                <w:rFonts w:ascii="Calibri" w:hAnsi="Calibri" w:cs="Calibri"/>
                <w:color w:val="000000"/>
              </w:rPr>
              <w:t>R$     1.725,13</w:t>
            </w:r>
          </w:p>
        </w:tc>
        <w:tc>
          <w:tcPr>
            <w:tcW w:w="160" w:type="dxa"/>
            <w:shd w:val="clear" w:color="auto" w:fill="auto"/>
            <w:vAlign w:val="center"/>
            <w:hideMark/>
          </w:tcPr>
          <w:p w14:paraId="4E95BD5E" w14:textId="77777777" w:rsidR="00E47CDF" w:rsidRPr="002F37EC" w:rsidRDefault="00E47CDF" w:rsidP="00A26C8F">
            <w:pPr>
              <w:rPr>
                <w:sz w:val="20"/>
              </w:rPr>
            </w:pPr>
          </w:p>
        </w:tc>
      </w:tr>
      <w:tr w:rsidR="00E47CDF" w:rsidRPr="002F37EC" w14:paraId="7379C6AC"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3498EA37" w14:textId="34B858DE" w:rsidR="00E47CDF" w:rsidRPr="002F37EC" w:rsidRDefault="00E47CDF" w:rsidP="00A26C8F">
            <w:pPr>
              <w:jc w:val="center"/>
              <w:rPr>
                <w:rFonts w:ascii="Calibri" w:hAnsi="Calibri" w:cs="Calibri"/>
                <w:color w:val="000000"/>
              </w:rPr>
            </w:pPr>
            <w:r w:rsidRPr="002F37EC">
              <w:rPr>
                <w:rFonts w:ascii="Calibri" w:hAnsi="Calibri" w:cs="Calibri"/>
                <w:color w:val="000000"/>
              </w:rPr>
              <w:t>18</w:t>
            </w:r>
          </w:p>
        </w:tc>
        <w:tc>
          <w:tcPr>
            <w:tcW w:w="4252" w:type="dxa"/>
            <w:tcBorders>
              <w:top w:val="nil"/>
              <w:left w:val="nil"/>
              <w:bottom w:val="single" w:sz="4" w:space="0" w:color="auto"/>
              <w:right w:val="single" w:sz="4" w:space="0" w:color="auto"/>
            </w:tcBorders>
            <w:shd w:val="clear" w:color="auto" w:fill="auto"/>
            <w:noWrap/>
            <w:vAlign w:val="bottom"/>
            <w:hideMark/>
          </w:tcPr>
          <w:p w14:paraId="695E11A6" w14:textId="70BB9898" w:rsidR="00E47CDF" w:rsidRPr="002F37EC" w:rsidRDefault="00E47CDF" w:rsidP="00A26C8F">
            <w:pPr>
              <w:jc w:val="center"/>
              <w:rPr>
                <w:rFonts w:ascii="Calibri" w:hAnsi="Calibri" w:cs="Calibri"/>
                <w:color w:val="000000"/>
              </w:rPr>
            </w:pPr>
            <w:r w:rsidRPr="002F37EC">
              <w:rPr>
                <w:rFonts w:ascii="Calibri" w:hAnsi="Calibri" w:cs="Calibri"/>
                <w:color w:val="000000"/>
              </w:rPr>
              <w:t>R$     1.776,88</w:t>
            </w:r>
          </w:p>
        </w:tc>
        <w:tc>
          <w:tcPr>
            <w:tcW w:w="160" w:type="dxa"/>
            <w:shd w:val="clear" w:color="auto" w:fill="auto"/>
            <w:vAlign w:val="center"/>
            <w:hideMark/>
          </w:tcPr>
          <w:p w14:paraId="58D80D0E" w14:textId="77777777" w:rsidR="00E47CDF" w:rsidRPr="002F37EC" w:rsidRDefault="00E47CDF" w:rsidP="00A26C8F">
            <w:pPr>
              <w:rPr>
                <w:sz w:val="20"/>
              </w:rPr>
            </w:pPr>
          </w:p>
        </w:tc>
      </w:tr>
      <w:tr w:rsidR="00E47CDF" w:rsidRPr="002F37EC" w14:paraId="3388C6D0"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21C7A69A" w14:textId="65EFF8AB" w:rsidR="00E47CDF" w:rsidRPr="002F37EC" w:rsidRDefault="00E47CDF" w:rsidP="00A26C8F">
            <w:pPr>
              <w:jc w:val="center"/>
              <w:rPr>
                <w:rFonts w:ascii="Calibri" w:hAnsi="Calibri" w:cs="Calibri"/>
                <w:color w:val="000000"/>
              </w:rPr>
            </w:pPr>
            <w:r w:rsidRPr="002F37EC">
              <w:rPr>
                <w:rFonts w:ascii="Calibri" w:hAnsi="Calibri" w:cs="Calibri"/>
                <w:color w:val="000000"/>
              </w:rPr>
              <w:t>19</w:t>
            </w:r>
          </w:p>
        </w:tc>
        <w:tc>
          <w:tcPr>
            <w:tcW w:w="4252" w:type="dxa"/>
            <w:tcBorders>
              <w:top w:val="nil"/>
              <w:left w:val="nil"/>
              <w:bottom w:val="single" w:sz="4" w:space="0" w:color="auto"/>
              <w:right w:val="single" w:sz="4" w:space="0" w:color="auto"/>
            </w:tcBorders>
            <w:shd w:val="clear" w:color="auto" w:fill="auto"/>
            <w:noWrap/>
            <w:vAlign w:val="bottom"/>
            <w:hideMark/>
          </w:tcPr>
          <w:p w14:paraId="034F2E00" w14:textId="30E3A716" w:rsidR="00E47CDF" w:rsidRPr="002F37EC" w:rsidRDefault="00E47CDF" w:rsidP="00A26C8F">
            <w:pPr>
              <w:jc w:val="center"/>
              <w:rPr>
                <w:rFonts w:ascii="Calibri" w:hAnsi="Calibri" w:cs="Calibri"/>
                <w:color w:val="000000"/>
              </w:rPr>
            </w:pPr>
            <w:r w:rsidRPr="002F37EC">
              <w:rPr>
                <w:rFonts w:ascii="Calibri" w:hAnsi="Calibri" w:cs="Calibri"/>
                <w:color w:val="000000"/>
              </w:rPr>
              <w:t>R$     1.830,18</w:t>
            </w:r>
          </w:p>
        </w:tc>
        <w:tc>
          <w:tcPr>
            <w:tcW w:w="160" w:type="dxa"/>
            <w:shd w:val="clear" w:color="auto" w:fill="auto"/>
            <w:vAlign w:val="center"/>
            <w:hideMark/>
          </w:tcPr>
          <w:p w14:paraId="0FA4777E" w14:textId="77777777" w:rsidR="00E47CDF" w:rsidRPr="002F37EC" w:rsidRDefault="00E47CDF" w:rsidP="00A26C8F">
            <w:pPr>
              <w:rPr>
                <w:sz w:val="20"/>
              </w:rPr>
            </w:pPr>
          </w:p>
        </w:tc>
      </w:tr>
      <w:tr w:rsidR="00E47CDF" w:rsidRPr="002F37EC" w14:paraId="182A40B5"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213FE039" w14:textId="0B8DD0EA" w:rsidR="00E47CDF" w:rsidRPr="002F37EC" w:rsidRDefault="00E47CDF" w:rsidP="00A26C8F">
            <w:pPr>
              <w:jc w:val="center"/>
              <w:rPr>
                <w:rFonts w:ascii="Calibri" w:hAnsi="Calibri" w:cs="Calibri"/>
                <w:color w:val="000000"/>
              </w:rPr>
            </w:pPr>
            <w:r w:rsidRPr="002F37EC">
              <w:rPr>
                <w:rFonts w:ascii="Calibri" w:hAnsi="Calibri" w:cs="Calibri"/>
                <w:color w:val="000000"/>
              </w:rPr>
              <w:t>20</w:t>
            </w:r>
          </w:p>
        </w:tc>
        <w:tc>
          <w:tcPr>
            <w:tcW w:w="4252" w:type="dxa"/>
            <w:tcBorders>
              <w:top w:val="nil"/>
              <w:left w:val="nil"/>
              <w:bottom w:val="single" w:sz="4" w:space="0" w:color="auto"/>
              <w:right w:val="single" w:sz="4" w:space="0" w:color="auto"/>
            </w:tcBorders>
            <w:shd w:val="clear" w:color="auto" w:fill="auto"/>
            <w:noWrap/>
            <w:vAlign w:val="bottom"/>
            <w:hideMark/>
          </w:tcPr>
          <w:p w14:paraId="2A89A933" w14:textId="621E7DBB" w:rsidR="00E47CDF" w:rsidRPr="002F37EC" w:rsidRDefault="00E47CDF" w:rsidP="00A26C8F">
            <w:pPr>
              <w:jc w:val="center"/>
              <w:rPr>
                <w:rFonts w:ascii="Calibri" w:hAnsi="Calibri" w:cs="Calibri"/>
                <w:color w:val="000000"/>
              </w:rPr>
            </w:pPr>
            <w:r w:rsidRPr="002F37EC">
              <w:rPr>
                <w:rFonts w:ascii="Calibri" w:hAnsi="Calibri" w:cs="Calibri"/>
                <w:color w:val="000000"/>
              </w:rPr>
              <w:t>R$     1.885,09</w:t>
            </w:r>
          </w:p>
        </w:tc>
        <w:tc>
          <w:tcPr>
            <w:tcW w:w="160" w:type="dxa"/>
            <w:shd w:val="clear" w:color="auto" w:fill="auto"/>
            <w:vAlign w:val="center"/>
            <w:hideMark/>
          </w:tcPr>
          <w:p w14:paraId="7E2CCFBB" w14:textId="77777777" w:rsidR="00E47CDF" w:rsidRPr="002F37EC" w:rsidRDefault="00E47CDF" w:rsidP="00A26C8F">
            <w:pPr>
              <w:rPr>
                <w:sz w:val="20"/>
              </w:rPr>
            </w:pPr>
          </w:p>
        </w:tc>
      </w:tr>
      <w:tr w:rsidR="00E47CDF" w:rsidRPr="002F37EC" w14:paraId="731F018A"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28011854" w14:textId="3E9A7F8D" w:rsidR="00E47CDF" w:rsidRPr="002F37EC" w:rsidRDefault="00E47CDF" w:rsidP="00A26C8F">
            <w:pPr>
              <w:jc w:val="center"/>
              <w:rPr>
                <w:rFonts w:ascii="Calibri" w:hAnsi="Calibri" w:cs="Calibri"/>
                <w:color w:val="000000"/>
              </w:rPr>
            </w:pPr>
            <w:r w:rsidRPr="002F37EC">
              <w:rPr>
                <w:rFonts w:ascii="Calibri" w:hAnsi="Calibri" w:cs="Calibri"/>
                <w:color w:val="000000"/>
              </w:rPr>
              <w:t>21</w:t>
            </w:r>
          </w:p>
        </w:tc>
        <w:tc>
          <w:tcPr>
            <w:tcW w:w="4252" w:type="dxa"/>
            <w:tcBorders>
              <w:top w:val="nil"/>
              <w:left w:val="nil"/>
              <w:bottom w:val="single" w:sz="4" w:space="0" w:color="auto"/>
              <w:right w:val="single" w:sz="4" w:space="0" w:color="auto"/>
            </w:tcBorders>
            <w:shd w:val="clear" w:color="auto" w:fill="auto"/>
            <w:noWrap/>
            <w:vAlign w:val="bottom"/>
            <w:hideMark/>
          </w:tcPr>
          <w:p w14:paraId="4D0F0750" w14:textId="5E334D9A" w:rsidR="00E47CDF" w:rsidRPr="002F37EC" w:rsidRDefault="00E47CDF" w:rsidP="00A26C8F">
            <w:pPr>
              <w:jc w:val="center"/>
              <w:rPr>
                <w:rFonts w:ascii="Calibri" w:hAnsi="Calibri" w:cs="Calibri"/>
                <w:color w:val="000000"/>
              </w:rPr>
            </w:pPr>
            <w:r w:rsidRPr="002F37EC">
              <w:rPr>
                <w:rFonts w:ascii="Calibri" w:hAnsi="Calibri" w:cs="Calibri"/>
                <w:color w:val="000000"/>
              </w:rPr>
              <w:t>R$     1.941,64</w:t>
            </w:r>
          </w:p>
        </w:tc>
        <w:tc>
          <w:tcPr>
            <w:tcW w:w="160" w:type="dxa"/>
            <w:shd w:val="clear" w:color="auto" w:fill="auto"/>
            <w:vAlign w:val="center"/>
            <w:hideMark/>
          </w:tcPr>
          <w:p w14:paraId="549855C3" w14:textId="77777777" w:rsidR="00E47CDF" w:rsidRPr="002F37EC" w:rsidRDefault="00E47CDF" w:rsidP="00A26C8F">
            <w:pPr>
              <w:rPr>
                <w:sz w:val="20"/>
              </w:rPr>
            </w:pPr>
          </w:p>
        </w:tc>
      </w:tr>
      <w:tr w:rsidR="00E47CDF" w:rsidRPr="002F37EC" w14:paraId="65E64F0E"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078AF3F6" w14:textId="4FC48AB9" w:rsidR="00E47CDF" w:rsidRPr="002F37EC" w:rsidRDefault="00E47CDF" w:rsidP="00A26C8F">
            <w:pPr>
              <w:jc w:val="center"/>
              <w:rPr>
                <w:rFonts w:ascii="Calibri" w:hAnsi="Calibri" w:cs="Calibri"/>
                <w:color w:val="000000"/>
              </w:rPr>
            </w:pPr>
            <w:r w:rsidRPr="002F37EC">
              <w:rPr>
                <w:rFonts w:ascii="Calibri" w:hAnsi="Calibri" w:cs="Calibri"/>
                <w:color w:val="000000"/>
              </w:rPr>
              <w:t>22</w:t>
            </w:r>
          </w:p>
        </w:tc>
        <w:tc>
          <w:tcPr>
            <w:tcW w:w="4252" w:type="dxa"/>
            <w:tcBorders>
              <w:top w:val="nil"/>
              <w:left w:val="nil"/>
              <w:bottom w:val="single" w:sz="4" w:space="0" w:color="auto"/>
              <w:right w:val="single" w:sz="4" w:space="0" w:color="auto"/>
            </w:tcBorders>
            <w:shd w:val="clear" w:color="auto" w:fill="auto"/>
            <w:noWrap/>
            <w:vAlign w:val="bottom"/>
            <w:hideMark/>
          </w:tcPr>
          <w:p w14:paraId="78BDDC56" w14:textId="1840FF45" w:rsidR="00E47CDF" w:rsidRPr="002F37EC" w:rsidRDefault="00E47CDF" w:rsidP="00A26C8F">
            <w:pPr>
              <w:jc w:val="center"/>
              <w:rPr>
                <w:rFonts w:ascii="Calibri" w:hAnsi="Calibri" w:cs="Calibri"/>
                <w:color w:val="000000"/>
              </w:rPr>
            </w:pPr>
            <w:r w:rsidRPr="002F37EC">
              <w:rPr>
                <w:rFonts w:ascii="Calibri" w:hAnsi="Calibri" w:cs="Calibri"/>
                <w:color w:val="000000"/>
              </w:rPr>
              <w:t>R$     1.999,89</w:t>
            </w:r>
          </w:p>
        </w:tc>
        <w:tc>
          <w:tcPr>
            <w:tcW w:w="160" w:type="dxa"/>
            <w:shd w:val="clear" w:color="auto" w:fill="auto"/>
            <w:vAlign w:val="center"/>
            <w:hideMark/>
          </w:tcPr>
          <w:p w14:paraId="26BAC362" w14:textId="77777777" w:rsidR="00E47CDF" w:rsidRPr="002F37EC" w:rsidRDefault="00E47CDF" w:rsidP="00A26C8F">
            <w:pPr>
              <w:rPr>
                <w:sz w:val="20"/>
              </w:rPr>
            </w:pPr>
          </w:p>
        </w:tc>
      </w:tr>
      <w:tr w:rsidR="00E47CDF" w:rsidRPr="002F37EC" w14:paraId="5F135458"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4F73BEBA" w14:textId="3DB41DFA" w:rsidR="00E47CDF" w:rsidRPr="002F37EC" w:rsidRDefault="00E47CDF" w:rsidP="00A26C8F">
            <w:pPr>
              <w:jc w:val="center"/>
              <w:rPr>
                <w:rFonts w:ascii="Calibri" w:hAnsi="Calibri" w:cs="Calibri"/>
                <w:color w:val="000000"/>
              </w:rPr>
            </w:pPr>
            <w:r w:rsidRPr="002F37EC">
              <w:rPr>
                <w:rFonts w:ascii="Calibri" w:hAnsi="Calibri" w:cs="Calibri"/>
                <w:color w:val="000000"/>
              </w:rPr>
              <w:t>23</w:t>
            </w:r>
          </w:p>
        </w:tc>
        <w:tc>
          <w:tcPr>
            <w:tcW w:w="4252" w:type="dxa"/>
            <w:tcBorders>
              <w:top w:val="nil"/>
              <w:left w:val="nil"/>
              <w:bottom w:val="single" w:sz="4" w:space="0" w:color="auto"/>
              <w:right w:val="single" w:sz="4" w:space="0" w:color="auto"/>
            </w:tcBorders>
            <w:shd w:val="clear" w:color="auto" w:fill="auto"/>
            <w:noWrap/>
            <w:vAlign w:val="bottom"/>
            <w:hideMark/>
          </w:tcPr>
          <w:p w14:paraId="2668BBF7" w14:textId="25A0C6AC" w:rsidR="00E47CDF" w:rsidRPr="002F37EC" w:rsidRDefault="00E47CDF" w:rsidP="00A26C8F">
            <w:pPr>
              <w:jc w:val="center"/>
              <w:rPr>
                <w:rFonts w:ascii="Calibri" w:hAnsi="Calibri" w:cs="Calibri"/>
                <w:color w:val="000000"/>
              </w:rPr>
            </w:pPr>
            <w:r w:rsidRPr="002F37EC">
              <w:rPr>
                <w:rFonts w:ascii="Calibri" w:hAnsi="Calibri" w:cs="Calibri"/>
                <w:color w:val="000000"/>
              </w:rPr>
              <w:t>R$     2.059,89</w:t>
            </w:r>
          </w:p>
        </w:tc>
        <w:tc>
          <w:tcPr>
            <w:tcW w:w="160" w:type="dxa"/>
            <w:shd w:val="clear" w:color="auto" w:fill="auto"/>
            <w:vAlign w:val="center"/>
            <w:hideMark/>
          </w:tcPr>
          <w:p w14:paraId="1AFFB6C5" w14:textId="77777777" w:rsidR="00E47CDF" w:rsidRPr="002F37EC" w:rsidRDefault="00E47CDF" w:rsidP="00A26C8F">
            <w:pPr>
              <w:rPr>
                <w:sz w:val="20"/>
              </w:rPr>
            </w:pPr>
          </w:p>
        </w:tc>
      </w:tr>
      <w:tr w:rsidR="00E47CDF" w:rsidRPr="002F37EC" w14:paraId="07658266"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03979754" w14:textId="706059CC" w:rsidR="00E47CDF" w:rsidRPr="002F37EC" w:rsidRDefault="00E47CDF" w:rsidP="00A26C8F">
            <w:pPr>
              <w:jc w:val="center"/>
              <w:rPr>
                <w:rFonts w:ascii="Calibri" w:hAnsi="Calibri" w:cs="Calibri"/>
                <w:color w:val="000000"/>
              </w:rPr>
            </w:pPr>
            <w:r w:rsidRPr="002F37EC">
              <w:rPr>
                <w:rFonts w:ascii="Calibri" w:hAnsi="Calibri" w:cs="Calibri"/>
                <w:color w:val="000000"/>
              </w:rPr>
              <w:t>24</w:t>
            </w:r>
          </w:p>
        </w:tc>
        <w:tc>
          <w:tcPr>
            <w:tcW w:w="4252" w:type="dxa"/>
            <w:tcBorders>
              <w:top w:val="nil"/>
              <w:left w:val="nil"/>
              <w:bottom w:val="single" w:sz="4" w:space="0" w:color="auto"/>
              <w:right w:val="single" w:sz="4" w:space="0" w:color="auto"/>
            </w:tcBorders>
            <w:shd w:val="clear" w:color="auto" w:fill="auto"/>
            <w:noWrap/>
            <w:vAlign w:val="bottom"/>
            <w:hideMark/>
          </w:tcPr>
          <w:p w14:paraId="69951F72" w14:textId="26CD0B8E" w:rsidR="00E47CDF" w:rsidRPr="002F37EC" w:rsidRDefault="00E47CDF" w:rsidP="00A26C8F">
            <w:pPr>
              <w:jc w:val="center"/>
              <w:rPr>
                <w:rFonts w:ascii="Calibri" w:hAnsi="Calibri" w:cs="Calibri"/>
                <w:color w:val="000000"/>
              </w:rPr>
            </w:pPr>
            <w:r w:rsidRPr="002F37EC">
              <w:rPr>
                <w:rFonts w:ascii="Calibri" w:hAnsi="Calibri" w:cs="Calibri"/>
                <w:color w:val="000000"/>
              </w:rPr>
              <w:t>R$     2.121,68</w:t>
            </w:r>
          </w:p>
        </w:tc>
        <w:tc>
          <w:tcPr>
            <w:tcW w:w="160" w:type="dxa"/>
            <w:shd w:val="clear" w:color="auto" w:fill="auto"/>
            <w:vAlign w:val="center"/>
            <w:hideMark/>
          </w:tcPr>
          <w:p w14:paraId="18E43F85" w14:textId="77777777" w:rsidR="00E47CDF" w:rsidRPr="002F37EC" w:rsidRDefault="00E47CDF" w:rsidP="00A26C8F">
            <w:pPr>
              <w:rPr>
                <w:sz w:val="20"/>
              </w:rPr>
            </w:pPr>
          </w:p>
        </w:tc>
      </w:tr>
      <w:tr w:rsidR="00E47CDF" w:rsidRPr="002F37EC" w14:paraId="3568799F"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5C48358E" w14:textId="76168CDA" w:rsidR="00E47CDF" w:rsidRPr="002F37EC" w:rsidRDefault="00E47CDF" w:rsidP="00A26C8F">
            <w:pPr>
              <w:jc w:val="center"/>
              <w:rPr>
                <w:rFonts w:ascii="Calibri" w:hAnsi="Calibri" w:cs="Calibri"/>
                <w:color w:val="000000"/>
              </w:rPr>
            </w:pPr>
            <w:r w:rsidRPr="002F37EC">
              <w:rPr>
                <w:rFonts w:ascii="Calibri" w:hAnsi="Calibri" w:cs="Calibri"/>
                <w:color w:val="000000"/>
              </w:rPr>
              <w:t>25</w:t>
            </w:r>
          </w:p>
        </w:tc>
        <w:tc>
          <w:tcPr>
            <w:tcW w:w="4252" w:type="dxa"/>
            <w:tcBorders>
              <w:top w:val="nil"/>
              <w:left w:val="nil"/>
              <w:bottom w:val="single" w:sz="4" w:space="0" w:color="auto"/>
              <w:right w:val="single" w:sz="4" w:space="0" w:color="auto"/>
            </w:tcBorders>
            <w:shd w:val="clear" w:color="auto" w:fill="auto"/>
            <w:noWrap/>
            <w:vAlign w:val="bottom"/>
            <w:hideMark/>
          </w:tcPr>
          <w:p w14:paraId="593B72C2" w14:textId="14468A1E" w:rsidR="00E47CDF" w:rsidRPr="002F37EC" w:rsidRDefault="00E47CDF" w:rsidP="00A26C8F">
            <w:pPr>
              <w:jc w:val="center"/>
              <w:rPr>
                <w:rFonts w:ascii="Calibri" w:hAnsi="Calibri" w:cs="Calibri"/>
                <w:color w:val="000000"/>
              </w:rPr>
            </w:pPr>
            <w:r w:rsidRPr="002F37EC">
              <w:rPr>
                <w:rFonts w:ascii="Calibri" w:hAnsi="Calibri" w:cs="Calibri"/>
                <w:color w:val="000000"/>
              </w:rPr>
              <w:t>R$     2.185,33</w:t>
            </w:r>
          </w:p>
        </w:tc>
        <w:tc>
          <w:tcPr>
            <w:tcW w:w="160" w:type="dxa"/>
            <w:shd w:val="clear" w:color="auto" w:fill="auto"/>
            <w:vAlign w:val="center"/>
            <w:hideMark/>
          </w:tcPr>
          <w:p w14:paraId="58AE6513" w14:textId="77777777" w:rsidR="00E47CDF" w:rsidRPr="002F37EC" w:rsidRDefault="00E47CDF" w:rsidP="00A26C8F">
            <w:pPr>
              <w:rPr>
                <w:sz w:val="20"/>
              </w:rPr>
            </w:pPr>
          </w:p>
        </w:tc>
      </w:tr>
      <w:tr w:rsidR="00E47CDF" w:rsidRPr="002F37EC" w14:paraId="70E4D68F"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040E9BF0" w14:textId="299D5233" w:rsidR="00E47CDF" w:rsidRPr="002F37EC" w:rsidRDefault="00E47CDF" w:rsidP="00A26C8F">
            <w:pPr>
              <w:jc w:val="center"/>
              <w:rPr>
                <w:rFonts w:ascii="Calibri" w:hAnsi="Calibri" w:cs="Calibri"/>
                <w:color w:val="000000"/>
              </w:rPr>
            </w:pPr>
            <w:r w:rsidRPr="002F37EC">
              <w:rPr>
                <w:rFonts w:ascii="Calibri" w:hAnsi="Calibri" w:cs="Calibri"/>
                <w:color w:val="000000"/>
              </w:rPr>
              <w:t>26</w:t>
            </w:r>
          </w:p>
        </w:tc>
        <w:tc>
          <w:tcPr>
            <w:tcW w:w="4252" w:type="dxa"/>
            <w:tcBorders>
              <w:top w:val="nil"/>
              <w:left w:val="nil"/>
              <w:bottom w:val="single" w:sz="4" w:space="0" w:color="auto"/>
              <w:right w:val="single" w:sz="4" w:space="0" w:color="auto"/>
            </w:tcBorders>
            <w:shd w:val="clear" w:color="auto" w:fill="auto"/>
            <w:noWrap/>
            <w:vAlign w:val="bottom"/>
            <w:hideMark/>
          </w:tcPr>
          <w:p w14:paraId="3F80EB21" w14:textId="75102144" w:rsidR="00E47CDF" w:rsidRPr="002F37EC" w:rsidRDefault="00E47CDF" w:rsidP="00A26C8F">
            <w:pPr>
              <w:jc w:val="center"/>
              <w:rPr>
                <w:rFonts w:ascii="Calibri" w:hAnsi="Calibri" w:cs="Calibri"/>
                <w:color w:val="000000"/>
              </w:rPr>
            </w:pPr>
            <w:r w:rsidRPr="002F37EC">
              <w:rPr>
                <w:rFonts w:ascii="Calibri" w:hAnsi="Calibri" w:cs="Calibri"/>
                <w:color w:val="000000"/>
              </w:rPr>
              <w:t>R$     2.250,90</w:t>
            </w:r>
          </w:p>
        </w:tc>
        <w:tc>
          <w:tcPr>
            <w:tcW w:w="160" w:type="dxa"/>
            <w:shd w:val="clear" w:color="auto" w:fill="auto"/>
            <w:vAlign w:val="center"/>
            <w:hideMark/>
          </w:tcPr>
          <w:p w14:paraId="4FC91985" w14:textId="77777777" w:rsidR="00E47CDF" w:rsidRPr="002F37EC" w:rsidRDefault="00E47CDF" w:rsidP="00A26C8F">
            <w:pPr>
              <w:rPr>
                <w:sz w:val="20"/>
              </w:rPr>
            </w:pPr>
          </w:p>
        </w:tc>
      </w:tr>
      <w:tr w:rsidR="00E47CDF" w:rsidRPr="002F37EC" w14:paraId="6E6ABFA9"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16082496" w14:textId="5DD51D82" w:rsidR="00E47CDF" w:rsidRPr="002F37EC" w:rsidRDefault="00E47CDF" w:rsidP="00A26C8F">
            <w:pPr>
              <w:jc w:val="center"/>
              <w:rPr>
                <w:rFonts w:ascii="Calibri" w:hAnsi="Calibri" w:cs="Calibri"/>
                <w:color w:val="000000"/>
              </w:rPr>
            </w:pPr>
            <w:r w:rsidRPr="002F37EC">
              <w:rPr>
                <w:rFonts w:ascii="Calibri" w:hAnsi="Calibri" w:cs="Calibri"/>
                <w:color w:val="000000"/>
              </w:rPr>
              <w:t>27</w:t>
            </w:r>
          </w:p>
        </w:tc>
        <w:tc>
          <w:tcPr>
            <w:tcW w:w="4252" w:type="dxa"/>
            <w:tcBorders>
              <w:top w:val="nil"/>
              <w:left w:val="nil"/>
              <w:bottom w:val="single" w:sz="4" w:space="0" w:color="auto"/>
              <w:right w:val="single" w:sz="4" w:space="0" w:color="auto"/>
            </w:tcBorders>
            <w:shd w:val="clear" w:color="auto" w:fill="auto"/>
            <w:noWrap/>
            <w:vAlign w:val="bottom"/>
            <w:hideMark/>
          </w:tcPr>
          <w:p w14:paraId="5170530D" w14:textId="52C905CA" w:rsidR="00E47CDF" w:rsidRPr="002F37EC" w:rsidRDefault="00E47CDF" w:rsidP="00A26C8F">
            <w:pPr>
              <w:jc w:val="center"/>
              <w:rPr>
                <w:rFonts w:ascii="Calibri" w:hAnsi="Calibri" w:cs="Calibri"/>
                <w:color w:val="000000"/>
              </w:rPr>
            </w:pPr>
            <w:r w:rsidRPr="002F37EC">
              <w:rPr>
                <w:rFonts w:ascii="Calibri" w:hAnsi="Calibri" w:cs="Calibri"/>
                <w:color w:val="000000"/>
              </w:rPr>
              <w:t>R$     2.318,42</w:t>
            </w:r>
          </w:p>
        </w:tc>
        <w:tc>
          <w:tcPr>
            <w:tcW w:w="160" w:type="dxa"/>
            <w:shd w:val="clear" w:color="auto" w:fill="auto"/>
            <w:vAlign w:val="center"/>
            <w:hideMark/>
          </w:tcPr>
          <w:p w14:paraId="5D2EFB47" w14:textId="77777777" w:rsidR="00E47CDF" w:rsidRPr="002F37EC" w:rsidRDefault="00E47CDF" w:rsidP="00A26C8F">
            <w:pPr>
              <w:rPr>
                <w:sz w:val="20"/>
              </w:rPr>
            </w:pPr>
          </w:p>
        </w:tc>
      </w:tr>
      <w:tr w:rsidR="00E47CDF" w:rsidRPr="002F37EC" w14:paraId="59B61CAE"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1047B3AE" w14:textId="53CBCDDC" w:rsidR="00E47CDF" w:rsidRPr="002F37EC" w:rsidRDefault="00E47CDF" w:rsidP="00A26C8F">
            <w:pPr>
              <w:jc w:val="center"/>
              <w:rPr>
                <w:rFonts w:ascii="Calibri" w:hAnsi="Calibri" w:cs="Calibri"/>
                <w:color w:val="000000"/>
              </w:rPr>
            </w:pPr>
            <w:r w:rsidRPr="002F37EC">
              <w:rPr>
                <w:rFonts w:ascii="Calibri" w:hAnsi="Calibri" w:cs="Calibri"/>
                <w:color w:val="000000"/>
              </w:rPr>
              <w:t>28</w:t>
            </w:r>
          </w:p>
        </w:tc>
        <w:tc>
          <w:tcPr>
            <w:tcW w:w="4252" w:type="dxa"/>
            <w:tcBorders>
              <w:top w:val="nil"/>
              <w:left w:val="nil"/>
              <w:bottom w:val="single" w:sz="4" w:space="0" w:color="auto"/>
              <w:right w:val="single" w:sz="4" w:space="0" w:color="auto"/>
            </w:tcBorders>
            <w:shd w:val="clear" w:color="auto" w:fill="auto"/>
            <w:noWrap/>
            <w:vAlign w:val="bottom"/>
            <w:hideMark/>
          </w:tcPr>
          <w:p w14:paraId="29C4C24D" w14:textId="044FA757" w:rsidR="00E47CDF" w:rsidRPr="002F37EC" w:rsidRDefault="00E47CDF" w:rsidP="00A26C8F">
            <w:pPr>
              <w:jc w:val="center"/>
              <w:rPr>
                <w:rFonts w:ascii="Calibri" w:hAnsi="Calibri" w:cs="Calibri"/>
                <w:color w:val="000000"/>
              </w:rPr>
            </w:pPr>
            <w:r w:rsidRPr="002F37EC">
              <w:rPr>
                <w:rFonts w:ascii="Calibri" w:hAnsi="Calibri" w:cs="Calibri"/>
                <w:color w:val="000000"/>
              </w:rPr>
              <w:t>R$     2.387,98</w:t>
            </w:r>
          </w:p>
        </w:tc>
        <w:tc>
          <w:tcPr>
            <w:tcW w:w="160" w:type="dxa"/>
            <w:shd w:val="clear" w:color="auto" w:fill="auto"/>
            <w:vAlign w:val="center"/>
            <w:hideMark/>
          </w:tcPr>
          <w:p w14:paraId="7C5EBE43" w14:textId="77777777" w:rsidR="00E47CDF" w:rsidRPr="002F37EC" w:rsidRDefault="00E47CDF" w:rsidP="00A26C8F">
            <w:pPr>
              <w:rPr>
                <w:sz w:val="20"/>
              </w:rPr>
            </w:pPr>
          </w:p>
        </w:tc>
      </w:tr>
      <w:tr w:rsidR="00E47CDF" w:rsidRPr="002F37EC" w14:paraId="32945729"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3A77214B" w14:textId="7159ED0A" w:rsidR="00E47CDF" w:rsidRPr="002F37EC" w:rsidRDefault="00E47CDF" w:rsidP="00A26C8F">
            <w:pPr>
              <w:jc w:val="center"/>
              <w:rPr>
                <w:rFonts w:ascii="Calibri" w:hAnsi="Calibri" w:cs="Calibri"/>
                <w:color w:val="000000"/>
              </w:rPr>
            </w:pPr>
            <w:r w:rsidRPr="002F37EC">
              <w:rPr>
                <w:rFonts w:ascii="Calibri" w:hAnsi="Calibri" w:cs="Calibri"/>
                <w:color w:val="000000"/>
              </w:rPr>
              <w:t>29</w:t>
            </w:r>
          </w:p>
        </w:tc>
        <w:tc>
          <w:tcPr>
            <w:tcW w:w="4252" w:type="dxa"/>
            <w:tcBorders>
              <w:top w:val="nil"/>
              <w:left w:val="nil"/>
              <w:bottom w:val="single" w:sz="4" w:space="0" w:color="auto"/>
              <w:right w:val="single" w:sz="4" w:space="0" w:color="auto"/>
            </w:tcBorders>
            <w:shd w:val="clear" w:color="auto" w:fill="auto"/>
            <w:noWrap/>
            <w:vAlign w:val="bottom"/>
            <w:hideMark/>
          </w:tcPr>
          <w:p w14:paraId="07450B2C" w14:textId="0E24ACA0" w:rsidR="00E47CDF" w:rsidRPr="002F37EC" w:rsidRDefault="00E47CDF" w:rsidP="00A26C8F">
            <w:pPr>
              <w:jc w:val="center"/>
              <w:rPr>
                <w:rFonts w:ascii="Calibri" w:hAnsi="Calibri" w:cs="Calibri"/>
                <w:color w:val="000000"/>
              </w:rPr>
            </w:pPr>
            <w:r w:rsidRPr="002F37EC">
              <w:rPr>
                <w:rFonts w:ascii="Calibri" w:hAnsi="Calibri" w:cs="Calibri"/>
                <w:color w:val="000000"/>
              </w:rPr>
              <w:t>R$     2.459,61</w:t>
            </w:r>
          </w:p>
        </w:tc>
        <w:tc>
          <w:tcPr>
            <w:tcW w:w="160" w:type="dxa"/>
            <w:shd w:val="clear" w:color="auto" w:fill="auto"/>
            <w:vAlign w:val="center"/>
            <w:hideMark/>
          </w:tcPr>
          <w:p w14:paraId="7ECA510D" w14:textId="77777777" w:rsidR="00E47CDF" w:rsidRPr="002F37EC" w:rsidRDefault="00E47CDF" w:rsidP="00A26C8F">
            <w:pPr>
              <w:rPr>
                <w:sz w:val="20"/>
              </w:rPr>
            </w:pPr>
          </w:p>
        </w:tc>
      </w:tr>
      <w:tr w:rsidR="00E47CDF" w:rsidRPr="002F37EC" w14:paraId="494AEC29"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7FE0880C" w14:textId="3BE21BE0" w:rsidR="00E47CDF" w:rsidRPr="002F37EC" w:rsidRDefault="00E47CDF" w:rsidP="00A26C8F">
            <w:pPr>
              <w:jc w:val="center"/>
              <w:rPr>
                <w:rFonts w:ascii="Calibri" w:hAnsi="Calibri" w:cs="Calibri"/>
                <w:color w:val="000000"/>
              </w:rPr>
            </w:pPr>
            <w:r w:rsidRPr="002F37EC">
              <w:rPr>
                <w:rFonts w:ascii="Calibri" w:hAnsi="Calibri" w:cs="Calibri"/>
                <w:color w:val="000000"/>
              </w:rPr>
              <w:t>30</w:t>
            </w:r>
          </w:p>
        </w:tc>
        <w:tc>
          <w:tcPr>
            <w:tcW w:w="4252" w:type="dxa"/>
            <w:tcBorders>
              <w:top w:val="nil"/>
              <w:left w:val="nil"/>
              <w:bottom w:val="single" w:sz="4" w:space="0" w:color="auto"/>
              <w:right w:val="single" w:sz="4" w:space="0" w:color="auto"/>
            </w:tcBorders>
            <w:shd w:val="clear" w:color="auto" w:fill="auto"/>
            <w:noWrap/>
            <w:vAlign w:val="bottom"/>
            <w:hideMark/>
          </w:tcPr>
          <w:p w14:paraId="63D0317D" w14:textId="6B3C46FE" w:rsidR="00E47CDF" w:rsidRPr="002F37EC" w:rsidRDefault="00E47CDF" w:rsidP="00A26C8F">
            <w:pPr>
              <w:jc w:val="center"/>
              <w:rPr>
                <w:rFonts w:ascii="Calibri" w:hAnsi="Calibri" w:cs="Calibri"/>
                <w:color w:val="000000"/>
              </w:rPr>
            </w:pPr>
            <w:r w:rsidRPr="002F37EC">
              <w:rPr>
                <w:rFonts w:ascii="Calibri" w:hAnsi="Calibri" w:cs="Calibri"/>
                <w:color w:val="000000"/>
              </w:rPr>
              <w:t>R$     2.533,40</w:t>
            </w:r>
          </w:p>
        </w:tc>
        <w:tc>
          <w:tcPr>
            <w:tcW w:w="160" w:type="dxa"/>
            <w:shd w:val="clear" w:color="auto" w:fill="auto"/>
            <w:vAlign w:val="center"/>
            <w:hideMark/>
          </w:tcPr>
          <w:p w14:paraId="45076F70" w14:textId="77777777" w:rsidR="00E47CDF" w:rsidRPr="002F37EC" w:rsidRDefault="00E47CDF" w:rsidP="00A26C8F">
            <w:pPr>
              <w:rPr>
                <w:sz w:val="20"/>
              </w:rPr>
            </w:pPr>
          </w:p>
        </w:tc>
      </w:tr>
      <w:tr w:rsidR="00E47CDF" w:rsidRPr="002F37EC" w14:paraId="7F26E9C9"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5A52BDE1" w14:textId="0635AA70" w:rsidR="00E47CDF" w:rsidRPr="002F37EC" w:rsidRDefault="00E47CDF" w:rsidP="00A26C8F">
            <w:pPr>
              <w:jc w:val="center"/>
              <w:rPr>
                <w:rFonts w:ascii="Calibri" w:hAnsi="Calibri" w:cs="Calibri"/>
                <w:color w:val="000000"/>
              </w:rPr>
            </w:pPr>
            <w:r w:rsidRPr="002F37EC">
              <w:rPr>
                <w:rFonts w:ascii="Calibri" w:hAnsi="Calibri" w:cs="Calibri"/>
                <w:color w:val="000000"/>
              </w:rPr>
              <w:t>31</w:t>
            </w:r>
          </w:p>
        </w:tc>
        <w:tc>
          <w:tcPr>
            <w:tcW w:w="4252" w:type="dxa"/>
            <w:tcBorders>
              <w:top w:val="nil"/>
              <w:left w:val="nil"/>
              <w:bottom w:val="single" w:sz="4" w:space="0" w:color="auto"/>
              <w:right w:val="single" w:sz="4" w:space="0" w:color="auto"/>
            </w:tcBorders>
            <w:shd w:val="clear" w:color="auto" w:fill="auto"/>
            <w:noWrap/>
            <w:vAlign w:val="bottom"/>
            <w:hideMark/>
          </w:tcPr>
          <w:p w14:paraId="334B4A8A" w14:textId="7CF0215B" w:rsidR="00E47CDF" w:rsidRPr="002F37EC" w:rsidRDefault="00E47CDF" w:rsidP="00A26C8F">
            <w:pPr>
              <w:jc w:val="center"/>
              <w:rPr>
                <w:rFonts w:ascii="Calibri" w:hAnsi="Calibri" w:cs="Calibri"/>
                <w:color w:val="000000"/>
              </w:rPr>
            </w:pPr>
            <w:r w:rsidRPr="002F37EC">
              <w:rPr>
                <w:rFonts w:ascii="Calibri" w:hAnsi="Calibri" w:cs="Calibri"/>
                <w:color w:val="000000"/>
              </w:rPr>
              <w:t>R$     2.584,07</w:t>
            </w:r>
          </w:p>
        </w:tc>
        <w:tc>
          <w:tcPr>
            <w:tcW w:w="160" w:type="dxa"/>
            <w:shd w:val="clear" w:color="auto" w:fill="auto"/>
            <w:vAlign w:val="center"/>
            <w:hideMark/>
          </w:tcPr>
          <w:p w14:paraId="6A7755E4" w14:textId="77777777" w:rsidR="00E47CDF" w:rsidRPr="002F37EC" w:rsidRDefault="00E47CDF" w:rsidP="00A26C8F">
            <w:pPr>
              <w:rPr>
                <w:sz w:val="20"/>
              </w:rPr>
            </w:pPr>
          </w:p>
        </w:tc>
      </w:tr>
      <w:tr w:rsidR="00E47CDF" w:rsidRPr="002F37EC" w14:paraId="03324B7E"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12E3BBAF" w14:textId="32D422E2" w:rsidR="00E47CDF" w:rsidRPr="002F37EC" w:rsidRDefault="00E47CDF" w:rsidP="00A26C8F">
            <w:pPr>
              <w:jc w:val="center"/>
              <w:rPr>
                <w:rFonts w:ascii="Calibri" w:hAnsi="Calibri" w:cs="Calibri"/>
                <w:color w:val="000000"/>
              </w:rPr>
            </w:pPr>
            <w:r w:rsidRPr="002F37EC">
              <w:rPr>
                <w:rFonts w:ascii="Calibri" w:hAnsi="Calibri" w:cs="Calibri"/>
                <w:color w:val="000000"/>
              </w:rPr>
              <w:t>32</w:t>
            </w:r>
          </w:p>
        </w:tc>
        <w:tc>
          <w:tcPr>
            <w:tcW w:w="4252" w:type="dxa"/>
            <w:tcBorders>
              <w:top w:val="nil"/>
              <w:left w:val="nil"/>
              <w:bottom w:val="single" w:sz="4" w:space="0" w:color="auto"/>
              <w:right w:val="single" w:sz="4" w:space="0" w:color="auto"/>
            </w:tcBorders>
            <w:shd w:val="clear" w:color="auto" w:fill="auto"/>
            <w:noWrap/>
            <w:vAlign w:val="bottom"/>
            <w:hideMark/>
          </w:tcPr>
          <w:p w14:paraId="45A3DF32" w14:textId="694462EC" w:rsidR="00E47CDF" w:rsidRPr="002F37EC" w:rsidRDefault="00E47CDF" w:rsidP="00A26C8F">
            <w:pPr>
              <w:jc w:val="center"/>
              <w:rPr>
                <w:rFonts w:ascii="Calibri" w:hAnsi="Calibri" w:cs="Calibri"/>
                <w:color w:val="000000"/>
              </w:rPr>
            </w:pPr>
            <w:r w:rsidRPr="002F37EC">
              <w:rPr>
                <w:rFonts w:ascii="Calibri" w:hAnsi="Calibri" w:cs="Calibri"/>
                <w:color w:val="000000"/>
              </w:rPr>
              <w:t>R$     2.635,75</w:t>
            </w:r>
          </w:p>
        </w:tc>
        <w:tc>
          <w:tcPr>
            <w:tcW w:w="160" w:type="dxa"/>
            <w:shd w:val="clear" w:color="auto" w:fill="auto"/>
            <w:vAlign w:val="center"/>
            <w:hideMark/>
          </w:tcPr>
          <w:p w14:paraId="3AB66AF7" w14:textId="77777777" w:rsidR="00E47CDF" w:rsidRPr="002F37EC" w:rsidRDefault="00E47CDF" w:rsidP="00A26C8F">
            <w:pPr>
              <w:rPr>
                <w:sz w:val="20"/>
              </w:rPr>
            </w:pPr>
          </w:p>
        </w:tc>
      </w:tr>
      <w:tr w:rsidR="00E47CDF" w:rsidRPr="002F37EC" w14:paraId="7F39144C"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3B86D85F" w14:textId="5BCAFDAD" w:rsidR="00E47CDF" w:rsidRPr="002F37EC" w:rsidRDefault="00E47CDF" w:rsidP="00A26C8F">
            <w:pPr>
              <w:jc w:val="center"/>
              <w:rPr>
                <w:rFonts w:ascii="Calibri" w:hAnsi="Calibri" w:cs="Calibri"/>
                <w:color w:val="000000"/>
              </w:rPr>
            </w:pPr>
            <w:r w:rsidRPr="002F37EC">
              <w:rPr>
                <w:rFonts w:ascii="Calibri" w:hAnsi="Calibri" w:cs="Calibri"/>
                <w:color w:val="000000"/>
              </w:rPr>
              <w:t>33</w:t>
            </w:r>
          </w:p>
        </w:tc>
        <w:tc>
          <w:tcPr>
            <w:tcW w:w="4252" w:type="dxa"/>
            <w:tcBorders>
              <w:top w:val="nil"/>
              <w:left w:val="nil"/>
              <w:bottom w:val="single" w:sz="4" w:space="0" w:color="auto"/>
              <w:right w:val="single" w:sz="4" w:space="0" w:color="auto"/>
            </w:tcBorders>
            <w:shd w:val="clear" w:color="auto" w:fill="auto"/>
            <w:noWrap/>
            <w:vAlign w:val="bottom"/>
            <w:hideMark/>
          </w:tcPr>
          <w:p w14:paraId="3F2785D0" w14:textId="67C44494" w:rsidR="00E47CDF" w:rsidRPr="002F37EC" w:rsidRDefault="00E47CDF" w:rsidP="00A26C8F">
            <w:pPr>
              <w:jc w:val="center"/>
              <w:rPr>
                <w:rFonts w:ascii="Calibri" w:hAnsi="Calibri" w:cs="Calibri"/>
                <w:color w:val="000000"/>
              </w:rPr>
            </w:pPr>
            <w:r w:rsidRPr="002F37EC">
              <w:rPr>
                <w:rFonts w:ascii="Calibri" w:hAnsi="Calibri" w:cs="Calibri"/>
                <w:color w:val="000000"/>
              </w:rPr>
              <w:t>R$     2.688,46</w:t>
            </w:r>
          </w:p>
        </w:tc>
        <w:tc>
          <w:tcPr>
            <w:tcW w:w="160" w:type="dxa"/>
            <w:shd w:val="clear" w:color="auto" w:fill="auto"/>
            <w:vAlign w:val="center"/>
            <w:hideMark/>
          </w:tcPr>
          <w:p w14:paraId="6A454A1C" w14:textId="77777777" w:rsidR="00E47CDF" w:rsidRPr="002F37EC" w:rsidRDefault="00E47CDF" w:rsidP="00A26C8F">
            <w:pPr>
              <w:rPr>
                <w:sz w:val="20"/>
              </w:rPr>
            </w:pPr>
          </w:p>
        </w:tc>
      </w:tr>
      <w:tr w:rsidR="00E47CDF" w:rsidRPr="002F37EC" w14:paraId="18C62399"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4BCC98AD" w14:textId="1994A540" w:rsidR="00E47CDF" w:rsidRPr="002F37EC" w:rsidRDefault="00E47CDF" w:rsidP="00A26C8F">
            <w:pPr>
              <w:jc w:val="center"/>
              <w:rPr>
                <w:rFonts w:ascii="Calibri" w:hAnsi="Calibri" w:cs="Calibri"/>
                <w:color w:val="000000"/>
              </w:rPr>
            </w:pPr>
            <w:r w:rsidRPr="002F37EC">
              <w:rPr>
                <w:rFonts w:ascii="Calibri" w:hAnsi="Calibri" w:cs="Calibri"/>
                <w:color w:val="000000"/>
              </w:rPr>
              <w:t>34</w:t>
            </w:r>
          </w:p>
        </w:tc>
        <w:tc>
          <w:tcPr>
            <w:tcW w:w="4252" w:type="dxa"/>
            <w:tcBorders>
              <w:top w:val="nil"/>
              <w:left w:val="nil"/>
              <w:bottom w:val="single" w:sz="4" w:space="0" w:color="auto"/>
              <w:right w:val="single" w:sz="4" w:space="0" w:color="auto"/>
            </w:tcBorders>
            <w:shd w:val="clear" w:color="auto" w:fill="auto"/>
            <w:noWrap/>
            <w:vAlign w:val="bottom"/>
            <w:hideMark/>
          </w:tcPr>
          <w:p w14:paraId="030A0270" w14:textId="462C2FDC" w:rsidR="00E47CDF" w:rsidRPr="002F37EC" w:rsidRDefault="00E47CDF" w:rsidP="00A26C8F">
            <w:pPr>
              <w:jc w:val="center"/>
              <w:rPr>
                <w:rFonts w:ascii="Calibri" w:hAnsi="Calibri" w:cs="Calibri"/>
                <w:color w:val="000000"/>
              </w:rPr>
            </w:pPr>
            <w:r w:rsidRPr="002F37EC">
              <w:rPr>
                <w:rFonts w:ascii="Calibri" w:hAnsi="Calibri" w:cs="Calibri"/>
                <w:color w:val="000000"/>
              </w:rPr>
              <w:t>R$     2.742,24</w:t>
            </w:r>
          </w:p>
        </w:tc>
        <w:tc>
          <w:tcPr>
            <w:tcW w:w="160" w:type="dxa"/>
            <w:shd w:val="clear" w:color="auto" w:fill="auto"/>
            <w:vAlign w:val="center"/>
            <w:hideMark/>
          </w:tcPr>
          <w:p w14:paraId="320C3125" w14:textId="77777777" w:rsidR="00E47CDF" w:rsidRPr="002F37EC" w:rsidRDefault="00E47CDF" w:rsidP="00A26C8F">
            <w:pPr>
              <w:rPr>
                <w:sz w:val="20"/>
              </w:rPr>
            </w:pPr>
          </w:p>
        </w:tc>
      </w:tr>
      <w:tr w:rsidR="00E47CDF" w:rsidRPr="002F37EC" w14:paraId="26BD9D68" w14:textId="77777777" w:rsidTr="00A26C8F">
        <w:trPr>
          <w:trHeight w:val="315"/>
        </w:trPr>
        <w:tc>
          <w:tcPr>
            <w:tcW w:w="3898" w:type="dxa"/>
            <w:tcBorders>
              <w:top w:val="nil"/>
              <w:left w:val="single" w:sz="8" w:space="0" w:color="auto"/>
              <w:bottom w:val="single" w:sz="8" w:space="0" w:color="auto"/>
              <w:right w:val="single" w:sz="8" w:space="0" w:color="auto"/>
            </w:tcBorders>
            <w:shd w:val="clear" w:color="auto" w:fill="auto"/>
            <w:vAlign w:val="center"/>
            <w:hideMark/>
          </w:tcPr>
          <w:p w14:paraId="0450762F" w14:textId="05BB67EF" w:rsidR="00E47CDF" w:rsidRPr="002F37EC" w:rsidRDefault="00E47CDF" w:rsidP="00A26C8F">
            <w:pPr>
              <w:jc w:val="center"/>
              <w:rPr>
                <w:rFonts w:ascii="Calibri" w:hAnsi="Calibri" w:cs="Calibri"/>
                <w:color w:val="000000"/>
              </w:rPr>
            </w:pPr>
            <w:r w:rsidRPr="002F37EC">
              <w:rPr>
                <w:rFonts w:ascii="Calibri" w:hAnsi="Calibri" w:cs="Calibri"/>
                <w:color w:val="000000"/>
              </w:rPr>
              <w:t>35</w:t>
            </w:r>
          </w:p>
        </w:tc>
        <w:tc>
          <w:tcPr>
            <w:tcW w:w="4252" w:type="dxa"/>
            <w:tcBorders>
              <w:top w:val="nil"/>
              <w:left w:val="nil"/>
              <w:bottom w:val="single" w:sz="4" w:space="0" w:color="auto"/>
              <w:right w:val="single" w:sz="4" w:space="0" w:color="auto"/>
            </w:tcBorders>
            <w:shd w:val="clear" w:color="auto" w:fill="auto"/>
            <w:noWrap/>
            <w:vAlign w:val="bottom"/>
            <w:hideMark/>
          </w:tcPr>
          <w:p w14:paraId="1DD29522" w14:textId="0EC8EF12" w:rsidR="00E47CDF" w:rsidRPr="002F37EC" w:rsidRDefault="00E47CDF" w:rsidP="00A26C8F">
            <w:pPr>
              <w:jc w:val="center"/>
              <w:rPr>
                <w:rFonts w:ascii="Calibri" w:hAnsi="Calibri" w:cs="Calibri"/>
                <w:color w:val="000000"/>
              </w:rPr>
            </w:pPr>
            <w:r w:rsidRPr="002F37EC">
              <w:rPr>
                <w:rFonts w:ascii="Calibri" w:hAnsi="Calibri" w:cs="Calibri"/>
                <w:color w:val="000000"/>
              </w:rPr>
              <w:t>R$     2.797,08</w:t>
            </w:r>
          </w:p>
        </w:tc>
        <w:tc>
          <w:tcPr>
            <w:tcW w:w="160" w:type="dxa"/>
            <w:shd w:val="clear" w:color="auto" w:fill="auto"/>
            <w:vAlign w:val="center"/>
            <w:hideMark/>
          </w:tcPr>
          <w:p w14:paraId="32B00BB3" w14:textId="77777777" w:rsidR="00E47CDF" w:rsidRPr="002F37EC" w:rsidRDefault="00E47CDF" w:rsidP="00A26C8F">
            <w:pPr>
              <w:rPr>
                <w:sz w:val="20"/>
              </w:rPr>
            </w:pPr>
          </w:p>
        </w:tc>
      </w:tr>
      <w:tr w:rsidR="00E47CDF" w:rsidRPr="002F37EC" w14:paraId="4CD192B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34C6E48" w14:textId="6C137CBF" w:rsidR="00E47CDF" w:rsidRPr="002F37EC" w:rsidRDefault="00E47CDF" w:rsidP="00A26C8F">
            <w:pPr>
              <w:jc w:val="center"/>
              <w:rPr>
                <w:rFonts w:ascii="Calibri" w:hAnsi="Calibri" w:cs="Calibri"/>
                <w:color w:val="000000"/>
              </w:rPr>
            </w:pPr>
            <w:r w:rsidRPr="002F37EC">
              <w:rPr>
                <w:rFonts w:ascii="Calibri" w:hAnsi="Calibri" w:cs="Calibri"/>
                <w:color w:val="000000"/>
              </w:rPr>
              <w:lastRenderedPageBreak/>
              <w:t>36</w:t>
            </w:r>
          </w:p>
        </w:tc>
        <w:tc>
          <w:tcPr>
            <w:tcW w:w="4252" w:type="dxa"/>
            <w:tcBorders>
              <w:top w:val="nil"/>
              <w:left w:val="nil"/>
              <w:bottom w:val="single" w:sz="4" w:space="0" w:color="auto"/>
              <w:right w:val="single" w:sz="4" w:space="0" w:color="auto"/>
            </w:tcBorders>
            <w:shd w:val="clear" w:color="auto" w:fill="auto"/>
            <w:noWrap/>
            <w:vAlign w:val="bottom"/>
            <w:hideMark/>
          </w:tcPr>
          <w:p w14:paraId="362F8F48" w14:textId="7C7EF174" w:rsidR="00E47CDF" w:rsidRPr="002F37EC" w:rsidRDefault="00E47CDF" w:rsidP="00A26C8F">
            <w:pPr>
              <w:jc w:val="center"/>
              <w:rPr>
                <w:rFonts w:ascii="Calibri" w:hAnsi="Calibri" w:cs="Calibri"/>
                <w:color w:val="000000"/>
              </w:rPr>
            </w:pPr>
            <w:r w:rsidRPr="002F37EC">
              <w:rPr>
                <w:rFonts w:ascii="Calibri" w:hAnsi="Calibri" w:cs="Calibri"/>
                <w:color w:val="000000"/>
              </w:rPr>
              <w:t>R$     2.853,03</w:t>
            </w:r>
          </w:p>
        </w:tc>
        <w:tc>
          <w:tcPr>
            <w:tcW w:w="160" w:type="dxa"/>
            <w:shd w:val="clear" w:color="auto" w:fill="auto"/>
            <w:vAlign w:val="center"/>
            <w:hideMark/>
          </w:tcPr>
          <w:p w14:paraId="59988FCD" w14:textId="77777777" w:rsidR="00E47CDF" w:rsidRPr="002F37EC" w:rsidRDefault="00E47CDF" w:rsidP="00A26C8F">
            <w:pPr>
              <w:rPr>
                <w:sz w:val="20"/>
              </w:rPr>
            </w:pPr>
          </w:p>
        </w:tc>
      </w:tr>
      <w:tr w:rsidR="00E47CDF" w:rsidRPr="002F37EC" w14:paraId="187BEC23"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EF6A896" w14:textId="76D49CDD" w:rsidR="00E47CDF" w:rsidRPr="002F37EC" w:rsidRDefault="00E47CDF" w:rsidP="00A26C8F">
            <w:pPr>
              <w:jc w:val="center"/>
              <w:rPr>
                <w:rFonts w:ascii="Calibri" w:hAnsi="Calibri" w:cs="Calibri"/>
                <w:color w:val="000000"/>
              </w:rPr>
            </w:pPr>
            <w:r w:rsidRPr="002F37EC">
              <w:rPr>
                <w:rFonts w:ascii="Calibri" w:hAnsi="Calibri" w:cs="Calibri"/>
                <w:color w:val="000000"/>
              </w:rPr>
              <w:t>37</w:t>
            </w:r>
          </w:p>
        </w:tc>
        <w:tc>
          <w:tcPr>
            <w:tcW w:w="4252" w:type="dxa"/>
            <w:tcBorders>
              <w:top w:val="nil"/>
              <w:left w:val="nil"/>
              <w:bottom w:val="single" w:sz="4" w:space="0" w:color="auto"/>
              <w:right w:val="single" w:sz="4" w:space="0" w:color="auto"/>
            </w:tcBorders>
            <w:shd w:val="clear" w:color="auto" w:fill="auto"/>
            <w:noWrap/>
            <w:vAlign w:val="bottom"/>
            <w:hideMark/>
          </w:tcPr>
          <w:p w14:paraId="77AE531D" w14:textId="3ABB7D95" w:rsidR="00E47CDF" w:rsidRPr="002F37EC" w:rsidRDefault="00E47CDF" w:rsidP="00A26C8F">
            <w:pPr>
              <w:jc w:val="center"/>
              <w:rPr>
                <w:rFonts w:ascii="Calibri" w:hAnsi="Calibri" w:cs="Calibri"/>
                <w:color w:val="000000"/>
              </w:rPr>
            </w:pPr>
            <w:r w:rsidRPr="002F37EC">
              <w:rPr>
                <w:rFonts w:ascii="Calibri" w:hAnsi="Calibri" w:cs="Calibri"/>
                <w:color w:val="000000"/>
              </w:rPr>
              <w:t>R$     2.910,09</w:t>
            </w:r>
          </w:p>
        </w:tc>
        <w:tc>
          <w:tcPr>
            <w:tcW w:w="160" w:type="dxa"/>
            <w:shd w:val="clear" w:color="auto" w:fill="auto"/>
            <w:vAlign w:val="center"/>
            <w:hideMark/>
          </w:tcPr>
          <w:p w14:paraId="75B76A74" w14:textId="77777777" w:rsidR="00E47CDF" w:rsidRPr="002F37EC" w:rsidRDefault="00E47CDF" w:rsidP="00A26C8F">
            <w:pPr>
              <w:rPr>
                <w:sz w:val="20"/>
              </w:rPr>
            </w:pPr>
          </w:p>
        </w:tc>
      </w:tr>
      <w:tr w:rsidR="00E47CDF" w:rsidRPr="002F37EC" w14:paraId="21FCF11F"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51EC844" w14:textId="63725F78" w:rsidR="00E47CDF" w:rsidRPr="002F37EC" w:rsidRDefault="00E47CDF" w:rsidP="00A26C8F">
            <w:pPr>
              <w:jc w:val="center"/>
              <w:rPr>
                <w:rFonts w:ascii="Calibri" w:hAnsi="Calibri" w:cs="Calibri"/>
                <w:color w:val="000000"/>
              </w:rPr>
            </w:pPr>
            <w:r w:rsidRPr="002F37EC">
              <w:rPr>
                <w:rFonts w:ascii="Calibri" w:hAnsi="Calibri" w:cs="Calibri"/>
                <w:color w:val="000000"/>
              </w:rPr>
              <w:t>38</w:t>
            </w:r>
          </w:p>
        </w:tc>
        <w:tc>
          <w:tcPr>
            <w:tcW w:w="4252" w:type="dxa"/>
            <w:tcBorders>
              <w:top w:val="nil"/>
              <w:left w:val="nil"/>
              <w:bottom w:val="single" w:sz="4" w:space="0" w:color="auto"/>
              <w:right w:val="single" w:sz="4" w:space="0" w:color="auto"/>
            </w:tcBorders>
            <w:shd w:val="clear" w:color="auto" w:fill="auto"/>
            <w:noWrap/>
            <w:vAlign w:val="bottom"/>
            <w:hideMark/>
          </w:tcPr>
          <w:p w14:paraId="68F5B277" w14:textId="7BCF1222" w:rsidR="00E47CDF" w:rsidRPr="002F37EC" w:rsidRDefault="00E47CDF" w:rsidP="00A26C8F">
            <w:pPr>
              <w:jc w:val="center"/>
              <w:rPr>
                <w:rFonts w:ascii="Calibri" w:hAnsi="Calibri" w:cs="Calibri"/>
                <w:color w:val="000000"/>
              </w:rPr>
            </w:pPr>
            <w:r w:rsidRPr="002F37EC">
              <w:rPr>
                <w:rFonts w:ascii="Calibri" w:hAnsi="Calibri" w:cs="Calibri"/>
                <w:color w:val="000000"/>
              </w:rPr>
              <w:t>R$     2.968,29</w:t>
            </w:r>
          </w:p>
        </w:tc>
        <w:tc>
          <w:tcPr>
            <w:tcW w:w="160" w:type="dxa"/>
            <w:shd w:val="clear" w:color="auto" w:fill="auto"/>
            <w:vAlign w:val="center"/>
            <w:hideMark/>
          </w:tcPr>
          <w:p w14:paraId="34CC704C" w14:textId="77777777" w:rsidR="00E47CDF" w:rsidRPr="002F37EC" w:rsidRDefault="00E47CDF" w:rsidP="00A26C8F">
            <w:pPr>
              <w:rPr>
                <w:sz w:val="20"/>
              </w:rPr>
            </w:pPr>
          </w:p>
        </w:tc>
      </w:tr>
      <w:tr w:rsidR="00E47CDF" w:rsidRPr="002F37EC" w14:paraId="180A676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FBB001C" w14:textId="6096FFB4" w:rsidR="00E47CDF" w:rsidRPr="002F37EC" w:rsidRDefault="00E47CDF" w:rsidP="00A26C8F">
            <w:pPr>
              <w:jc w:val="center"/>
              <w:rPr>
                <w:rFonts w:ascii="Calibri" w:hAnsi="Calibri" w:cs="Calibri"/>
                <w:color w:val="000000"/>
              </w:rPr>
            </w:pPr>
            <w:r w:rsidRPr="002F37EC">
              <w:rPr>
                <w:rFonts w:ascii="Calibri" w:hAnsi="Calibri" w:cs="Calibri"/>
                <w:color w:val="000000"/>
              </w:rPr>
              <w:t>39</w:t>
            </w:r>
          </w:p>
        </w:tc>
        <w:tc>
          <w:tcPr>
            <w:tcW w:w="4252" w:type="dxa"/>
            <w:tcBorders>
              <w:top w:val="nil"/>
              <w:left w:val="nil"/>
              <w:bottom w:val="single" w:sz="4" w:space="0" w:color="auto"/>
              <w:right w:val="single" w:sz="4" w:space="0" w:color="auto"/>
            </w:tcBorders>
            <w:shd w:val="clear" w:color="auto" w:fill="auto"/>
            <w:noWrap/>
            <w:vAlign w:val="bottom"/>
            <w:hideMark/>
          </w:tcPr>
          <w:p w14:paraId="440027CF" w14:textId="22216A69" w:rsidR="00E47CDF" w:rsidRPr="002F37EC" w:rsidRDefault="00E47CDF" w:rsidP="00A26C8F">
            <w:pPr>
              <w:jc w:val="center"/>
              <w:rPr>
                <w:rFonts w:ascii="Calibri" w:hAnsi="Calibri" w:cs="Calibri"/>
                <w:color w:val="000000"/>
              </w:rPr>
            </w:pPr>
            <w:r w:rsidRPr="002F37EC">
              <w:rPr>
                <w:rFonts w:ascii="Calibri" w:hAnsi="Calibri" w:cs="Calibri"/>
                <w:color w:val="000000"/>
              </w:rPr>
              <w:t>R$     3.027,64</w:t>
            </w:r>
          </w:p>
        </w:tc>
        <w:tc>
          <w:tcPr>
            <w:tcW w:w="160" w:type="dxa"/>
            <w:shd w:val="clear" w:color="auto" w:fill="auto"/>
            <w:vAlign w:val="center"/>
            <w:hideMark/>
          </w:tcPr>
          <w:p w14:paraId="550410EE" w14:textId="77777777" w:rsidR="00E47CDF" w:rsidRPr="002F37EC" w:rsidRDefault="00E47CDF" w:rsidP="00A26C8F">
            <w:pPr>
              <w:rPr>
                <w:sz w:val="20"/>
              </w:rPr>
            </w:pPr>
          </w:p>
        </w:tc>
      </w:tr>
      <w:tr w:rsidR="00E47CDF" w:rsidRPr="002F37EC" w14:paraId="6B04A3A7"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22DDEAA" w14:textId="49CA41A6" w:rsidR="00E47CDF" w:rsidRPr="002F37EC" w:rsidRDefault="00E47CDF" w:rsidP="00A26C8F">
            <w:pPr>
              <w:jc w:val="center"/>
              <w:rPr>
                <w:rFonts w:ascii="Calibri" w:hAnsi="Calibri" w:cs="Calibri"/>
                <w:color w:val="000000"/>
              </w:rPr>
            </w:pPr>
            <w:r w:rsidRPr="002F37EC">
              <w:rPr>
                <w:rFonts w:ascii="Calibri" w:hAnsi="Calibri" w:cs="Calibri"/>
                <w:color w:val="000000"/>
              </w:rPr>
              <w:t>40</w:t>
            </w:r>
          </w:p>
        </w:tc>
        <w:tc>
          <w:tcPr>
            <w:tcW w:w="4252" w:type="dxa"/>
            <w:tcBorders>
              <w:top w:val="nil"/>
              <w:left w:val="nil"/>
              <w:bottom w:val="single" w:sz="4" w:space="0" w:color="auto"/>
              <w:right w:val="single" w:sz="4" w:space="0" w:color="auto"/>
            </w:tcBorders>
            <w:shd w:val="clear" w:color="auto" w:fill="auto"/>
            <w:noWrap/>
            <w:vAlign w:val="bottom"/>
            <w:hideMark/>
          </w:tcPr>
          <w:p w14:paraId="14C41074" w14:textId="3BB04414" w:rsidR="00E47CDF" w:rsidRPr="002F37EC" w:rsidRDefault="00E47CDF" w:rsidP="00A26C8F">
            <w:pPr>
              <w:jc w:val="center"/>
              <w:rPr>
                <w:rFonts w:ascii="Calibri" w:hAnsi="Calibri" w:cs="Calibri"/>
                <w:color w:val="000000"/>
              </w:rPr>
            </w:pPr>
            <w:r w:rsidRPr="002F37EC">
              <w:rPr>
                <w:rFonts w:ascii="Calibri" w:hAnsi="Calibri" w:cs="Calibri"/>
                <w:color w:val="000000"/>
              </w:rPr>
              <w:t>R$     3.088,20</w:t>
            </w:r>
          </w:p>
        </w:tc>
        <w:tc>
          <w:tcPr>
            <w:tcW w:w="160" w:type="dxa"/>
            <w:shd w:val="clear" w:color="auto" w:fill="auto"/>
            <w:vAlign w:val="center"/>
            <w:hideMark/>
          </w:tcPr>
          <w:p w14:paraId="40B7ECCF" w14:textId="77777777" w:rsidR="00E47CDF" w:rsidRPr="002F37EC" w:rsidRDefault="00E47CDF" w:rsidP="00A26C8F">
            <w:pPr>
              <w:rPr>
                <w:sz w:val="20"/>
              </w:rPr>
            </w:pPr>
          </w:p>
        </w:tc>
      </w:tr>
      <w:tr w:rsidR="00E47CDF" w:rsidRPr="002F37EC" w14:paraId="183F1131"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C07316F" w14:textId="53F478CC" w:rsidR="00E47CDF" w:rsidRPr="002F37EC" w:rsidRDefault="00E47CDF" w:rsidP="00A26C8F">
            <w:pPr>
              <w:jc w:val="center"/>
              <w:rPr>
                <w:rFonts w:ascii="Calibri" w:hAnsi="Calibri" w:cs="Calibri"/>
                <w:color w:val="000000"/>
              </w:rPr>
            </w:pPr>
            <w:r w:rsidRPr="002F37EC">
              <w:rPr>
                <w:rFonts w:ascii="Calibri" w:hAnsi="Calibri" w:cs="Calibri"/>
                <w:color w:val="000000"/>
              </w:rPr>
              <w:t>41</w:t>
            </w:r>
          </w:p>
        </w:tc>
        <w:tc>
          <w:tcPr>
            <w:tcW w:w="4252" w:type="dxa"/>
            <w:tcBorders>
              <w:top w:val="nil"/>
              <w:left w:val="nil"/>
              <w:bottom w:val="single" w:sz="4" w:space="0" w:color="auto"/>
              <w:right w:val="single" w:sz="4" w:space="0" w:color="auto"/>
            </w:tcBorders>
            <w:shd w:val="clear" w:color="auto" w:fill="auto"/>
            <w:noWrap/>
            <w:vAlign w:val="bottom"/>
            <w:hideMark/>
          </w:tcPr>
          <w:p w14:paraId="2B003B3A" w14:textId="0603D216" w:rsidR="00E47CDF" w:rsidRPr="002F37EC" w:rsidRDefault="00E47CDF" w:rsidP="00A26C8F">
            <w:pPr>
              <w:jc w:val="center"/>
              <w:rPr>
                <w:rFonts w:ascii="Calibri" w:hAnsi="Calibri" w:cs="Calibri"/>
                <w:color w:val="000000"/>
              </w:rPr>
            </w:pPr>
            <w:r w:rsidRPr="002F37EC">
              <w:rPr>
                <w:rFonts w:ascii="Calibri" w:hAnsi="Calibri" w:cs="Calibri"/>
                <w:color w:val="000000"/>
              </w:rPr>
              <w:t>R$     3.149,96</w:t>
            </w:r>
          </w:p>
        </w:tc>
        <w:tc>
          <w:tcPr>
            <w:tcW w:w="160" w:type="dxa"/>
            <w:shd w:val="clear" w:color="auto" w:fill="auto"/>
            <w:vAlign w:val="center"/>
            <w:hideMark/>
          </w:tcPr>
          <w:p w14:paraId="42ECF9FC" w14:textId="77777777" w:rsidR="00E47CDF" w:rsidRPr="002F37EC" w:rsidRDefault="00E47CDF" w:rsidP="00A26C8F">
            <w:pPr>
              <w:rPr>
                <w:sz w:val="20"/>
              </w:rPr>
            </w:pPr>
          </w:p>
        </w:tc>
      </w:tr>
      <w:tr w:rsidR="00E47CDF" w:rsidRPr="002F37EC" w14:paraId="280AB09F"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68333B5" w14:textId="57120BCE" w:rsidR="00E47CDF" w:rsidRPr="002F37EC" w:rsidRDefault="00E47CDF" w:rsidP="00A26C8F">
            <w:pPr>
              <w:jc w:val="center"/>
              <w:rPr>
                <w:rFonts w:ascii="Calibri" w:hAnsi="Calibri" w:cs="Calibri"/>
                <w:color w:val="000000"/>
              </w:rPr>
            </w:pPr>
            <w:r w:rsidRPr="002F37EC">
              <w:rPr>
                <w:rFonts w:ascii="Calibri" w:hAnsi="Calibri" w:cs="Calibri"/>
                <w:color w:val="000000"/>
              </w:rPr>
              <w:t>42</w:t>
            </w:r>
          </w:p>
        </w:tc>
        <w:tc>
          <w:tcPr>
            <w:tcW w:w="4252" w:type="dxa"/>
            <w:tcBorders>
              <w:top w:val="nil"/>
              <w:left w:val="nil"/>
              <w:bottom w:val="single" w:sz="4" w:space="0" w:color="auto"/>
              <w:right w:val="single" w:sz="4" w:space="0" w:color="auto"/>
            </w:tcBorders>
            <w:shd w:val="clear" w:color="auto" w:fill="auto"/>
            <w:noWrap/>
            <w:vAlign w:val="bottom"/>
            <w:hideMark/>
          </w:tcPr>
          <w:p w14:paraId="3263755B" w14:textId="0AC0BC06" w:rsidR="00E47CDF" w:rsidRPr="002F37EC" w:rsidRDefault="00E47CDF" w:rsidP="00A26C8F">
            <w:pPr>
              <w:jc w:val="center"/>
              <w:rPr>
                <w:rFonts w:ascii="Calibri" w:hAnsi="Calibri" w:cs="Calibri"/>
                <w:color w:val="000000"/>
              </w:rPr>
            </w:pPr>
            <w:r w:rsidRPr="002F37EC">
              <w:rPr>
                <w:rFonts w:ascii="Calibri" w:hAnsi="Calibri" w:cs="Calibri"/>
                <w:color w:val="000000"/>
              </w:rPr>
              <w:t>R$     3.212,96</w:t>
            </w:r>
          </w:p>
        </w:tc>
        <w:tc>
          <w:tcPr>
            <w:tcW w:w="160" w:type="dxa"/>
            <w:shd w:val="clear" w:color="auto" w:fill="auto"/>
            <w:vAlign w:val="center"/>
            <w:hideMark/>
          </w:tcPr>
          <w:p w14:paraId="2C99EC4A" w14:textId="77777777" w:rsidR="00E47CDF" w:rsidRPr="002F37EC" w:rsidRDefault="00E47CDF" w:rsidP="00A26C8F">
            <w:pPr>
              <w:rPr>
                <w:sz w:val="20"/>
              </w:rPr>
            </w:pPr>
          </w:p>
        </w:tc>
      </w:tr>
      <w:tr w:rsidR="00E47CDF" w:rsidRPr="002F37EC" w14:paraId="40D57FE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D268028" w14:textId="1CA859A6" w:rsidR="00E47CDF" w:rsidRPr="002F37EC" w:rsidRDefault="00E47CDF" w:rsidP="00A26C8F">
            <w:pPr>
              <w:jc w:val="center"/>
              <w:rPr>
                <w:rFonts w:ascii="Calibri" w:hAnsi="Calibri" w:cs="Calibri"/>
                <w:color w:val="000000"/>
              </w:rPr>
            </w:pPr>
            <w:r w:rsidRPr="002F37EC">
              <w:rPr>
                <w:rFonts w:ascii="Calibri" w:hAnsi="Calibri" w:cs="Calibri"/>
                <w:color w:val="000000"/>
              </w:rPr>
              <w:t>43</w:t>
            </w:r>
          </w:p>
        </w:tc>
        <w:tc>
          <w:tcPr>
            <w:tcW w:w="4252" w:type="dxa"/>
            <w:tcBorders>
              <w:top w:val="nil"/>
              <w:left w:val="nil"/>
              <w:bottom w:val="single" w:sz="4" w:space="0" w:color="auto"/>
              <w:right w:val="single" w:sz="4" w:space="0" w:color="auto"/>
            </w:tcBorders>
            <w:shd w:val="clear" w:color="auto" w:fill="auto"/>
            <w:noWrap/>
            <w:vAlign w:val="bottom"/>
            <w:hideMark/>
          </w:tcPr>
          <w:p w14:paraId="090F4172" w14:textId="76DD4DD1" w:rsidR="00E47CDF" w:rsidRPr="002F37EC" w:rsidRDefault="00E47CDF" w:rsidP="00A26C8F">
            <w:pPr>
              <w:jc w:val="center"/>
              <w:rPr>
                <w:rFonts w:ascii="Calibri" w:hAnsi="Calibri" w:cs="Calibri"/>
                <w:color w:val="000000"/>
              </w:rPr>
            </w:pPr>
            <w:r w:rsidRPr="002F37EC">
              <w:rPr>
                <w:rFonts w:ascii="Calibri" w:hAnsi="Calibri" w:cs="Calibri"/>
                <w:color w:val="000000"/>
              </w:rPr>
              <w:t>R$     3.277,23</w:t>
            </w:r>
          </w:p>
        </w:tc>
        <w:tc>
          <w:tcPr>
            <w:tcW w:w="160" w:type="dxa"/>
            <w:shd w:val="clear" w:color="auto" w:fill="auto"/>
            <w:vAlign w:val="center"/>
            <w:hideMark/>
          </w:tcPr>
          <w:p w14:paraId="294E6DC2" w14:textId="77777777" w:rsidR="00E47CDF" w:rsidRPr="002F37EC" w:rsidRDefault="00E47CDF" w:rsidP="00A26C8F">
            <w:pPr>
              <w:rPr>
                <w:sz w:val="20"/>
              </w:rPr>
            </w:pPr>
          </w:p>
        </w:tc>
      </w:tr>
      <w:tr w:rsidR="00E47CDF" w:rsidRPr="002F37EC" w14:paraId="04AD2A43"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9994F68" w14:textId="7DDEC6EA" w:rsidR="00E47CDF" w:rsidRPr="002F37EC" w:rsidRDefault="00E47CDF" w:rsidP="00A26C8F">
            <w:pPr>
              <w:jc w:val="center"/>
              <w:rPr>
                <w:rFonts w:ascii="Calibri" w:hAnsi="Calibri" w:cs="Calibri"/>
                <w:color w:val="000000"/>
              </w:rPr>
            </w:pPr>
            <w:r w:rsidRPr="002F37EC">
              <w:rPr>
                <w:rFonts w:ascii="Calibri" w:hAnsi="Calibri" w:cs="Calibri"/>
                <w:color w:val="000000"/>
              </w:rPr>
              <w:t>44</w:t>
            </w:r>
          </w:p>
        </w:tc>
        <w:tc>
          <w:tcPr>
            <w:tcW w:w="4252" w:type="dxa"/>
            <w:tcBorders>
              <w:top w:val="nil"/>
              <w:left w:val="nil"/>
              <w:bottom w:val="single" w:sz="4" w:space="0" w:color="auto"/>
              <w:right w:val="single" w:sz="4" w:space="0" w:color="auto"/>
            </w:tcBorders>
            <w:shd w:val="clear" w:color="auto" w:fill="auto"/>
            <w:noWrap/>
            <w:vAlign w:val="bottom"/>
            <w:hideMark/>
          </w:tcPr>
          <w:p w14:paraId="69883E57" w14:textId="360C0D15" w:rsidR="00E47CDF" w:rsidRPr="002F37EC" w:rsidRDefault="00E47CDF" w:rsidP="00A26C8F">
            <w:pPr>
              <w:jc w:val="center"/>
              <w:rPr>
                <w:rFonts w:ascii="Calibri" w:hAnsi="Calibri" w:cs="Calibri"/>
                <w:color w:val="000000"/>
              </w:rPr>
            </w:pPr>
            <w:r w:rsidRPr="002F37EC">
              <w:rPr>
                <w:rFonts w:ascii="Calibri" w:hAnsi="Calibri" w:cs="Calibri"/>
                <w:color w:val="000000"/>
              </w:rPr>
              <w:t>R$     3.342,77</w:t>
            </w:r>
          </w:p>
        </w:tc>
        <w:tc>
          <w:tcPr>
            <w:tcW w:w="160" w:type="dxa"/>
            <w:shd w:val="clear" w:color="auto" w:fill="auto"/>
            <w:vAlign w:val="center"/>
            <w:hideMark/>
          </w:tcPr>
          <w:p w14:paraId="2ACC8F96" w14:textId="77777777" w:rsidR="00E47CDF" w:rsidRPr="002F37EC" w:rsidRDefault="00E47CDF" w:rsidP="00A26C8F">
            <w:pPr>
              <w:rPr>
                <w:sz w:val="20"/>
              </w:rPr>
            </w:pPr>
          </w:p>
        </w:tc>
      </w:tr>
      <w:tr w:rsidR="00E47CDF" w:rsidRPr="002F37EC" w14:paraId="2AD869E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23B0BBC" w14:textId="509F2F37" w:rsidR="00E47CDF" w:rsidRPr="002F37EC" w:rsidRDefault="00E47CDF" w:rsidP="00A26C8F">
            <w:pPr>
              <w:jc w:val="center"/>
              <w:rPr>
                <w:rFonts w:ascii="Calibri" w:hAnsi="Calibri" w:cs="Calibri"/>
                <w:color w:val="000000"/>
              </w:rPr>
            </w:pPr>
            <w:r w:rsidRPr="002F37EC">
              <w:rPr>
                <w:rFonts w:ascii="Calibri" w:hAnsi="Calibri" w:cs="Calibri"/>
                <w:color w:val="000000"/>
              </w:rPr>
              <w:t>45</w:t>
            </w:r>
          </w:p>
        </w:tc>
        <w:tc>
          <w:tcPr>
            <w:tcW w:w="4252" w:type="dxa"/>
            <w:tcBorders>
              <w:top w:val="nil"/>
              <w:left w:val="nil"/>
              <w:bottom w:val="single" w:sz="4" w:space="0" w:color="auto"/>
              <w:right w:val="single" w:sz="4" w:space="0" w:color="auto"/>
            </w:tcBorders>
            <w:shd w:val="clear" w:color="auto" w:fill="auto"/>
            <w:noWrap/>
            <w:vAlign w:val="bottom"/>
            <w:hideMark/>
          </w:tcPr>
          <w:p w14:paraId="2E3DD209" w14:textId="567BD4EA" w:rsidR="00E47CDF" w:rsidRPr="002F37EC" w:rsidRDefault="00E47CDF" w:rsidP="00A26C8F">
            <w:pPr>
              <w:jc w:val="center"/>
              <w:rPr>
                <w:rFonts w:ascii="Calibri" w:hAnsi="Calibri" w:cs="Calibri"/>
                <w:color w:val="000000"/>
              </w:rPr>
            </w:pPr>
            <w:r w:rsidRPr="002F37EC">
              <w:rPr>
                <w:rFonts w:ascii="Calibri" w:hAnsi="Calibri" w:cs="Calibri"/>
                <w:color w:val="000000"/>
              </w:rPr>
              <w:t>R$     3.409,62</w:t>
            </w:r>
          </w:p>
        </w:tc>
        <w:tc>
          <w:tcPr>
            <w:tcW w:w="160" w:type="dxa"/>
            <w:shd w:val="clear" w:color="auto" w:fill="auto"/>
            <w:vAlign w:val="center"/>
            <w:hideMark/>
          </w:tcPr>
          <w:p w14:paraId="14AF7998" w14:textId="77777777" w:rsidR="00E47CDF" w:rsidRPr="002F37EC" w:rsidRDefault="00E47CDF" w:rsidP="00A26C8F">
            <w:pPr>
              <w:rPr>
                <w:sz w:val="20"/>
              </w:rPr>
            </w:pPr>
          </w:p>
        </w:tc>
      </w:tr>
      <w:tr w:rsidR="00E47CDF" w:rsidRPr="002F37EC" w14:paraId="30D7559B"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B647B4B" w14:textId="0255A923" w:rsidR="00E47CDF" w:rsidRPr="002F37EC" w:rsidRDefault="00E47CDF" w:rsidP="00A26C8F">
            <w:pPr>
              <w:jc w:val="center"/>
              <w:rPr>
                <w:rFonts w:ascii="Calibri" w:hAnsi="Calibri" w:cs="Calibri"/>
                <w:color w:val="000000"/>
              </w:rPr>
            </w:pPr>
            <w:r w:rsidRPr="002F37EC">
              <w:rPr>
                <w:rFonts w:ascii="Calibri" w:hAnsi="Calibri" w:cs="Calibri"/>
                <w:color w:val="000000"/>
              </w:rPr>
              <w:t>46</w:t>
            </w:r>
          </w:p>
        </w:tc>
        <w:tc>
          <w:tcPr>
            <w:tcW w:w="4252" w:type="dxa"/>
            <w:tcBorders>
              <w:top w:val="nil"/>
              <w:left w:val="nil"/>
              <w:bottom w:val="single" w:sz="4" w:space="0" w:color="auto"/>
              <w:right w:val="single" w:sz="4" w:space="0" w:color="auto"/>
            </w:tcBorders>
            <w:shd w:val="clear" w:color="auto" w:fill="auto"/>
            <w:noWrap/>
            <w:vAlign w:val="bottom"/>
            <w:hideMark/>
          </w:tcPr>
          <w:p w14:paraId="68DAD00C" w14:textId="16FAAD69" w:rsidR="00E47CDF" w:rsidRPr="002F37EC" w:rsidRDefault="00E47CDF" w:rsidP="00A26C8F">
            <w:pPr>
              <w:jc w:val="center"/>
              <w:rPr>
                <w:rFonts w:ascii="Calibri" w:hAnsi="Calibri" w:cs="Calibri"/>
                <w:color w:val="000000"/>
              </w:rPr>
            </w:pPr>
            <w:r w:rsidRPr="002F37EC">
              <w:rPr>
                <w:rFonts w:ascii="Calibri" w:hAnsi="Calibri" w:cs="Calibri"/>
                <w:color w:val="000000"/>
              </w:rPr>
              <w:t>R$     3.477,82</w:t>
            </w:r>
          </w:p>
        </w:tc>
        <w:tc>
          <w:tcPr>
            <w:tcW w:w="160" w:type="dxa"/>
            <w:shd w:val="clear" w:color="auto" w:fill="auto"/>
            <w:vAlign w:val="center"/>
            <w:hideMark/>
          </w:tcPr>
          <w:p w14:paraId="2D6C5A77" w14:textId="77777777" w:rsidR="00E47CDF" w:rsidRPr="002F37EC" w:rsidRDefault="00E47CDF" w:rsidP="00A26C8F">
            <w:pPr>
              <w:rPr>
                <w:sz w:val="20"/>
              </w:rPr>
            </w:pPr>
          </w:p>
        </w:tc>
      </w:tr>
      <w:tr w:rsidR="00E47CDF" w:rsidRPr="002F37EC" w14:paraId="0D5814F1"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FFBF4FF" w14:textId="6FDB99F9" w:rsidR="00E47CDF" w:rsidRPr="002F37EC" w:rsidRDefault="00E47CDF" w:rsidP="00A26C8F">
            <w:pPr>
              <w:jc w:val="center"/>
              <w:rPr>
                <w:rFonts w:ascii="Calibri" w:hAnsi="Calibri" w:cs="Calibri"/>
                <w:color w:val="000000"/>
              </w:rPr>
            </w:pPr>
            <w:r w:rsidRPr="002F37EC">
              <w:rPr>
                <w:rFonts w:ascii="Calibri" w:hAnsi="Calibri" w:cs="Calibri"/>
                <w:color w:val="000000"/>
              </w:rPr>
              <w:t>47</w:t>
            </w:r>
          </w:p>
        </w:tc>
        <w:tc>
          <w:tcPr>
            <w:tcW w:w="4252" w:type="dxa"/>
            <w:tcBorders>
              <w:top w:val="nil"/>
              <w:left w:val="nil"/>
              <w:bottom w:val="single" w:sz="4" w:space="0" w:color="auto"/>
              <w:right w:val="single" w:sz="4" w:space="0" w:color="auto"/>
            </w:tcBorders>
            <w:shd w:val="clear" w:color="auto" w:fill="auto"/>
            <w:noWrap/>
            <w:vAlign w:val="bottom"/>
            <w:hideMark/>
          </w:tcPr>
          <w:p w14:paraId="0FF2C4BD" w14:textId="60BF3C6B" w:rsidR="00E47CDF" w:rsidRPr="002F37EC" w:rsidRDefault="00E47CDF" w:rsidP="00A26C8F">
            <w:pPr>
              <w:jc w:val="center"/>
              <w:rPr>
                <w:rFonts w:ascii="Calibri" w:hAnsi="Calibri" w:cs="Calibri"/>
                <w:color w:val="000000"/>
              </w:rPr>
            </w:pPr>
            <w:r w:rsidRPr="002F37EC">
              <w:rPr>
                <w:rFonts w:ascii="Calibri" w:hAnsi="Calibri" w:cs="Calibri"/>
                <w:color w:val="000000"/>
              </w:rPr>
              <w:t>R$     3.547,37</w:t>
            </w:r>
          </w:p>
        </w:tc>
        <w:tc>
          <w:tcPr>
            <w:tcW w:w="160" w:type="dxa"/>
            <w:shd w:val="clear" w:color="auto" w:fill="auto"/>
            <w:vAlign w:val="center"/>
            <w:hideMark/>
          </w:tcPr>
          <w:p w14:paraId="6F7241ED" w14:textId="77777777" w:rsidR="00E47CDF" w:rsidRPr="002F37EC" w:rsidRDefault="00E47CDF" w:rsidP="00A26C8F">
            <w:pPr>
              <w:rPr>
                <w:sz w:val="20"/>
              </w:rPr>
            </w:pPr>
          </w:p>
        </w:tc>
      </w:tr>
      <w:tr w:rsidR="00E47CDF" w:rsidRPr="002F37EC" w14:paraId="43BB4A1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7280E23" w14:textId="4D3F82D3" w:rsidR="00E47CDF" w:rsidRPr="002F37EC" w:rsidRDefault="00E47CDF" w:rsidP="00A26C8F">
            <w:pPr>
              <w:jc w:val="center"/>
              <w:rPr>
                <w:rFonts w:ascii="Calibri" w:hAnsi="Calibri" w:cs="Calibri"/>
                <w:color w:val="000000"/>
              </w:rPr>
            </w:pPr>
            <w:r w:rsidRPr="002F37EC">
              <w:rPr>
                <w:rFonts w:ascii="Calibri" w:hAnsi="Calibri" w:cs="Calibri"/>
                <w:color w:val="000000"/>
              </w:rPr>
              <w:t>48</w:t>
            </w:r>
          </w:p>
        </w:tc>
        <w:tc>
          <w:tcPr>
            <w:tcW w:w="4252" w:type="dxa"/>
            <w:tcBorders>
              <w:top w:val="nil"/>
              <w:left w:val="nil"/>
              <w:bottom w:val="single" w:sz="4" w:space="0" w:color="auto"/>
              <w:right w:val="single" w:sz="4" w:space="0" w:color="auto"/>
            </w:tcBorders>
            <w:shd w:val="clear" w:color="auto" w:fill="auto"/>
            <w:noWrap/>
            <w:vAlign w:val="bottom"/>
            <w:hideMark/>
          </w:tcPr>
          <w:p w14:paraId="26B30B1D" w14:textId="29399B8E" w:rsidR="00E47CDF" w:rsidRPr="002F37EC" w:rsidRDefault="00E47CDF" w:rsidP="00A26C8F">
            <w:pPr>
              <w:jc w:val="center"/>
              <w:rPr>
                <w:rFonts w:ascii="Calibri" w:hAnsi="Calibri" w:cs="Calibri"/>
                <w:color w:val="000000"/>
              </w:rPr>
            </w:pPr>
            <w:r w:rsidRPr="002F37EC">
              <w:rPr>
                <w:rFonts w:ascii="Calibri" w:hAnsi="Calibri" w:cs="Calibri"/>
                <w:color w:val="000000"/>
              </w:rPr>
              <w:t>R$     3.618,31</w:t>
            </w:r>
          </w:p>
        </w:tc>
        <w:tc>
          <w:tcPr>
            <w:tcW w:w="160" w:type="dxa"/>
            <w:shd w:val="clear" w:color="auto" w:fill="auto"/>
            <w:vAlign w:val="center"/>
            <w:hideMark/>
          </w:tcPr>
          <w:p w14:paraId="3DBE2C6E" w14:textId="77777777" w:rsidR="00E47CDF" w:rsidRPr="002F37EC" w:rsidRDefault="00E47CDF" w:rsidP="00A26C8F">
            <w:pPr>
              <w:rPr>
                <w:sz w:val="20"/>
              </w:rPr>
            </w:pPr>
          </w:p>
        </w:tc>
      </w:tr>
      <w:tr w:rsidR="00E47CDF" w:rsidRPr="002F37EC" w14:paraId="7795020E"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315E478" w14:textId="304E8057" w:rsidR="00E47CDF" w:rsidRPr="002F37EC" w:rsidRDefault="00E47CDF" w:rsidP="00A26C8F">
            <w:pPr>
              <w:jc w:val="center"/>
              <w:rPr>
                <w:rFonts w:ascii="Calibri" w:hAnsi="Calibri" w:cs="Calibri"/>
                <w:color w:val="000000"/>
              </w:rPr>
            </w:pPr>
            <w:r w:rsidRPr="002F37EC">
              <w:rPr>
                <w:rFonts w:ascii="Calibri" w:hAnsi="Calibri" w:cs="Calibri"/>
                <w:color w:val="000000"/>
              </w:rPr>
              <w:t>49</w:t>
            </w:r>
          </w:p>
        </w:tc>
        <w:tc>
          <w:tcPr>
            <w:tcW w:w="4252" w:type="dxa"/>
            <w:tcBorders>
              <w:top w:val="nil"/>
              <w:left w:val="nil"/>
              <w:bottom w:val="single" w:sz="4" w:space="0" w:color="auto"/>
              <w:right w:val="single" w:sz="4" w:space="0" w:color="auto"/>
            </w:tcBorders>
            <w:shd w:val="clear" w:color="auto" w:fill="auto"/>
            <w:noWrap/>
            <w:vAlign w:val="bottom"/>
            <w:hideMark/>
          </w:tcPr>
          <w:p w14:paraId="79EA8517" w14:textId="112A01C0" w:rsidR="00E47CDF" w:rsidRPr="002F37EC" w:rsidRDefault="00E47CDF" w:rsidP="00A26C8F">
            <w:pPr>
              <w:jc w:val="center"/>
              <w:rPr>
                <w:rFonts w:ascii="Calibri" w:hAnsi="Calibri" w:cs="Calibri"/>
                <w:color w:val="000000"/>
              </w:rPr>
            </w:pPr>
            <w:r w:rsidRPr="002F37EC">
              <w:rPr>
                <w:rFonts w:ascii="Calibri" w:hAnsi="Calibri" w:cs="Calibri"/>
                <w:color w:val="000000"/>
              </w:rPr>
              <w:t>R$     3.690,69</w:t>
            </w:r>
          </w:p>
        </w:tc>
        <w:tc>
          <w:tcPr>
            <w:tcW w:w="160" w:type="dxa"/>
            <w:shd w:val="clear" w:color="auto" w:fill="auto"/>
            <w:vAlign w:val="center"/>
            <w:hideMark/>
          </w:tcPr>
          <w:p w14:paraId="3500B7B9" w14:textId="77777777" w:rsidR="00E47CDF" w:rsidRPr="002F37EC" w:rsidRDefault="00E47CDF" w:rsidP="00A26C8F">
            <w:pPr>
              <w:rPr>
                <w:sz w:val="20"/>
              </w:rPr>
            </w:pPr>
          </w:p>
        </w:tc>
      </w:tr>
      <w:tr w:rsidR="00E47CDF" w:rsidRPr="002F37EC" w14:paraId="5931D33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A7CC8BA" w14:textId="493BABBD" w:rsidR="00E47CDF" w:rsidRPr="002F37EC" w:rsidRDefault="00E47CDF" w:rsidP="00A26C8F">
            <w:pPr>
              <w:jc w:val="center"/>
              <w:rPr>
                <w:rFonts w:ascii="Calibri" w:hAnsi="Calibri" w:cs="Calibri"/>
                <w:color w:val="000000"/>
              </w:rPr>
            </w:pPr>
            <w:r w:rsidRPr="002F37EC">
              <w:rPr>
                <w:rFonts w:ascii="Calibri" w:hAnsi="Calibri" w:cs="Calibri"/>
                <w:color w:val="000000"/>
              </w:rPr>
              <w:t>50</w:t>
            </w:r>
          </w:p>
        </w:tc>
        <w:tc>
          <w:tcPr>
            <w:tcW w:w="4252" w:type="dxa"/>
            <w:tcBorders>
              <w:top w:val="nil"/>
              <w:left w:val="nil"/>
              <w:bottom w:val="single" w:sz="4" w:space="0" w:color="auto"/>
              <w:right w:val="single" w:sz="4" w:space="0" w:color="auto"/>
            </w:tcBorders>
            <w:shd w:val="clear" w:color="auto" w:fill="auto"/>
            <w:noWrap/>
            <w:vAlign w:val="bottom"/>
            <w:hideMark/>
          </w:tcPr>
          <w:p w14:paraId="102D41F1" w14:textId="5B0B354E" w:rsidR="00E47CDF" w:rsidRPr="002F37EC" w:rsidRDefault="00E47CDF" w:rsidP="00A26C8F">
            <w:pPr>
              <w:jc w:val="center"/>
              <w:rPr>
                <w:rFonts w:ascii="Calibri" w:hAnsi="Calibri" w:cs="Calibri"/>
                <w:color w:val="000000"/>
              </w:rPr>
            </w:pPr>
            <w:r w:rsidRPr="002F37EC">
              <w:rPr>
                <w:rFonts w:ascii="Calibri" w:hAnsi="Calibri" w:cs="Calibri"/>
                <w:color w:val="000000"/>
              </w:rPr>
              <w:t>R$     3.764,51</w:t>
            </w:r>
          </w:p>
        </w:tc>
        <w:tc>
          <w:tcPr>
            <w:tcW w:w="160" w:type="dxa"/>
            <w:shd w:val="clear" w:color="auto" w:fill="auto"/>
            <w:vAlign w:val="center"/>
            <w:hideMark/>
          </w:tcPr>
          <w:p w14:paraId="33478122" w14:textId="77777777" w:rsidR="00E47CDF" w:rsidRPr="002F37EC" w:rsidRDefault="00E47CDF" w:rsidP="00A26C8F">
            <w:pPr>
              <w:rPr>
                <w:sz w:val="20"/>
              </w:rPr>
            </w:pPr>
          </w:p>
        </w:tc>
      </w:tr>
      <w:tr w:rsidR="00E47CDF" w:rsidRPr="002F37EC" w14:paraId="78E89AC6"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781957D" w14:textId="09F6AF72" w:rsidR="00E47CDF" w:rsidRPr="002F37EC" w:rsidRDefault="00E47CDF" w:rsidP="00A26C8F">
            <w:pPr>
              <w:jc w:val="center"/>
              <w:rPr>
                <w:rFonts w:ascii="Calibri" w:hAnsi="Calibri" w:cs="Calibri"/>
                <w:color w:val="000000"/>
              </w:rPr>
            </w:pPr>
            <w:r w:rsidRPr="002F37EC">
              <w:rPr>
                <w:rFonts w:ascii="Calibri" w:hAnsi="Calibri" w:cs="Calibri"/>
                <w:color w:val="000000"/>
              </w:rPr>
              <w:t>51</w:t>
            </w:r>
          </w:p>
        </w:tc>
        <w:tc>
          <w:tcPr>
            <w:tcW w:w="4252" w:type="dxa"/>
            <w:tcBorders>
              <w:top w:val="nil"/>
              <w:left w:val="nil"/>
              <w:bottom w:val="single" w:sz="4" w:space="0" w:color="auto"/>
              <w:right w:val="single" w:sz="4" w:space="0" w:color="auto"/>
            </w:tcBorders>
            <w:shd w:val="clear" w:color="auto" w:fill="auto"/>
            <w:noWrap/>
            <w:vAlign w:val="bottom"/>
            <w:hideMark/>
          </w:tcPr>
          <w:p w14:paraId="7150BD71" w14:textId="64CBEA7E" w:rsidR="00E47CDF" w:rsidRPr="002F37EC" w:rsidRDefault="00E47CDF" w:rsidP="00A26C8F">
            <w:pPr>
              <w:jc w:val="center"/>
              <w:rPr>
                <w:rFonts w:ascii="Calibri" w:hAnsi="Calibri" w:cs="Calibri"/>
                <w:color w:val="000000"/>
              </w:rPr>
            </w:pPr>
            <w:r w:rsidRPr="002F37EC">
              <w:rPr>
                <w:rFonts w:ascii="Calibri" w:hAnsi="Calibri" w:cs="Calibri"/>
                <w:color w:val="000000"/>
              </w:rPr>
              <w:t>R$     3.854,85</w:t>
            </w:r>
          </w:p>
        </w:tc>
        <w:tc>
          <w:tcPr>
            <w:tcW w:w="160" w:type="dxa"/>
            <w:shd w:val="clear" w:color="auto" w:fill="auto"/>
            <w:vAlign w:val="center"/>
            <w:hideMark/>
          </w:tcPr>
          <w:p w14:paraId="41807A82" w14:textId="77777777" w:rsidR="00E47CDF" w:rsidRPr="002F37EC" w:rsidRDefault="00E47CDF" w:rsidP="00A26C8F">
            <w:pPr>
              <w:rPr>
                <w:sz w:val="20"/>
              </w:rPr>
            </w:pPr>
          </w:p>
        </w:tc>
      </w:tr>
      <w:tr w:rsidR="00E47CDF" w:rsidRPr="002F37EC" w14:paraId="119F65D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E869E0F" w14:textId="56FA51FC" w:rsidR="00E47CDF" w:rsidRPr="002F37EC" w:rsidRDefault="00E47CDF" w:rsidP="00A26C8F">
            <w:pPr>
              <w:jc w:val="center"/>
              <w:rPr>
                <w:rFonts w:ascii="Calibri" w:hAnsi="Calibri" w:cs="Calibri"/>
                <w:color w:val="000000"/>
              </w:rPr>
            </w:pPr>
            <w:r w:rsidRPr="002F37EC">
              <w:rPr>
                <w:rFonts w:ascii="Calibri" w:hAnsi="Calibri" w:cs="Calibri"/>
                <w:color w:val="000000"/>
              </w:rPr>
              <w:t>52</w:t>
            </w:r>
          </w:p>
        </w:tc>
        <w:tc>
          <w:tcPr>
            <w:tcW w:w="4252" w:type="dxa"/>
            <w:tcBorders>
              <w:top w:val="nil"/>
              <w:left w:val="nil"/>
              <w:bottom w:val="single" w:sz="4" w:space="0" w:color="auto"/>
              <w:right w:val="single" w:sz="4" w:space="0" w:color="auto"/>
            </w:tcBorders>
            <w:shd w:val="clear" w:color="auto" w:fill="auto"/>
            <w:noWrap/>
            <w:vAlign w:val="bottom"/>
            <w:hideMark/>
          </w:tcPr>
          <w:p w14:paraId="5D6A704D" w14:textId="729A5293" w:rsidR="00E47CDF" w:rsidRPr="002F37EC" w:rsidRDefault="00E47CDF" w:rsidP="00A26C8F">
            <w:pPr>
              <w:jc w:val="center"/>
              <w:rPr>
                <w:rFonts w:ascii="Calibri" w:hAnsi="Calibri" w:cs="Calibri"/>
                <w:color w:val="000000"/>
              </w:rPr>
            </w:pPr>
            <w:r w:rsidRPr="002F37EC">
              <w:rPr>
                <w:rFonts w:ascii="Calibri" w:hAnsi="Calibri" w:cs="Calibri"/>
                <w:color w:val="000000"/>
              </w:rPr>
              <w:t>R$     3.947,36</w:t>
            </w:r>
          </w:p>
        </w:tc>
        <w:tc>
          <w:tcPr>
            <w:tcW w:w="160" w:type="dxa"/>
            <w:shd w:val="clear" w:color="auto" w:fill="auto"/>
            <w:vAlign w:val="center"/>
            <w:hideMark/>
          </w:tcPr>
          <w:p w14:paraId="5763256B" w14:textId="77777777" w:rsidR="00E47CDF" w:rsidRPr="002F37EC" w:rsidRDefault="00E47CDF" w:rsidP="00A26C8F">
            <w:pPr>
              <w:rPr>
                <w:sz w:val="20"/>
              </w:rPr>
            </w:pPr>
          </w:p>
        </w:tc>
      </w:tr>
      <w:tr w:rsidR="00E47CDF" w:rsidRPr="002F37EC" w14:paraId="43E1779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B12DF7E" w14:textId="24A43009" w:rsidR="00E47CDF" w:rsidRPr="002F37EC" w:rsidRDefault="00E47CDF" w:rsidP="00A26C8F">
            <w:pPr>
              <w:jc w:val="center"/>
              <w:rPr>
                <w:rFonts w:ascii="Calibri" w:hAnsi="Calibri" w:cs="Calibri"/>
                <w:color w:val="000000"/>
              </w:rPr>
            </w:pPr>
            <w:r w:rsidRPr="002F37EC">
              <w:rPr>
                <w:rFonts w:ascii="Calibri" w:hAnsi="Calibri" w:cs="Calibri"/>
                <w:color w:val="000000"/>
              </w:rPr>
              <w:t>53</w:t>
            </w:r>
          </w:p>
        </w:tc>
        <w:tc>
          <w:tcPr>
            <w:tcW w:w="4252" w:type="dxa"/>
            <w:tcBorders>
              <w:top w:val="nil"/>
              <w:left w:val="nil"/>
              <w:bottom w:val="single" w:sz="4" w:space="0" w:color="auto"/>
              <w:right w:val="single" w:sz="4" w:space="0" w:color="auto"/>
            </w:tcBorders>
            <w:shd w:val="clear" w:color="auto" w:fill="auto"/>
            <w:noWrap/>
            <w:vAlign w:val="bottom"/>
            <w:hideMark/>
          </w:tcPr>
          <w:p w14:paraId="0E14BE51" w14:textId="3E491F56" w:rsidR="00E47CDF" w:rsidRPr="002F37EC" w:rsidRDefault="00E47CDF" w:rsidP="00A26C8F">
            <w:pPr>
              <w:jc w:val="center"/>
              <w:rPr>
                <w:rFonts w:ascii="Calibri" w:hAnsi="Calibri" w:cs="Calibri"/>
                <w:color w:val="000000"/>
              </w:rPr>
            </w:pPr>
            <w:r w:rsidRPr="002F37EC">
              <w:rPr>
                <w:rFonts w:ascii="Calibri" w:hAnsi="Calibri" w:cs="Calibri"/>
                <w:color w:val="000000"/>
              </w:rPr>
              <w:t>R$     4.042,09</w:t>
            </w:r>
          </w:p>
        </w:tc>
        <w:tc>
          <w:tcPr>
            <w:tcW w:w="160" w:type="dxa"/>
            <w:shd w:val="clear" w:color="auto" w:fill="auto"/>
            <w:vAlign w:val="center"/>
            <w:hideMark/>
          </w:tcPr>
          <w:p w14:paraId="4CD5DF39" w14:textId="77777777" w:rsidR="00E47CDF" w:rsidRPr="002F37EC" w:rsidRDefault="00E47CDF" w:rsidP="00A26C8F">
            <w:pPr>
              <w:rPr>
                <w:sz w:val="20"/>
              </w:rPr>
            </w:pPr>
          </w:p>
        </w:tc>
      </w:tr>
      <w:tr w:rsidR="00E47CDF" w:rsidRPr="002F37EC" w14:paraId="1DF734F6"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BB55BDB" w14:textId="7AF5E692" w:rsidR="00E47CDF" w:rsidRPr="002F37EC" w:rsidRDefault="00E47CDF" w:rsidP="00A26C8F">
            <w:pPr>
              <w:jc w:val="center"/>
              <w:rPr>
                <w:rFonts w:ascii="Calibri" w:hAnsi="Calibri" w:cs="Calibri"/>
                <w:color w:val="000000"/>
              </w:rPr>
            </w:pPr>
            <w:r w:rsidRPr="002F37EC">
              <w:rPr>
                <w:rFonts w:ascii="Calibri" w:hAnsi="Calibri" w:cs="Calibri"/>
                <w:color w:val="000000"/>
              </w:rPr>
              <w:t>54</w:t>
            </w:r>
          </w:p>
        </w:tc>
        <w:tc>
          <w:tcPr>
            <w:tcW w:w="4252" w:type="dxa"/>
            <w:tcBorders>
              <w:top w:val="nil"/>
              <w:left w:val="nil"/>
              <w:bottom w:val="single" w:sz="4" w:space="0" w:color="auto"/>
              <w:right w:val="single" w:sz="4" w:space="0" w:color="auto"/>
            </w:tcBorders>
            <w:shd w:val="clear" w:color="auto" w:fill="auto"/>
            <w:noWrap/>
            <w:vAlign w:val="bottom"/>
            <w:hideMark/>
          </w:tcPr>
          <w:p w14:paraId="3791BA66" w14:textId="49931980" w:rsidR="00E47CDF" w:rsidRPr="002F37EC" w:rsidRDefault="00E47CDF" w:rsidP="00A26C8F">
            <w:pPr>
              <w:jc w:val="center"/>
              <w:rPr>
                <w:rFonts w:ascii="Calibri" w:hAnsi="Calibri" w:cs="Calibri"/>
                <w:color w:val="000000"/>
              </w:rPr>
            </w:pPr>
            <w:r w:rsidRPr="002F37EC">
              <w:rPr>
                <w:rFonts w:ascii="Calibri" w:hAnsi="Calibri" w:cs="Calibri"/>
                <w:color w:val="000000"/>
              </w:rPr>
              <w:t>R$     4.139,11</w:t>
            </w:r>
          </w:p>
        </w:tc>
        <w:tc>
          <w:tcPr>
            <w:tcW w:w="160" w:type="dxa"/>
            <w:shd w:val="clear" w:color="auto" w:fill="auto"/>
            <w:vAlign w:val="center"/>
            <w:hideMark/>
          </w:tcPr>
          <w:p w14:paraId="6CA8ACB9" w14:textId="77777777" w:rsidR="00E47CDF" w:rsidRPr="002F37EC" w:rsidRDefault="00E47CDF" w:rsidP="00A26C8F">
            <w:pPr>
              <w:rPr>
                <w:sz w:val="20"/>
              </w:rPr>
            </w:pPr>
          </w:p>
        </w:tc>
      </w:tr>
      <w:tr w:rsidR="00E47CDF" w:rsidRPr="002F37EC" w14:paraId="22CB6C6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FB78FAB" w14:textId="418992BC" w:rsidR="00E47CDF" w:rsidRPr="002F37EC" w:rsidRDefault="00E47CDF" w:rsidP="00A26C8F">
            <w:pPr>
              <w:jc w:val="center"/>
              <w:rPr>
                <w:rFonts w:ascii="Calibri" w:hAnsi="Calibri" w:cs="Calibri"/>
                <w:color w:val="000000"/>
              </w:rPr>
            </w:pPr>
            <w:r w:rsidRPr="002F37EC">
              <w:rPr>
                <w:rFonts w:ascii="Calibri" w:hAnsi="Calibri" w:cs="Calibri"/>
                <w:color w:val="000000"/>
              </w:rPr>
              <w:t>55</w:t>
            </w:r>
          </w:p>
        </w:tc>
        <w:tc>
          <w:tcPr>
            <w:tcW w:w="4252" w:type="dxa"/>
            <w:tcBorders>
              <w:top w:val="nil"/>
              <w:left w:val="nil"/>
              <w:bottom w:val="single" w:sz="4" w:space="0" w:color="auto"/>
              <w:right w:val="single" w:sz="4" w:space="0" w:color="auto"/>
            </w:tcBorders>
            <w:shd w:val="clear" w:color="auto" w:fill="auto"/>
            <w:noWrap/>
            <w:vAlign w:val="bottom"/>
            <w:hideMark/>
          </w:tcPr>
          <w:p w14:paraId="300F65D8" w14:textId="3ACF5090" w:rsidR="00E47CDF" w:rsidRPr="002F37EC" w:rsidRDefault="00E47CDF" w:rsidP="00A26C8F">
            <w:pPr>
              <w:jc w:val="center"/>
              <w:rPr>
                <w:rFonts w:ascii="Calibri" w:hAnsi="Calibri" w:cs="Calibri"/>
                <w:color w:val="000000"/>
              </w:rPr>
            </w:pPr>
            <w:r w:rsidRPr="002F37EC">
              <w:rPr>
                <w:rFonts w:ascii="Calibri" w:hAnsi="Calibri" w:cs="Calibri"/>
                <w:color w:val="000000"/>
              </w:rPr>
              <w:t>R$     4.238,45</w:t>
            </w:r>
          </w:p>
        </w:tc>
        <w:tc>
          <w:tcPr>
            <w:tcW w:w="160" w:type="dxa"/>
            <w:shd w:val="clear" w:color="auto" w:fill="auto"/>
            <w:vAlign w:val="center"/>
            <w:hideMark/>
          </w:tcPr>
          <w:p w14:paraId="59C2D753" w14:textId="77777777" w:rsidR="00E47CDF" w:rsidRPr="002F37EC" w:rsidRDefault="00E47CDF" w:rsidP="00A26C8F">
            <w:pPr>
              <w:rPr>
                <w:sz w:val="20"/>
              </w:rPr>
            </w:pPr>
          </w:p>
        </w:tc>
      </w:tr>
      <w:tr w:rsidR="00E47CDF" w:rsidRPr="002F37EC" w14:paraId="5CF73D9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10AC924" w14:textId="488A3D64" w:rsidR="00E47CDF" w:rsidRPr="002F37EC" w:rsidRDefault="00E47CDF" w:rsidP="00A26C8F">
            <w:pPr>
              <w:jc w:val="center"/>
              <w:rPr>
                <w:rFonts w:ascii="Calibri" w:hAnsi="Calibri" w:cs="Calibri"/>
                <w:color w:val="000000"/>
              </w:rPr>
            </w:pPr>
            <w:r w:rsidRPr="002F37EC">
              <w:rPr>
                <w:rFonts w:ascii="Calibri" w:hAnsi="Calibri" w:cs="Calibri"/>
                <w:color w:val="000000"/>
              </w:rPr>
              <w:t>56</w:t>
            </w:r>
          </w:p>
        </w:tc>
        <w:tc>
          <w:tcPr>
            <w:tcW w:w="4252" w:type="dxa"/>
            <w:tcBorders>
              <w:top w:val="nil"/>
              <w:left w:val="nil"/>
              <w:bottom w:val="single" w:sz="4" w:space="0" w:color="auto"/>
              <w:right w:val="single" w:sz="4" w:space="0" w:color="auto"/>
            </w:tcBorders>
            <w:shd w:val="clear" w:color="auto" w:fill="auto"/>
            <w:noWrap/>
            <w:vAlign w:val="bottom"/>
            <w:hideMark/>
          </w:tcPr>
          <w:p w14:paraId="45D3517B" w14:textId="7EDB0308" w:rsidR="00E47CDF" w:rsidRPr="002F37EC" w:rsidRDefault="00E47CDF" w:rsidP="00A26C8F">
            <w:pPr>
              <w:jc w:val="center"/>
              <w:rPr>
                <w:rFonts w:ascii="Calibri" w:hAnsi="Calibri" w:cs="Calibri"/>
                <w:color w:val="000000"/>
              </w:rPr>
            </w:pPr>
            <w:r w:rsidRPr="002F37EC">
              <w:rPr>
                <w:rFonts w:ascii="Calibri" w:hAnsi="Calibri" w:cs="Calibri"/>
                <w:color w:val="000000"/>
              </w:rPr>
              <w:t>R$     4.340,17</w:t>
            </w:r>
          </w:p>
        </w:tc>
        <w:tc>
          <w:tcPr>
            <w:tcW w:w="160" w:type="dxa"/>
            <w:shd w:val="clear" w:color="auto" w:fill="auto"/>
            <w:vAlign w:val="center"/>
            <w:hideMark/>
          </w:tcPr>
          <w:p w14:paraId="56E9A8A2" w14:textId="77777777" w:rsidR="00E47CDF" w:rsidRPr="002F37EC" w:rsidRDefault="00E47CDF" w:rsidP="00A26C8F">
            <w:pPr>
              <w:rPr>
                <w:sz w:val="20"/>
              </w:rPr>
            </w:pPr>
          </w:p>
        </w:tc>
      </w:tr>
      <w:tr w:rsidR="00E47CDF" w:rsidRPr="002F37EC" w14:paraId="37667627"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402DBE5" w14:textId="72D96402" w:rsidR="00E47CDF" w:rsidRPr="002F37EC" w:rsidRDefault="00E47CDF" w:rsidP="00A26C8F">
            <w:pPr>
              <w:jc w:val="center"/>
              <w:rPr>
                <w:rFonts w:ascii="Calibri" w:hAnsi="Calibri" w:cs="Calibri"/>
                <w:color w:val="000000"/>
              </w:rPr>
            </w:pPr>
            <w:r w:rsidRPr="002F37EC">
              <w:rPr>
                <w:rFonts w:ascii="Calibri" w:hAnsi="Calibri" w:cs="Calibri"/>
                <w:color w:val="000000"/>
              </w:rPr>
              <w:t>57</w:t>
            </w:r>
          </w:p>
        </w:tc>
        <w:tc>
          <w:tcPr>
            <w:tcW w:w="4252" w:type="dxa"/>
            <w:tcBorders>
              <w:top w:val="nil"/>
              <w:left w:val="nil"/>
              <w:bottom w:val="single" w:sz="4" w:space="0" w:color="auto"/>
              <w:right w:val="single" w:sz="4" w:space="0" w:color="auto"/>
            </w:tcBorders>
            <w:shd w:val="clear" w:color="auto" w:fill="auto"/>
            <w:noWrap/>
            <w:vAlign w:val="bottom"/>
            <w:hideMark/>
          </w:tcPr>
          <w:p w14:paraId="4CBA9457" w14:textId="15002E70" w:rsidR="00E47CDF" w:rsidRPr="002F37EC" w:rsidRDefault="00E47CDF" w:rsidP="00A26C8F">
            <w:pPr>
              <w:jc w:val="center"/>
              <w:rPr>
                <w:rFonts w:ascii="Calibri" w:hAnsi="Calibri" w:cs="Calibri"/>
                <w:color w:val="000000"/>
              </w:rPr>
            </w:pPr>
            <w:r w:rsidRPr="002F37EC">
              <w:rPr>
                <w:rFonts w:ascii="Calibri" w:hAnsi="Calibri" w:cs="Calibri"/>
                <w:color w:val="000000"/>
              </w:rPr>
              <w:t>R$     4.444,34</w:t>
            </w:r>
          </w:p>
        </w:tc>
        <w:tc>
          <w:tcPr>
            <w:tcW w:w="160" w:type="dxa"/>
            <w:shd w:val="clear" w:color="auto" w:fill="auto"/>
            <w:vAlign w:val="center"/>
            <w:hideMark/>
          </w:tcPr>
          <w:p w14:paraId="2CD9B7A1" w14:textId="77777777" w:rsidR="00E47CDF" w:rsidRPr="002F37EC" w:rsidRDefault="00E47CDF" w:rsidP="00A26C8F">
            <w:pPr>
              <w:rPr>
                <w:sz w:val="20"/>
              </w:rPr>
            </w:pPr>
          </w:p>
        </w:tc>
      </w:tr>
      <w:tr w:rsidR="00E47CDF" w:rsidRPr="002F37EC" w14:paraId="11982557"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0CF87C3" w14:textId="6992F137" w:rsidR="00E47CDF" w:rsidRPr="002F37EC" w:rsidRDefault="00E47CDF" w:rsidP="00A26C8F">
            <w:pPr>
              <w:jc w:val="center"/>
              <w:rPr>
                <w:rFonts w:ascii="Calibri" w:hAnsi="Calibri" w:cs="Calibri"/>
                <w:color w:val="000000"/>
              </w:rPr>
            </w:pPr>
            <w:r w:rsidRPr="002F37EC">
              <w:rPr>
                <w:rFonts w:ascii="Calibri" w:hAnsi="Calibri" w:cs="Calibri"/>
                <w:color w:val="000000"/>
              </w:rPr>
              <w:t>58</w:t>
            </w:r>
          </w:p>
        </w:tc>
        <w:tc>
          <w:tcPr>
            <w:tcW w:w="4252" w:type="dxa"/>
            <w:tcBorders>
              <w:top w:val="nil"/>
              <w:left w:val="nil"/>
              <w:bottom w:val="single" w:sz="4" w:space="0" w:color="auto"/>
              <w:right w:val="single" w:sz="4" w:space="0" w:color="auto"/>
            </w:tcBorders>
            <w:shd w:val="clear" w:color="auto" w:fill="auto"/>
            <w:noWrap/>
            <w:vAlign w:val="bottom"/>
            <w:hideMark/>
          </w:tcPr>
          <w:p w14:paraId="64983C9F" w14:textId="496D42D9" w:rsidR="00E47CDF" w:rsidRPr="002F37EC" w:rsidRDefault="00E47CDF" w:rsidP="00A26C8F">
            <w:pPr>
              <w:jc w:val="center"/>
              <w:rPr>
                <w:rFonts w:ascii="Calibri" w:hAnsi="Calibri" w:cs="Calibri"/>
                <w:color w:val="000000"/>
              </w:rPr>
            </w:pPr>
            <w:r w:rsidRPr="002F37EC">
              <w:rPr>
                <w:rFonts w:ascii="Calibri" w:hAnsi="Calibri" w:cs="Calibri"/>
                <w:color w:val="000000"/>
              </w:rPr>
              <w:t>R$     4.551,00</w:t>
            </w:r>
          </w:p>
        </w:tc>
        <w:tc>
          <w:tcPr>
            <w:tcW w:w="160" w:type="dxa"/>
            <w:shd w:val="clear" w:color="auto" w:fill="auto"/>
            <w:vAlign w:val="center"/>
            <w:hideMark/>
          </w:tcPr>
          <w:p w14:paraId="3F5A9879" w14:textId="77777777" w:rsidR="00E47CDF" w:rsidRPr="002F37EC" w:rsidRDefault="00E47CDF" w:rsidP="00A26C8F">
            <w:pPr>
              <w:rPr>
                <w:sz w:val="20"/>
              </w:rPr>
            </w:pPr>
          </w:p>
        </w:tc>
      </w:tr>
      <w:tr w:rsidR="00E47CDF" w:rsidRPr="002F37EC" w14:paraId="3AAB4E0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4DD23BE" w14:textId="448C2AAC" w:rsidR="00E47CDF" w:rsidRPr="002F37EC" w:rsidRDefault="00E47CDF" w:rsidP="00A26C8F">
            <w:pPr>
              <w:jc w:val="center"/>
              <w:rPr>
                <w:rFonts w:ascii="Calibri" w:hAnsi="Calibri" w:cs="Calibri"/>
                <w:color w:val="000000"/>
              </w:rPr>
            </w:pPr>
            <w:r w:rsidRPr="002F37EC">
              <w:rPr>
                <w:rFonts w:ascii="Calibri" w:hAnsi="Calibri" w:cs="Calibri"/>
                <w:color w:val="000000"/>
              </w:rPr>
              <w:t>59</w:t>
            </w:r>
          </w:p>
        </w:tc>
        <w:tc>
          <w:tcPr>
            <w:tcW w:w="4252" w:type="dxa"/>
            <w:tcBorders>
              <w:top w:val="nil"/>
              <w:left w:val="nil"/>
              <w:bottom w:val="single" w:sz="4" w:space="0" w:color="auto"/>
              <w:right w:val="single" w:sz="4" w:space="0" w:color="auto"/>
            </w:tcBorders>
            <w:shd w:val="clear" w:color="auto" w:fill="auto"/>
            <w:noWrap/>
            <w:vAlign w:val="bottom"/>
            <w:hideMark/>
          </w:tcPr>
          <w:p w14:paraId="02B0FF27" w14:textId="45326EFE" w:rsidR="00E47CDF" w:rsidRPr="002F37EC" w:rsidRDefault="00E47CDF" w:rsidP="00A26C8F">
            <w:pPr>
              <w:jc w:val="center"/>
              <w:rPr>
                <w:rFonts w:ascii="Calibri" w:hAnsi="Calibri" w:cs="Calibri"/>
                <w:color w:val="000000"/>
              </w:rPr>
            </w:pPr>
            <w:r w:rsidRPr="002F37EC">
              <w:rPr>
                <w:rFonts w:ascii="Calibri" w:hAnsi="Calibri" w:cs="Calibri"/>
                <w:color w:val="000000"/>
              </w:rPr>
              <w:t>R$     4.660,22</w:t>
            </w:r>
          </w:p>
        </w:tc>
        <w:tc>
          <w:tcPr>
            <w:tcW w:w="160" w:type="dxa"/>
            <w:shd w:val="clear" w:color="auto" w:fill="auto"/>
            <w:vAlign w:val="center"/>
            <w:hideMark/>
          </w:tcPr>
          <w:p w14:paraId="5B392773" w14:textId="77777777" w:rsidR="00E47CDF" w:rsidRPr="002F37EC" w:rsidRDefault="00E47CDF" w:rsidP="00A26C8F">
            <w:pPr>
              <w:rPr>
                <w:sz w:val="20"/>
              </w:rPr>
            </w:pPr>
          </w:p>
        </w:tc>
      </w:tr>
      <w:tr w:rsidR="00E47CDF" w:rsidRPr="002F37EC" w14:paraId="36DE66FE"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8DD5EEC" w14:textId="6934EBB7" w:rsidR="00E47CDF" w:rsidRPr="002F37EC" w:rsidRDefault="00E47CDF" w:rsidP="00A26C8F">
            <w:pPr>
              <w:jc w:val="center"/>
              <w:rPr>
                <w:rFonts w:ascii="Calibri" w:hAnsi="Calibri" w:cs="Calibri"/>
                <w:color w:val="000000"/>
              </w:rPr>
            </w:pPr>
            <w:r w:rsidRPr="002F37EC">
              <w:rPr>
                <w:rFonts w:ascii="Calibri" w:hAnsi="Calibri" w:cs="Calibri"/>
                <w:color w:val="000000"/>
              </w:rPr>
              <w:t>60</w:t>
            </w:r>
          </w:p>
        </w:tc>
        <w:tc>
          <w:tcPr>
            <w:tcW w:w="4252" w:type="dxa"/>
            <w:tcBorders>
              <w:top w:val="nil"/>
              <w:left w:val="nil"/>
              <w:bottom w:val="single" w:sz="4" w:space="0" w:color="auto"/>
              <w:right w:val="single" w:sz="4" w:space="0" w:color="auto"/>
            </w:tcBorders>
            <w:shd w:val="clear" w:color="auto" w:fill="auto"/>
            <w:noWrap/>
            <w:vAlign w:val="bottom"/>
            <w:hideMark/>
          </w:tcPr>
          <w:p w14:paraId="3F8F71A8" w14:textId="2D3D08A8" w:rsidR="00E47CDF" w:rsidRPr="002F37EC" w:rsidRDefault="00E47CDF" w:rsidP="00A26C8F">
            <w:pPr>
              <w:jc w:val="center"/>
              <w:rPr>
                <w:rFonts w:ascii="Calibri" w:hAnsi="Calibri" w:cs="Calibri"/>
                <w:color w:val="000000"/>
              </w:rPr>
            </w:pPr>
            <w:r w:rsidRPr="002F37EC">
              <w:rPr>
                <w:rFonts w:ascii="Calibri" w:hAnsi="Calibri" w:cs="Calibri"/>
                <w:color w:val="000000"/>
              </w:rPr>
              <w:t>R$     4.772,07</w:t>
            </w:r>
          </w:p>
        </w:tc>
        <w:tc>
          <w:tcPr>
            <w:tcW w:w="160" w:type="dxa"/>
            <w:shd w:val="clear" w:color="auto" w:fill="auto"/>
            <w:vAlign w:val="center"/>
            <w:hideMark/>
          </w:tcPr>
          <w:p w14:paraId="7D07FF69" w14:textId="77777777" w:rsidR="00E47CDF" w:rsidRPr="002F37EC" w:rsidRDefault="00E47CDF" w:rsidP="00A26C8F">
            <w:pPr>
              <w:rPr>
                <w:sz w:val="20"/>
              </w:rPr>
            </w:pPr>
          </w:p>
        </w:tc>
      </w:tr>
      <w:tr w:rsidR="00E47CDF" w:rsidRPr="002F37EC" w14:paraId="7B3F1532"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D21DDE4" w14:textId="7AB66939" w:rsidR="00E47CDF" w:rsidRPr="002F37EC" w:rsidRDefault="00E47CDF" w:rsidP="00A26C8F">
            <w:pPr>
              <w:jc w:val="center"/>
              <w:rPr>
                <w:rFonts w:ascii="Calibri" w:hAnsi="Calibri" w:cs="Calibri"/>
                <w:color w:val="000000"/>
              </w:rPr>
            </w:pPr>
            <w:r w:rsidRPr="002F37EC">
              <w:rPr>
                <w:rFonts w:ascii="Calibri" w:hAnsi="Calibri" w:cs="Calibri"/>
                <w:color w:val="000000"/>
              </w:rPr>
              <w:t>61</w:t>
            </w:r>
          </w:p>
        </w:tc>
        <w:tc>
          <w:tcPr>
            <w:tcW w:w="4252" w:type="dxa"/>
            <w:tcBorders>
              <w:top w:val="nil"/>
              <w:left w:val="nil"/>
              <w:bottom w:val="single" w:sz="4" w:space="0" w:color="auto"/>
              <w:right w:val="single" w:sz="4" w:space="0" w:color="auto"/>
            </w:tcBorders>
            <w:shd w:val="clear" w:color="auto" w:fill="auto"/>
            <w:noWrap/>
            <w:vAlign w:val="bottom"/>
            <w:hideMark/>
          </w:tcPr>
          <w:p w14:paraId="674A2F78" w14:textId="26FB069A" w:rsidR="00E47CDF" w:rsidRPr="002F37EC" w:rsidRDefault="00E47CDF" w:rsidP="00A26C8F">
            <w:pPr>
              <w:jc w:val="center"/>
              <w:rPr>
                <w:rFonts w:ascii="Calibri" w:hAnsi="Calibri" w:cs="Calibri"/>
                <w:color w:val="000000"/>
              </w:rPr>
            </w:pPr>
            <w:r w:rsidRPr="002F37EC">
              <w:rPr>
                <w:rFonts w:ascii="Calibri" w:hAnsi="Calibri" w:cs="Calibri"/>
                <w:color w:val="000000"/>
              </w:rPr>
              <w:t>R$     4.886,60</w:t>
            </w:r>
          </w:p>
        </w:tc>
        <w:tc>
          <w:tcPr>
            <w:tcW w:w="160" w:type="dxa"/>
            <w:shd w:val="clear" w:color="auto" w:fill="auto"/>
            <w:vAlign w:val="center"/>
            <w:hideMark/>
          </w:tcPr>
          <w:p w14:paraId="240BFEEA" w14:textId="77777777" w:rsidR="00E47CDF" w:rsidRPr="002F37EC" w:rsidRDefault="00E47CDF" w:rsidP="00A26C8F">
            <w:pPr>
              <w:rPr>
                <w:sz w:val="20"/>
              </w:rPr>
            </w:pPr>
          </w:p>
        </w:tc>
      </w:tr>
      <w:tr w:rsidR="00E47CDF" w:rsidRPr="002F37EC" w14:paraId="6BA27996"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E1D163A" w14:textId="6D0384FA" w:rsidR="00E47CDF" w:rsidRPr="002F37EC" w:rsidRDefault="00E47CDF" w:rsidP="00A26C8F">
            <w:pPr>
              <w:jc w:val="center"/>
              <w:rPr>
                <w:rFonts w:ascii="Calibri" w:hAnsi="Calibri" w:cs="Calibri"/>
                <w:color w:val="000000"/>
              </w:rPr>
            </w:pPr>
            <w:r w:rsidRPr="002F37EC">
              <w:rPr>
                <w:rFonts w:ascii="Calibri" w:hAnsi="Calibri" w:cs="Calibri"/>
                <w:color w:val="000000"/>
              </w:rPr>
              <w:t>62</w:t>
            </w:r>
          </w:p>
        </w:tc>
        <w:tc>
          <w:tcPr>
            <w:tcW w:w="4252" w:type="dxa"/>
            <w:tcBorders>
              <w:top w:val="nil"/>
              <w:left w:val="nil"/>
              <w:bottom w:val="single" w:sz="4" w:space="0" w:color="auto"/>
              <w:right w:val="single" w:sz="4" w:space="0" w:color="auto"/>
            </w:tcBorders>
            <w:shd w:val="clear" w:color="auto" w:fill="auto"/>
            <w:noWrap/>
            <w:vAlign w:val="bottom"/>
            <w:hideMark/>
          </w:tcPr>
          <w:p w14:paraId="7CEA7AAB" w14:textId="3239DEBB" w:rsidR="00E47CDF" w:rsidRPr="002F37EC" w:rsidRDefault="00E47CDF" w:rsidP="00A26C8F">
            <w:pPr>
              <w:jc w:val="center"/>
              <w:rPr>
                <w:rFonts w:ascii="Calibri" w:hAnsi="Calibri" w:cs="Calibri"/>
                <w:color w:val="000000"/>
              </w:rPr>
            </w:pPr>
            <w:r w:rsidRPr="002F37EC">
              <w:rPr>
                <w:rFonts w:ascii="Calibri" w:hAnsi="Calibri" w:cs="Calibri"/>
                <w:color w:val="000000"/>
              </w:rPr>
              <w:t>R$     5.003,88</w:t>
            </w:r>
          </w:p>
        </w:tc>
        <w:tc>
          <w:tcPr>
            <w:tcW w:w="160" w:type="dxa"/>
            <w:shd w:val="clear" w:color="auto" w:fill="auto"/>
            <w:vAlign w:val="center"/>
            <w:hideMark/>
          </w:tcPr>
          <w:p w14:paraId="4A70FCE3" w14:textId="77777777" w:rsidR="00E47CDF" w:rsidRPr="002F37EC" w:rsidRDefault="00E47CDF" w:rsidP="00A26C8F">
            <w:pPr>
              <w:rPr>
                <w:sz w:val="20"/>
              </w:rPr>
            </w:pPr>
          </w:p>
        </w:tc>
      </w:tr>
      <w:tr w:rsidR="00E47CDF" w:rsidRPr="002F37EC" w14:paraId="3E2AED96"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31F69A0" w14:textId="1712A6F1" w:rsidR="00E47CDF" w:rsidRPr="002F37EC" w:rsidRDefault="00E47CDF" w:rsidP="00A26C8F">
            <w:pPr>
              <w:jc w:val="center"/>
              <w:rPr>
                <w:rFonts w:ascii="Calibri" w:hAnsi="Calibri" w:cs="Calibri"/>
                <w:color w:val="000000"/>
              </w:rPr>
            </w:pPr>
            <w:r w:rsidRPr="002F37EC">
              <w:rPr>
                <w:rFonts w:ascii="Calibri" w:hAnsi="Calibri" w:cs="Calibri"/>
                <w:color w:val="000000"/>
              </w:rPr>
              <w:t>63</w:t>
            </w:r>
          </w:p>
        </w:tc>
        <w:tc>
          <w:tcPr>
            <w:tcW w:w="4252" w:type="dxa"/>
            <w:tcBorders>
              <w:top w:val="nil"/>
              <w:left w:val="nil"/>
              <w:bottom w:val="single" w:sz="4" w:space="0" w:color="auto"/>
              <w:right w:val="single" w:sz="4" w:space="0" w:color="auto"/>
            </w:tcBorders>
            <w:shd w:val="clear" w:color="auto" w:fill="auto"/>
            <w:noWrap/>
            <w:vAlign w:val="bottom"/>
            <w:hideMark/>
          </w:tcPr>
          <w:p w14:paraId="7723FBF5" w14:textId="531F9DDC" w:rsidR="00E47CDF" w:rsidRPr="002F37EC" w:rsidRDefault="00E47CDF" w:rsidP="00A26C8F">
            <w:pPr>
              <w:jc w:val="center"/>
              <w:rPr>
                <w:rFonts w:ascii="Calibri" w:hAnsi="Calibri" w:cs="Calibri"/>
                <w:color w:val="000000"/>
              </w:rPr>
            </w:pPr>
            <w:r w:rsidRPr="002F37EC">
              <w:rPr>
                <w:rFonts w:ascii="Calibri" w:hAnsi="Calibri" w:cs="Calibri"/>
                <w:color w:val="000000"/>
              </w:rPr>
              <w:t>R$     5.123,97</w:t>
            </w:r>
          </w:p>
        </w:tc>
        <w:tc>
          <w:tcPr>
            <w:tcW w:w="160" w:type="dxa"/>
            <w:shd w:val="clear" w:color="auto" w:fill="auto"/>
            <w:vAlign w:val="center"/>
            <w:hideMark/>
          </w:tcPr>
          <w:p w14:paraId="3A85E83B" w14:textId="77777777" w:rsidR="00E47CDF" w:rsidRPr="002F37EC" w:rsidRDefault="00E47CDF" w:rsidP="00A26C8F">
            <w:pPr>
              <w:rPr>
                <w:sz w:val="20"/>
              </w:rPr>
            </w:pPr>
          </w:p>
        </w:tc>
      </w:tr>
      <w:tr w:rsidR="00E47CDF" w:rsidRPr="002F37EC" w14:paraId="7D71BD4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FE95848" w14:textId="0EE3FC33" w:rsidR="00E47CDF" w:rsidRPr="002F37EC" w:rsidRDefault="00E47CDF" w:rsidP="00A26C8F">
            <w:pPr>
              <w:jc w:val="center"/>
              <w:rPr>
                <w:rFonts w:ascii="Calibri" w:hAnsi="Calibri" w:cs="Calibri"/>
                <w:color w:val="000000"/>
              </w:rPr>
            </w:pPr>
            <w:r w:rsidRPr="002F37EC">
              <w:rPr>
                <w:rFonts w:ascii="Calibri" w:hAnsi="Calibri" w:cs="Calibri"/>
                <w:color w:val="000000"/>
              </w:rPr>
              <w:t>64</w:t>
            </w:r>
          </w:p>
        </w:tc>
        <w:tc>
          <w:tcPr>
            <w:tcW w:w="4252" w:type="dxa"/>
            <w:tcBorders>
              <w:top w:val="nil"/>
              <w:left w:val="nil"/>
              <w:bottom w:val="single" w:sz="4" w:space="0" w:color="auto"/>
              <w:right w:val="single" w:sz="4" w:space="0" w:color="auto"/>
            </w:tcBorders>
            <w:shd w:val="clear" w:color="auto" w:fill="auto"/>
            <w:noWrap/>
            <w:vAlign w:val="bottom"/>
            <w:hideMark/>
          </w:tcPr>
          <w:p w14:paraId="05EC6BE5" w14:textId="0961908B" w:rsidR="00E47CDF" w:rsidRPr="002F37EC" w:rsidRDefault="00E47CDF" w:rsidP="00A26C8F">
            <w:pPr>
              <w:jc w:val="center"/>
              <w:rPr>
                <w:rFonts w:ascii="Calibri" w:hAnsi="Calibri" w:cs="Calibri"/>
                <w:color w:val="000000"/>
              </w:rPr>
            </w:pPr>
            <w:r w:rsidRPr="002F37EC">
              <w:rPr>
                <w:rFonts w:ascii="Calibri" w:hAnsi="Calibri" w:cs="Calibri"/>
                <w:color w:val="000000"/>
              </w:rPr>
              <w:t>R$     5.246,95</w:t>
            </w:r>
          </w:p>
        </w:tc>
        <w:tc>
          <w:tcPr>
            <w:tcW w:w="160" w:type="dxa"/>
            <w:shd w:val="clear" w:color="auto" w:fill="auto"/>
            <w:vAlign w:val="center"/>
            <w:hideMark/>
          </w:tcPr>
          <w:p w14:paraId="59F3EA56" w14:textId="77777777" w:rsidR="00E47CDF" w:rsidRPr="002F37EC" w:rsidRDefault="00E47CDF" w:rsidP="00A26C8F">
            <w:pPr>
              <w:rPr>
                <w:sz w:val="20"/>
              </w:rPr>
            </w:pPr>
          </w:p>
        </w:tc>
      </w:tr>
      <w:tr w:rsidR="00E47CDF" w:rsidRPr="002F37EC" w14:paraId="70AB64EA"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F775D68" w14:textId="1D684E47" w:rsidR="00E47CDF" w:rsidRPr="002F37EC" w:rsidRDefault="00E47CDF" w:rsidP="00A26C8F">
            <w:pPr>
              <w:jc w:val="center"/>
              <w:rPr>
                <w:rFonts w:ascii="Calibri" w:hAnsi="Calibri" w:cs="Calibri"/>
                <w:color w:val="000000"/>
              </w:rPr>
            </w:pPr>
            <w:r w:rsidRPr="002F37EC">
              <w:rPr>
                <w:rFonts w:ascii="Calibri" w:hAnsi="Calibri" w:cs="Calibri"/>
                <w:color w:val="000000"/>
              </w:rPr>
              <w:t>65</w:t>
            </w:r>
          </w:p>
        </w:tc>
        <w:tc>
          <w:tcPr>
            <w:tcW w:w="4252" w:type="dxa"/>
            <w:tcBorders>
              <w:top w:val="nil"/>
              <w:left w:val="nil"/>
              <w:bottom w:val="single" w:sz="4" w:space="0" w:color="auto"/>
              <w:right w:val="single" w:sz="4" w:space="0" w:color="auto"/>
            </w:tcBorders>
            <w:shd w:val="clear" w:color="auto" w:fill="auto"/>
            <w:noWrap/>
            <w:vAlign w:val="bottom"/>
            <w:hideMark/>
          </w:tcPr>
          <w:p w14:paraId="71472822" w14:textId="48061E17" w:rsidR="00E47CDF" w:rsidRPr="002F37EC" w:rsidRDefault="00E47CDF" w:rsidP="00A26C8F">
            <w:pPr>
              <w:jc w:val="center"/>
              <w:rPr>
                <w:rFonts w:ascii="Calibri" w:hAnsi="Calibri" w:cs="Calibri"/>
                <w:color w:val="000000"/>
              </w:rPr>
            </w:pPr>
            <w:r w:rsidRPr="002F37EC">
              <w:rPr>
                <w:rFonts w:ascii="Calibri" w:hAnsi="Calibri" w:cs="Calibri"/>
                <w:color w:val="000000"/>
              </w:rPr>
              <w:t>R$     5.372,88</w:t>
            </w:r>
          </w:p>
        </w:tc>
        <w:tc>
          <w:tcPr>
            <w:tcW w:w="160" w:type="dxa"/>
            <w:shd w:val="clear" w:color="auto" w:fill="auto"/>
            <w:vAlign w:val="center"/>
            <w:hideMark/>
          </w:tcPr>
          <w:p w14:paraId="51DB99E2" w14:textId="77777777" w:rsidR="00E47CDF" w:rsidRPr="002F37EC" w:rsidRDefault="00E47CDF" w:rsidP="00A26C8F">
            <w:pPr>
              <w:rPr>
                <w:sz w:val="20"/>
              </w:rPr>
            </w:pPr>
          </w:p>
        </w:tc>
      </w:tr>
      <w:tr w:rsidR="00E47CDF" w:rsidRPr="002F37EC" w14:paraId="5C60002E"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A4B61D6" w14:textId="329DC11A" w:rsidR="00E47CDF" w:rsidRPr="002F37EC" w:rsidRDefault="00E47CDF" w:rsidP="00A26C8F">
            <w:pPr>
              <w:jc w:val="center"/>
              <w:rPr>
                <w:rFonts w:ascii="Calibri" w:hAnsi="Calibri" w:cs="Calibri"/>
                <w:color w:val="000000"/>
              </w:rPr>
            </w:pPr>
            <w:r w:rsidRPr="002F37EC">
              <w:rPr>
                <w:rFonts w:ascii="Calibri" w:hAnsi="Calibri" w:cs="Calibri"/>
                <w:color w:val="000000"/>
              </w:rPr>
              <w:t>66</w:t>
            </w:r>
          </w:p>
        </w:tc>
        <w:tc>
          <w:tcPr>
            <w:tcW w:w="4252" w:type="dxa"/>
            <w:tcBorders>
              <w:top w:val="nil"/>
              <w:left w:val="nil"/>
              <w:bottom w:val="single" w:sz="4" w:space="0" w:color="auto"/>
              <w:right w:val="single" w:sz="4" w:space="0" w:color="auto"/>
            </w:tcBorders>
            <w:shd w:val="clear" w:color="auto" w:fill="auto"/>
            <w:noWrap/>
            <w:vAlign w:val="bottom"/>
            <w:hideMark/>
          </w:tcPr>
          <w:p w14:paraId="38F54042" w14:textId="4F71EBDE" w:rsidR="00E47CDF" w:rsidRPr="002F37EC" w:rsidRDefault="00E47CDF" w:rsidP="00A26C8F">
            <w:pPr>
              <w:jc w:val="center"/>
              <w:rPr>
                <w:rFonts w:ascii="Calibri" w:hAnsi="Calibri" w:cs="Calibri"/>
                <w:color w:val="000000"/>
              </w:rPr>
            </w:pPr>
            <w:r w:rsidRPr="002F37EC">
              <w:rPr>
                <w:rFonts w:ascii="Calibri" w:hAnsi="Calibri" w:cs="Calibri"/>
                <w:color w:val="000000"/>
              </w:rPr>
              <w:t>R$     5.501,83</w:t>
            </w:r>
          </w:p>
        </w:tc>
        <w:tc>
          <w:tcPr>
            <w:tcW w:w="160" w:type="dxa"/>
            <w:shd w:val="clear" w:color="auto" w:fill="auto"/>
            <w:vAlign w:val="center"/>
            <w:hideMark/>
          </w:tcPr>
          <w:p w14:paraId="33AF0503" w14:textId="77777777" w:rsidR="00E47CDF" w:rsidRPr="002F37EC" w:rsidRDefault="00E47CDF" w:rsidP="00A26C8F">
            <w:pPr>
              <w:rPr>
                <w:sz w:val="20"/>
              </w:rPr>
            </w:pPr>
          </w:p>
        </w:tc>
      </w:tr>
      <w:tr w:rsidR="00E47CDF" w:rsidRPr="002F37EC" w14:paraId="74298282"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9F3D879" w14:textId="350FD5D6" w:rsidR="00E47CDF" w:rsidRPr="002F37EC" w:rsidRDefault="00E47CDF" w:rsidP="00A26C8F">
            <w:pPr>
              <w:jc w:val="center"/>
              <w:rPr>
                <w:rFonts w:ascii="Calibri" w:hAnsi="Calibri" w:cs="Calibri"/>
                <w:color w:val="000000"/>
              </w:rPr>
            </w:pPr>
            <w:r w:rsidRPr="002F37EC">
              <w:rPr>
                <w:rFonts w:ascii="Calibri" w:hAnsi="Calibri" w:cs="Calibri"/>
                <w:color w:val="000000"/>
              </w:rPr>
              <w:t>67</w:t>
            </w:r>
          </w:p>
        </w:tc>
        <w:tc>
          <w:tcPr>
            <w:tcW w:w="4252" w:type="dxa"/>
            <w:tcBorders>
              <w:top w:val="nil"/>
              <w:left w:val="nil"/>
              <w:bottom w:val="single" w:sz="4" w:space="0" w:color="auto"/>
              <w:right w:val="single" w:sz="4" w:space="0" w:color="auto"/>
            </w:tcBorders>
            <w:shd w:val="clear" w:color="auto" w:fill="auto"/>
            <w:noWrap/>
            <w:vAlign w:val="bottom"/>
            <w:hideMark/>
          </w:tcPr>
          <w:p w14:paraId="4AC48C26" w14:textId="257E1C7A" w:rsidR="00E47CDF" w:rsidRPr="002F37EC" w:rsidRDefault="00E47CDF" w:rsidP="00A26C8F">
            <w:pPr>
              <w:jc w:val="center"/>
              <w:rPr>
                <w:rFonts w:ascii="Calibri" w:hAnsi="Calibri" w:cs="Calibri"/>
                <w:color w:val="000000"/>
              </w:rPr>
            </w:pPr>
            <w:r w:rsidRPr="002F37EC">
              <w:rPr>
                <w:rFonts w:ascii="Calibri" w:hAnsi="Calibri" w:cs="Calibri"/>
                <w:color w:val="000000"/>
              </w:rPr>
              <w:t>R$     5.633,87</w:t>
            </w:r>
          </w:p>
        </w:tc>
        <w:tc>
          <w:tcPr>
            <w:tcW w:w="160" w:type="dxa"/>
            <w:shd w:val="clear" w:color="auto" w:fill="auto"/>
            <w:vAlign w:val="center"/>
            <w:hideMark/>
          </w:tcPr>
          <w:p w14:paraId="714160BF" w14:textId="77777777" w:rsidR="00E47CDF" w:rsidRPr="002F37EC" w:rsidRDefault="00E47CDF" w:rsidP="00A26C8F">
            <w:pPr>
              <w:rPr>
                <w:sz w:val="20"/>
              </w:rPr>
            </w:pPr>
          </w:p>
        </w:tc>
      </w:tr>
      <w:tr w:rsidR="00E47CDF" w:rsidRPr="002F37EC" w14:paraId="064DF38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780B0A1" w14:textId="27DAE5C6" w:rsidR="00E47CDF" w:rsidRPr="002F37EC" w:rsidRDefault="00E47CDF" w:rsidP="00A26C8F">
            <w:pPr>
              <w:jc w:val="center"/>
              <w:rPr>
                <w:rFonts w:ascii="Calibri" w:hAnsi="Calibri" w:cs="Calibri"/>
                <w:color w:val="000000"/>
              </w:rPr>
            </w:pPr>
            <w:r w:rsidRPr="002F37EC">
              <w:rPr>
                <w:rFonts w:ascii="Calibri" w:hAnsi="Calibri" w:cs="Calibri"/>
                <w:color w:val="000000"/>
              </w:rPr>
              <w:t>68</w:t>
            </w:r>
          </w:p>
        </w:tc>
        <w:tc>
          <w:tcPr>
            <w:tcW w:w="4252" w:type="dxa"/>
            <w:tcBorders>
              <w:top w:val="nil"/>
              <w:left w:val="nil"/>
              <w:bottom w:val="single" w:sz="4" w:space="0" w:color="auto"/>
              <w:right w:val="single" w:sz="4" w:space="0" w:color="auto"/>
            </w:tcBorders>
            <w:shd w:val="clear" w:color="auto" w:fill="auto"/>
            <w:noWrap/>
            <w:vAlign w:val="bottom"/>
            <w:hideMark/>
          </w:tcPr>
          <w:p w14:paraId="1F0516FD" w14:textId="01805F32" w:rsidR="00E47CDF" w:rsidRPr="002F37EC" w:rsidRDefault="00E47CDF" w:rsidP="00A26C8F">
            <w:pPr>
              <w:jc w:val="center"/>
              <w:rPr>
                <w:rFonts w:ascii="Calibri" w:hAnsi="Calibri" w:cs="Calibri"/>
                <w:color w:val="000000"/>
              </w:rPr>
            </w:pPr>
            <w:r w:rsidRPr="002F37EC">
              <w:rPr>
                <w:rFonts w:ascii="Calibri" w:hAnsi="Calibri" w:cs="Calibri"/>
                <w:color w:val="000000"/>
              </w:rPr>
              <w:t>R$     5.769,08</w:t>
            </w:r>
          </w:p>
        </w:tc>
        <w:tc>
          <w:tcPr>
            <w:tcW w:w="160" w:type="dxa"/>
            <w:shd w:val="clear" w:color="auto" w:fill="auto"/>
            <w:vAlign w:val="center"/>
            <w:hideMark/>
          </w:tcPr>
          <w:p w14:paraId="214F9D30" w14:textId="77777777" w:rsidR="00E47CDF" w:rsidRPr="002F37EC" w:rsidRDefault="00E47CDF" w:rsidP="00A26C8F">
            <w:pPr>
              <w:rPr>
                <w:sz w:val="20"/>
              </w:rPr>
            </w:pPr>
          </w:p>
        </w:tc>
      </w:tr>
      <w:tr w:rsidR="00E47CDF" w:rsidRPr="002F37EC" w14:paraId="340BC96A"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78491FA" w14:textId="3B509C53" w:rsidR="00E47CDF" w:rsidRPr="002F37EC" w:rsidRDefault="00E47CDF" w:rsidP="00A26C8F">
            <w:pPr>
              <w:jc w:val="center"/>
              <w:rPr>
                <w:rFonts w:ascii="Calibri" w:hAnsi="Calibri" w:cs="Calibri"/>
                <w:color w:val="000000"/>
              </w:rPr>
            </w:pPr>
            <w:r w:rsidRPr="002F37EC">
              <w:rPr>
                <w:rFonts w:ascii="Calibri" w:hAnsi="Calibri" w:cs="Calibri"/>
                <w:color w:val="000000"/>
              </w:rPr>
              <w:t>69</w:t>
            </w:r>
          </w:p>
        </w:tc>
        <w:tc>
          <w:tcPr>
            <w:tcW w:w="4252" w:type="dxa"/>
            <w:tcBorders>
              <w:top w:val="nil"/>
              <w:left w:val="nil"/>
              <w:bottom w:val="single" w:sz="4" w:space="0" w:color="auto"/>
              <w:right w:val="single" w:sz="4" w:space="0" w:color="auto"/>
            </w:tcBorders>
            <w:shd w:val="clear" w:color="auto" w:fill="auto"/>
            <w:noWrap/>
            <w:vAlign w:val="bottom"/>
            <w:hideMark/>
          </w:tcPr>
          <w:p w14:paraId="33E12167" w14:textId="42956CF2" w:rsidR="00E47CDF" w:rsidRPr="002F37EC" w:rsidRDefault="00E47CDF" w:rsidP="00A26C8F">
            <w:pPr>
              <w:jc w:val="center"/>
              <w:rPr>
                <w:rFonts w:ascii="Calibri" w:hAnsi="Calibri" w:cs="Calibri"/>
                <w:color w:val="000000"/>
              </w:rPr>
            </w:pPr>
            <w:r w:rsidRPr="002F37EC">
              <w:rPr>
                <w:rFonts w:ascii="Calibri" w:hAnsi="Calibri" w:cs="Calibri"/>
                <w:color w:val="000000"/>
              </w:rPr>
              <w:t>R$     5.907,53</w:t>
            </w:r>
          </w:p>
        </w:tc>
        <w:tc>
          <w:tcPr>
            <w:tcW w:w="160" w:type="dxa"/>
            <w:shd w:val="clear" w:color="auto" w:fill="auto"/>
            <w:vAlign w:val="center"/>
            <w:hideMark/>
          </w:tcPr>
          <w:p w14:paraId="5ECB3060" w14:textId="77777777" w:rsidR="00E47CDF" w:rsidRPr="002F37EC" w:rsidRDefault="00E47CDF" w:rsidP="00A26C8F">
            <w:pPr>
              <w:rPr>
                <w:sz w:val="20"/>
              </w:rPr>
            </w:pPr>
          </w:p>
        </w:tc>
      </w:tr>
      <w:tr w:rsidR="00E47CDF" w:rsidRPr="002F37EC" w14:paraId="555C276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33AA89F" w14:textId="50559107" w:rsidR="00E47CDF" w:rsidRPr="002F37EC" w:rsidRDefault="00E47CDF" w:rsidP="00A26C8F">
            <w:pPr>
              <w:jc w:val="center"/>
              <w:rPr>
                <w:rFonts w:ascii="Calibri" w:hAnsi="Calibri" w:cs="Calibri"/>
                <w:color w:val="000000"/>
              </w:rPr>
            </w:pPr>
            <w:r w:rsidRPr="002F37EC">
              <w:rPr>
                <w:rFonts w:ascii="Calibri" w:hAnsi="Calibri" w:cs="Calibri"/>
                <w:color w:val="000000"/>
              </w:rPr>
              <w:t>70</w:t>
            </w:r>
          </w:p>
        </w:tc>
        <w:tc>
          <w:tcPr>
            <w:tcW w:w="4252" w:type="dxa"/>
            <w:tcBorders>
              <w:top w:val="nil"/>
              <w:left w:val="nil"/>
              <w:bottom w:val="single" w:sz="4" w:space="0" w:color="auto"/>
              <w:right w:val="single" w:sz="4" w:space="0" w:color="auto"/>
            </w:tcBorders>
            <w:shd w:val="clear" w:color="auto" w:fill="auto"/>
            <w:noWrap/>
            <w:vAlign w:val="bottom"/>
            <w:hideMark/>
          </w:tcPr>
          <w:p w14:paraId="3C63AFAF" w14:textId="71FFA706" w:rsidR="00E47CDF" w:rsidRPr="002F37EC" w:rsidRDefault="00E47CDF" w:rsidP="00A26C8F">
            <w:pPr>
              <w:jc w:val="center"/>
              <w:rPr>
                <w:rFonts w:ascii="Calibri" w:hAnsi="Calibri" w:cs="Calibri"/>
                <w:color w:val="000000"/>
              </w:rPr>
            </w:pPr>
            <w:r w:rsidRPr="002F37EC">
              <w:rPr>
                <w:rFonts w:ascii="Calibri" w:hAnsi="Calibri" w:cs="Calibri"/>
                <w:color w:val="000000"/>
              </w:rPr>
              <w:t>R$     5.996,15</w:t>
            </w:r>
          </w:p>
        </w:tc>
        <w:tc>
          <w:tcPr>
            <w:tcW w:w="160" w:type="dxa"/>
            <w:shd w:val="clear" w:color="auto" w:fill="auto"/>
            <w:vAlign w:val="center"/>
            <w:hideMark/>
          </w:tcPr>
          <w:p w14:paraId="575790D5" w14:textId="77777777" w:rsidR="00E47CDF" w:rsidRPr="002F37EC" w:rsidRDefault="00E47CDF" w:rsidP="00A26C8F">
            <w:pPr>
              <w:rPr>
                <w:sz w:val="20"/>
              </w:rPr>
            </w:pPr>
          </w:p>
        </w:tc>
      </w:tr>
      <w:tr w:rsidR="00E47CDF" w:rsidRPr="002F37EC" w14:paraId="2AB7982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B615797" w14:textId="20C4E17E" w:rsidR="00E47CDF" w:rsidRPr="002F37EC" w:rsidRDefault="00E47CDF" w:rsidP="00A26C8F">
            <w:pPr>
              <w:jc w:val="center"/>
              <w:rPr>
                <w:rFonts w:ascii="Calibri" w:hAnsi="Calibri" w:cs="Calibri"/>
                <w:color w:val="000000"/>
              </w:rPr>
            </w:pPr>
            <w:r w:rsidRPr="002F37EC">
              <w:rPr>
                <w:rFonts w:ascii="Calibri" w:hAnsi="Calibri" w:cs="Calibri"/>
                <w:color w:val="000000"/>
              </w:rPr>
              <w:t>71</w:t>
            </w:r>
          </w:p>
        </w:tc>
        <w:tc>
          <w:tcPr>
            <w:tcW w:w="4252" w:type="dxa"/>
            <w:tcBorders>
              <w:top w:val="nil"/>
              <w:left w:val="nil"/>
              <w:bottom w:val="single" w:sz="4" w:space="0" w:color="auto"/>
              <w:right w:val="single" w:sz="4" w:space="0" w:color="auto"/>
            </w:tcBorders>
            <w:shd w:val="clear" w:color="auto" w:fill="auto"/>
            <w:noWrap/>
            <w:vAlign w:val="bottom"/>
            <w:hideMark/>
          </w:tcPr>
          <w:p w14:paraId="706A1145" w14:textId="55D8CACD" w:rsidR="00E47CDF" w:rsidRPr="002F37EC" w:rsidRDefault="00E47CDF" w:rsidP="00A26C8F">
            <w:pPr>
              <w:jc w:val="center"/>
              <w:rPr>
                <w:rFonts w:ascii="Calibri" w:hAnsi="Calibri" w:cs="Calibri"/>
                <w:color w:val="000000"/>
              </w:rPr>
            </w:pPr>
            <w:r w:rsidRPr="002F37EC">
              <w:rPr>
                <w:rFonts w:ascii="Calibri" w:hAnsi="Calibri" w:cs="Calibri"/>
                <w:color w:val="000000"/>
              </w:rPr>
              <w:t>R$     6.086,09</w:t>
            </w:r>
          </w:p>
        </w:tc>
        <w:tc>
          <w:tcPr>
            <w:tcW w:w="160" w:type="dxa"/>
            <w:shd w:val="clear" w:color="auto" w:fill="auto"/>
            <w:vAlign w:val="center"/>
            <w:hideMark/>
          </w:tcPr>
          <w:p w14:paraId="302586F8" w14:textId="77777777" w:rsidR="00E47CDF" w:rsidRPr="002F37EC" w:rsidRDefault="00E47CDF" w:rsidP="00A26C8F">
            <w:pPr>
              <w:rPr>
                <w:sz w:val="20"/>
              </w:rPr>
            </w:pPr>
          </w:p>
        </w:tc>
      </w:tr>
      <w:tr w:rsidR="00E47CDF" w:rsidRPr="002F37EC" w14:paraId="1E2254E3"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0551BFC" w14:textId="3036C5F3" w:rsidR="00E47CDF" w:rsidRPr="002F37EC" w:rsidRDefault="00E47CDF" w:rsidP="00A26C8F">
            <w:pPr>
              <w:jc w:val="center"/>
              <w:rPr>
                <w:rFonts w:ascii="Calibri" w:hAnsi="Calibri" w:cs="Calibri"/>
                <w:color w:val="000000"/>
              </w:rPr>
            </w:pPr>
            <w:r w:rsidRPr="002F37EC">
              <w:rPr>
                <w:rFonts w:ascii="Calibri" w:hAnsi="Calibri" w:cs="Calibri"/>
                <w:color w:val="000000"/>
              </w:rPr>
              <w:t>72</w:t>
            </w:r>
          </w:p>
        </w:tc>
        <w:tc>
          <w:tcPr>
            <w:tcW w:w="4252" w:type="dxa"/>
            <w:tcBorders>
              <w:top w:val="nil"/>
              <w:left w:val="nil"/>
              <w:bottom w:val="single" w:sz="4" w:space="0" w:color="auto"/>
              <w:right w:val="single" w:sz="4" w:space="0" w:color="auto"/>
            </w:tcBorders>
            <w:shd w:val="clear" w:color="auto" w:fill="auto"/>
            <w:noWrap/>
            <w:vAlign w:val="bottom"/>
            <w:hideMark/>
          </w:tcPr>
          <w:p w14:paraId="3C1F6A23" w14:textId="1AD1FFAB" w:rsidR="00E47CDF" w:rsidRPr="002F37EC" w:rsidRDefault="00E47CDF" w:rsidP="00A26C8F">
            <w:pPr>
              <w:jc w:val="center"/>
              <w:rPr>
                <w:rFonts w:ascii="Calibri" w:hAnsi="Calibri" w:cs="Calibri"/>
                <w:color w:val="000000"/>
              </w:rPr>
            </w:pPr>
            <w:r w:rsidRPr="002F37EC">
              <w:rPr>
                <w:rFonts w:ascii="Calibri" w:hAnsi="Calibri" w:cs="Calibri"/>
                <w:color w:val="000000"/>
              </w:rPr>
              <w:t>R$     6.177,38</w:t>
            </w:r>
          </w:p>
        </w:tc>
        <w:tc>
          <w:tcPr>
            <w:tcW w:w="160" w:type="dxa"/>
            <w:shd w:val="clear" w:color="auto" w:fill="auto"/>
            <w:vAlign w:val="center"/>
            <w:hideMark/>
          </w:tcPr>
          <w:p w14:paraId="1C37A785" w14:textId="77777777" w:rsidR="00E47CDF" w:rsidRPr="002F37EC" w:rsidRDefault="00E47CDF" w:rsidP="00A26C8F">
            <w:pPr>
              <w:rPr>
                <w:sz w:val="20"/>
              </w:rPr>
            </w:pPr>
          </w:p>
        </w:tc>
      </w:tr>
      <w:tr w:rsidR="00E47CDF" w:rsidRPr="002F37EC" w14:paraId="59F58947"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61F4B74" w14:textId="2C43C9CC" w:rsidR="00E47CDF" w:rsidRPr="002F37EC" w:rsidRDefault="00E47CDF" w:rsidP="00A26C8F">
            <w:pPr>
              <w:jc w:val="center"/>
              <w:rPr>
                <w:rFonts w:ascii="Calibri" w:hAnsi="Calibri" w:cs="Calibri"/>
                <w:color w:val="000000"/>
              </w:rPr>
            </w:pPr>
            <w:r w:rsidRPr="002F37EC">
              <w:rPr>
                <w:rFonts w:ascii="Calibri" w:hAnsi="Calibri" w:cs="Calibri"/>
                <w:color w:val="000000"/>
              </w:rPr>
              <w:t>73</w:t>
            </w:r>
          </w:p>
        </w:tc>
        <w:tc>
          <w:tcPr>
            <w:tcW w:w="4252" w:type="dxa"/>
            <w:tcBorders>
              <w:top w:val="nil"/>
              <w:left w:val="nil"/>
              <w:bottom w:val="single" w:sz="4" w:space="0" w:color="auto"/>
              <w:right w:val="single" w:sz="4" w:space="0" w:color="auto"/>
            </w:tcBorders>
            <w:shd w:val="clear" w:color="auto" w:fill="auto"/>
            <w:noWrap/>
            <w:vAlign w:val="bottom"/>
            <w:hideMark/>
          </w:tcPr>
          <w:p w14:paraId="199E6374" w14:textId="05BEECA2" w:rsidR="00E47CDF" w:rsidRPr="002F37EC" w:rsidRDefault="00E47CDF" w:rsidP="00A26C8F">
            <w:pPr>
              <w:jc w:val="center"/>
              <w:rPr>
                <w:rFonts w:ascii="Calibri" w:hAnsi="Calibri" w:cs="Calibri"/>
                <w:color w:val="000000"/>
              </w:rPr>
            </w:pPr>
            <w:r w:rsidRPr="002F37EC">
              <w:rPr>
                <w:rFonts w:ascii="Calibri" w:hAnsi="Calibri" w:cs="Calibri"/>
                <w:color w:val="000000"/>
              </w:rPr>
              <w:t>R$     6.270,04</w:t>
            </w:r>
          </w:p>
        </w:tc>
        <w:tc>
          <w:tcPr>
            <w:tcW w:w="160" w:type="dxa"/>
            <w:shd w:val="clear" w:color="auto" w:fill="auto"/>
            <w:vAlign w:val="center"/>
            <w:hideMark/>
          </w:tcPr>
          <w:p w14:paraId="6C5A2976" w14:textId="77777777" w:rsidR="00E47CDF" w:rsidRPr="002F37EC" w:rsidRDefault="00E47CDF" w:rsidP="00A26C8F">
            <w:pPr>
              <w:rPr>
                <w:sz w:val="20"/>
              </w:rPr>
            </w:pPr>
          </w:p>
        </w:tc>
      </w:tr>
      <w:tr w:rsidR="00E47CDF" w:rsidRPr="002F37EC" w14:paraId="64789A7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BA05AE9" w14:textId="6C8F5D52" w:rsidR="00E47CDF" w:rsidRPr="002F37EC" w:rsidRDefault="00E47CDF" w:rsidP="00A26C8F">
            <w:pPr>
              <w:jc w:val="center"/>
              <w:rPr>
                <w:rFonts w:ascii="Calibri" w:hAnsi="Calibri" w:cs="Calibri"/>
                <w:color w:val="000000"/>
              </w:rPr>
            </w:pPr>
            <w:r w:rsidRPr="002F37EC">
              <w:rPr>
                <w:rFonts w:ascii="Calibri" w:hAnsi="Calibri" w:cs="Calibri"/>
                <w:color w:val="000000"/>
              </w:rPr>
              <w:t>74</w:t>
            </w:r>
          </w:p>
        </w:tc>
        <w:tc>
          <w:tcPr>
            <w:tcW w:w="4252" w:type="dxa"/>
            <w:tcBorders>
              <w:top w:val="nil"/>
              <w:left w:val="nil"/>
              <w:bottom w:val="single" w:sz="4" w:space="0" w:color="auto"/>
              <w:right w:val="single" w:sz="4" w:space="0" w:color="auto"/>
            </w:tcBorders>
            <w:shd w:val="clear" w:color="auto" w:fill="auto"/>
            <w:noWrap/>
            <w:vAlign w:val="bottom"/>
            <w:hideMark/>
          </w:tcPr>
          <w:p w14:paraId="11CC68A0" w14:textId="7D7760D3" w:rsidR="00E47CDF" w:rsidRPr="002F37EC" w:rsidRDefault="00E47CDF" w:rsidP="00A26C8F">
            <w:pPr>
              <w:jc w:val="center"/>
              <w:rPr>
                <w:rFonts w:ascii="Calibri" w:hAnsi="Calibri" w:cs="Calibri"/>
                <w:color w:val="000000"/>
              </w:rPr>
            </w:pPr>
            <w:r w:rsidRPr="002F37EC">
              <w:rPr>
                <w:rFonts w:ascii="Calibri" w:hAnsi="Calibri" w:cs="Calibri"/>
                <w:color w:val="000000"/>
              </w:rPr>
              <w:t>R$     6.364,09</w:t>
            </w:r>
          </w:p>
        </w:tc>
        <w:tc>
          <w:tcPr>
            <w:tcW w:w="160" w:type="dxa"/>
            <w:shd w:val="clear" w:color="auto" w:fill="auto"/>
            <w:vAlign w:val="center"/>
            <w:hideMark/>
          </w:tcPr>
          <w:p w14:paraId="69D67CA4" w14:textId="77777777" w:rsidR="00E47CDF" w:rsidRPr="002F37EC" w:rsidRDefault="00E47CDF" w:rsidP="00A26C8F">
            <w:pPr>
              <w:rPr>
                <w:sz w:val="20"/>
              </w:rPr>
            </w:pPr>
          </w:p>
        </w:tc>
      </w:tr>
      <w:tr w:rsidR="00E47CDF" w:rsidRPr="002F37EC" w14:paraId="757C94C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1CA7684" w14:textId="3A27EAAF" w:rsidR="00E47CDF" w:rsidRPr="002F37EC" w:rsidRDefault="00E47CDF" w:rsidP="00A26C8F">
            <w:pPr>
              <w:jc w:val="center"/>
              <w:rPr>
                <w:rFonts w:ascii="Calibri" w:hAnsi="Calibri" w:cs="Calibri"/>
                <w:color w:val="000000"/>
              </w:rPr>
            </w:pPr>
            <w:r w:rsidRPr="002F37EC">
              <w:rPr>
                <w:rFonts w:ascii="Calibri" w:hAnsi="Calibri" w:cs="Calibri"/>
                <w:color w:val="000000"/>
              </w:rPr>
              <w:t>75</w:t>
            </w:r>
          </w:p>
        </w:tc>
        <w:tc>
          <w:tcPr>
            <w:tcW w:w="4252" w:type="dxa"/>
            <w:tcBorders>
              <w:top w:val="nil"/>
              <w:left w:val="nil"/>
              <w:bottom w:val="single" w:sz="4" w:space="0" w:color="auto"/>
              <w:right w:val="single" w:sz="4" w:space="0" w:color="auto"/>
            </w:tcBorders>
            <w:shd w:val="clear" w:color="auto" w:fill="auto"/>
            <w:noWrap/>
            <w:vAlign w:val="bottom"/>
            <w:hideMark/>
          </w:tcPr>
          <w:p w14:paraId="4F314AAB" w14:textId="5F1DE18B" w:rsidR="00E47CDF" w:rsidRPr="002F37EC" w:rsidRDefault="00E47CDF" w:rsidP="00A26C8F">
            <w:pPr>
              <w:jc w:val="center"/>
              <w:rPr>
                <w:rFonts w:ascii="Calibri" w:hAnsi="Calibri" w:cs="Calibri"/>
                <w:color w:val="000000"/>
              </w:rPr>
            </w:pPr>
            <w:r w:rsidRPr="002F37EC">
              <w:rPr>
                <w:rFonts w:ascii="Calibri" w:hAnsi="Calibri" w:cs="Calibri"/>
                <w:color w:val="000000"/>
              </w:rPr>
              <w:t>R$     6.459,55</w:t>
            </w:r>
          </w:p>
        </w:tc>
        <w:tc>
          <w:tcPr>
            <w:tcW w:w="160" w:type="dxa"/>
            <w:shd w:val="clear" w:color="auto" w:fill="auto"/>
            <w:vAlign w:val="center"/>
            <w:hideMark/>
          </w:tcPr>
          <w:p w14:paraId="310A5C1D" w14:textId="77777777" w:rsidR="00E47CDF" w:rsidRPr="002F37EC" w:rsidRDefault="00E47CDF" w:rsidP="00A26C8F">
            <w:pPr>
              <w:rPr>
                <w:sz w:val="20"/>
              </w:rPr>
            </w:pPr>
          </w:p>
        </w:tc>
      </w:tr>
      <w:tr w:rsidR="00E47CDF" w:rsidRPr="002F37EC" w14:paraId="36EB5FC6"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764AB1A" w14:textId="373E0884" w:rsidR="00E47CDF" w:rsidRPr="002F37EC" w:rsidRDefault="00E47CDF" w:rsidP="00A26C8F">
            <w:pPr>
              <w:jc w:val="center"/>
              <w:rPr>
                <w:rFonts w:ascii="Calibri" w:hAnsi="Calibri" w:cs="Calibri"/>
                <w:color w:val="000000"/>
              </w:rPr>
            </w:pPr>
            <w:r w:rsidRPr="002F37EC">
              <w:rPr>
                <w:rFonts w:ascii="Calibri" w:hAnsi="Calibri" w:cs="Calibri"/>
                <w:color w:val="000000"/>
              </w:rPr>
              <w:t>76</w:t>
            </w:r>
          </w:p>
        </w:tc>
        <w:tc>
          <w:tcPr>
            <w:tcW w:w="4252" w:type="dxa"/>
            <w:tcBorders>
              <w:top w:val="nil"/>
              <w:left w:val="nil"/>
              <w:bottom w:val="single" w:sz="4" w:space="0" w:color="auto"/>
              <w:right w:val="single" w:sz="4" w:space="0" w:color="auto"/>
            </w:tcBorders>
            <w:shd w:val="clear" w:color="auto" w:fill="auto"/>
            <w:noWrap/>
            <w:vAlign w:val="bottom"/>
            <w:hideMark/>
          </w:tcPr>
          <w:p w14:paraId="7C04D464" w14:textId="16E703F0" w:rsidR="00E47CDF" w:rsidRPr="002F37EC" w:rsidRDefault="00E47CDF" w:rsidP="00A26C8F">
            <w:pPr>
              <w:jc w:val="center"/>
              <w:rPr>
                <w:rFonts w:ascii="Calibri" w:hAnsi="Calibri" w:cs="Calibri"/>
                <w:color w:val="000000"/>
              </w:rPr>
            </w:pPr>
            <w:r w:rsidRPr="002F37EC">
              <w:rPr>
                <w:rFonts w:ascii="Calibri" w:hAnsi="Calibri" w:cs="Calibri"/>
                <w:color w:val="000000"/>
              </w:rPr>
              <w:t>R$     6.556,44</w:t>
            </w:r>
          </w:p>
        </w:tc>
        <w:tc>
          <w:tcPr>
            <w:tcW w:w="160" w:type="dxa"/>
            <w:shd w:val="clear" w:color="auto" w:fill="auto"/>
            <w:vAlign w:val="center"/>
            <w:hideMark/>
          </w:tcPr>
          <w:p w14:paraId="6054F943" w14:textId="77777777" w:rsidR="00E47CDF" w:rsidRPr="002F37EC" w:rsidRDefault="00E47CDF" w:rsidP="00A26C8F">
            <w:pPr>
              <w:rPr>
                <w:sz w:val="20"/>
              </w:rPr>
            </w:pPr>
          </w:p>
        </w:tc>
      </w:tr>
      <w:tr w:rsidR="00E47CDF" w:rsidRPr="002F37EC" w14:paraId="7B668797"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EC60000" w14:textId="19577A28" w:rsidR="00E47CDF" w:rsidRPr="002F37EC" w:rsidRDefault="00E47CDF" w:rsidP="00A26C8F">
            <w:pPr>
              <w:jc w:val="center"/>
              <w:rPr>
                <w:rFonts w:ascii="Calibri" w:hAnsi="Calibri" w:cs="Calibri"/>
                <w:color w:val="000000"/>
              </w:rPr>
            </w:pPr>
            <w:r w:rsidRPr="002F37EC">
              <w:rPr>
                <w:rFonts w:ascii="Calibri" w:hAnsi="Calibri" w:cs="Calibri"/>
                <w:color w:val="000000"/>
              </w:rPr>
              <w:lastRenderedPageBreak/>
              <w:t>77</w:t>
            </w:r>
          </w:p>
        </w:tc>
        <w:tc>
          <w:tcPr>
            <w:tcW w:w="4252" w:type="dxa"/>
            <w:tcBorders>
              <w:top w:val="nil"/>
              <w:left w:val="nil"/>
              <w:bottom w:val="single" w:sz="4" w:space="0" w:color="auto"/>
              <w:right w:val="single" w:sz="4" w:space="0" w:color="auto"/>
            </w:tcBorders>
            <w:shd w:val="clear" w:color="auto" w:fill="auto"/>
            <w:noWrap/>
            <w:vAlign w:val="bottom"/>
            <w:hideMark/>
          </w:tcPr>
          <w:p w14:paraId="0CFAEE5F" w14:textId="7B6EBF81" w:rsidR="00E47CDF" w:rsidRPr="002F37EC" w:rsidRDefault="00E47CDF" w:rsidP="00A26C8F">
            <w:pPr>
              <w:jc w:val="center"/>
              <w:rPr>
                <w:rFonts w:ascii="Calibri" w:hAnsi="Calibri" w:cs="Calibri"/>
                <w:color w:val="000000"/>
              </w:rPr>
            </w:pPr>
            <w:r w:rsidRPr="002F37EC">
              <w:rPr>
                <w:rFonts w:ascii="Calibri" w:hAnsi="Calibri" w:cs="Calibri"/>
                <w:color w:val="000000"/>
              </w:rPr>
              <w:t>R$     6.654,80</w:t>
            </w:r>
          </w:p>
        </w:tc>
        <w:tc>
          <w:tcPr>
            <w:tcW w:w="160" w:type="dxa"/>
            <w:shd w:val="clear" w:color="auto" w:fill="auto"/>
            <w:vAlign w:val="center"/>
            <w:hideMark/>
          </w:tcPr>
          <w:p w14:paraId="11977B6C" w14:textId="77777777" w:rsidR="00E47CDF" w:rsidRPr="002F37EC" w:rsidRDefault="00E47CDF" w:rsidP="00A26C8F">
            <w:pPr>
              <w:rPr>
                <w:sz w:val="20"/>
              </w:rPr>
            </w:pPr>
          </w:p>
        </w:tc>
      </w:tr>
      <w:tr w:rsidR="00E47CDF" w:rsidRPr="002F37EC" w14:paraId="34E6555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76CB640" w14:textId="0F0A51DF" w:rsidR="00E47CDF" w:rsidRPr="002F37EC" w:rsidRDefault="00E47CDF" w:rsidP="00A26C8F">
            <w:pPr>
              <w:jc w:val="center"/>
              <w:rPr>
                <w:rFonts w:ascii="Calibri" w:hAnsi="Calibri" w:cs="Calibri"/>
                <w:color w:val="000000"/>
              </w:rPr>
            </w:pPr>
            <w:r w:rsidRPr="002F37EC">
              <w:rPr>
                <w:rFonts w:ascii="Calibri" w:hAnsi="Calibri" w:cs="Calibri"/>
                <w:color w:val="000000"/>
              </w:rPr>
              <w:t>78</w:t>
            </w:r>
          </w:p>
        </w:tc>
        <w:tc>
          <w:tcPr>
            <w:tcW w:w="4252" w:type="dxa"/>
            <w:tcBorders>
              <w:top w:val="nil"/>
              <w:left w:val="nil"/>
              <w:bottom w:val="single" w:sz="4" w:space="0" w:color="auto"/>
              <w:right w:val="single" w:sz="4" w:space="0" w:color="auto"/>
            </w:tcBorders>
            <w:shd w:val="clear" w:color="auto" w:fill="auto"/>
            <w:noWrap/>
            <w:vAlign w:val="bottom"/>
            <w:hideMark/>
          </w:tcPr>
          <w:p w14:paraId="10987B9C" w14:textId="6DF3720F" w:rsidR="00E47CDF" w:rsidRPr="002F37EC" w:rsidRDefault="00E47CDF" w:rsidP="00A26C8F">
            <w:pPr>
              <w:jc w:val="center"/>
              <w:rPr>
                <w:rFonts w:ascii="Calibri" w:hAnsi="Calibri" w:cs="Calibri"/>
                <w:color w:val="000000"/>
              </w:rPr>
            </w:pPr>
            <w:r w:rsidRPr="002F37EC">
              <w:rPr>
                <w:rFonts w:ascii="Calibri" w:hAnsi="Calibri" w:cs="Calibri"/>
                <w:color w:val="000000"/>
              </w:rPr>
              <w:t>R$     6.754,61</w:t>
            </w:r>
          </w:p>
        </w:tc>
        <w:tc>
          <w:tcPr>
            <w:tcW w:w="160" w:type="dxa"/>
            <w:shd w:val="clear" w:color="auto" w:fill="auto"/>
            <w:vAlign w:val="center"/>
            <w:hideMark/>
          </w:tcPr>
          <w:p w14:paraId="44CAD8A7" w14:textId="77777777" w:rsidR="00E47CDF" w:rsidRPr="002F37EC" w:rsidRDefault="00E47CDF" w:rsidP="00A26C8F">
            <w:pPr>
              <w:rPr>
                <w:sz w:val="20"/>
              </w:rPr>
            </w:pPr>
          </w:p>
        </w:tc>
      </w:tr>
      <w:tr w:rsidR="00E47CDF" w:rsidRPr="002F37EC" w14:paraId="68DB895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3658A56" w14:textId="0D078DBA" w:rsidR="00E47CDF" w:rsidRPr="002F37EC" w:rsidRDefault="00E47CDF" w:rsidP="00A26C8F">
            <w:pPr>
              <w:jc w:val="center"/>
              <w:rPr>
                <w:rFonts w:ascii="Calibri" w:hAnsi="Calibri" w:cs="Calibri"/>
                <w:color w:val="000000"/>
              </w:rPr>
            </w:pPr>
            <w:r w:rsidRPr="002F37EC">
              <w:rPr>
                <w:rFonts w:ascii="Calibri" w:hAnsi="Calibri" w:cs="Calibri"/>
                <w:color w:val="000000"/>
              </w:rPr>
              <w:t>79</w:t>
            </w:r>
          </w:p>
        </w:tc>
        <w:tc>
          <w:tcPr>
            <w:tcW w:w="4252" w:type="dxa"/>
            <w:tcBorders>
              <w:top w:val="nil"/>
              <w:left w:val="nil"/>
              <w:bottom w:val="single" w:sz="4" w:space="0" w:color="auto"/>
              <w:right w:val="single" w:sz="4" w:space="0" w:color="auto"/>
            </w:tcBorders>
            <w:shd w:val="clear" w:color="auto" w:fill="auto"/>
            <w:noWrap/>
            <w:vAlign w:val="bottom"/>
            <w:hideMark/>
          </w:tcPr>
          <w:p w14:paraId="6978A589" w14:textId="4E66F3DD" w:rsidR="00E47CDF" w:rsidRPr="002F37EC" w:rsidRDefault="00E47CDF" w:rsidP="00A26C8F">
            <w:pPr>
              <w:jc w:val="center"/>
              <w:rPr>
                <w:rFonts w:ascii="Calibri" w:hAnsi="Calibri" w:cs="Calibri"/>
                <w:color w:val="000000"/>
              </w:rPr>
            </w:pPr>
            <w:r w:rsidRPr="002F37EC">
              <w:rPr>
                <w:rFonts w:ascii="Calibri" w:hAnsi="Calibri" w:cs="Calibri"/>
                <w:color w:val="000000"/>
              </w:rPr>
              <w:t>R$     6.855,94</w:t>
            </w:r>
          </w:p>
        </w:tc>
        <w:tc>
          <w:tcPr>
            <w:tcW w:w="160" w:type="dxa"/>
            <w:shd w:val="clear" w:color="auto" w:fill="auto"/>
            <w:vAlign w:val="center"/>
            <w:hideMark/>
          </w:tcPr>
          <w:p w14:paraId="54735D9F" w14:textId="77777777" w:rsidR="00E47CDF" w:rsidRPr="002F37EC" w:rsidRDefault="00E47CDF" w:rsidP="00A26C8F">
            <w:pPr>
              <w:rPr>
                <w:sz w:val="20"/>
              </w:rPr>
            </w:pPr>
          </w:p>
        </w:tc>
      </w:tr>
      <w:tr w:rsidR="00E47CDF" w:rsidRPr="002F37EC" w14:paraId="118A6AA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9306349" w14:textId="7250BC12" w:rsidR="00E47CDF" w:rsidRPr="002F37EC" w:rsidRDefault="00E47CDF" w:rsidP="00A26C8F">
            <w:pPr>
              <w:jc w:val="center"/>
              <w:rPr>
                <w:rFonts w:ascii="Calibri" w:hAnsi="Calibri" w:cs="Calibri"/>
                <w:color w:val="000000"/>
              </w:rPr>
            </w:pPr>
            <w:r w:rsidRPr="002F37EC">
              <w:rPr>
                <w:rFonts w:ascii="Calibri" w:hAnsi="Calibri" w:cs="Calibri"/>
                <w:color w:val="000000"/>
              </w:rPr>
              <w:t>80</w:t>
            </w:r>
          </w:p>
        </w:tc>
        <w:tc>
          <w:tcPr>
            <w:tcW w:w="4252" w:type="dxa"/>
            <w:tcBorders>
              <w:top w:val="nil"/>
              <w:left w:val="nil"/>
              <w:bottom w:val="single" w:sz="4" w:space="0" w:color="auto"/>
              <w:right w:val="single" w:sz="4" w:space="0" w:color="auto"/>
            </w:tcBorders>
            <w:shd w:val="clear" w:color="auto" w:fill="auto"/>
            <w:noWrap/>
            <w:vAlign w:val="bottom"/>
            <w:hideMark/>
          </w:tcPr>
          <w:p w14:paraId="605DC674" w14:textId="2A71A491" w:rsidR="00E47CDF" w:rsidRPr="002F37EC" w:rsidRDefault="00E47CDF" w:rsidP="00A26C8F">
            <w:pPr>
              <w:jc w:val="center"/>
              <w:rPr>
                <w:rFonts w:ascii="Calibri" w:hAnsi="Calibri" w:cs="Calibri"/>
                <w:color w:val="000000"/>
              </w:rPr>
            </w:pPr>
            <w:r w:rsidRPr="002F37EC">
              <w:rPr>
                <w:rFonts w:ascii="Calibri" w:hAnsi="Calibri" w:cs="Calibri"/>
                <w:color w:val="000000"/>
              </w:rPr>
              <w:t>R$     6.958,77</w:t>
            </w:r>
          </w:p>
        </w:tc>
        <w:tc>
          <w:tcPr>
            <w:tcW w:w="160" w:type="dxa"/>
            <w:shd w:val="clear" w:color="auto" w:fill="auto"/>
            <w:vAlign w:val="center"/>
            <w:hideMark/>
          </w:tcPr>
          <w:p w14:paraId="08932F4E" w14:textId="77777777" w:rsidR="00E47CDF" w:rsidRPr="002F37EC" w:rsidRDefault="00E47CDF" w:rsidP="00A26C8F">
            <w:pPr>
              <w:rPr>
                <w:sz w:val="20"/>
              </w:rPr>
            </w:pPr>
          </w:p>
        </w:tc>
      </w:tr>
      <w:tr w:rsidR="00E47CDF" w:rsidRPr="002F37EC" w14:paraId="3864B4B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62B3030" w14:textId="635D637A" w:rsidR="00E47CDF" w:rsidRPr="002F37EC" w:rsidRDefault="00E47CDF" w:rsidP="00A26C8F">
            <w:pPr>
              <w:jc w:val="center"/>
              <w:rPr>
                <w:rFonts w:ascii="Calibri" w:hAnsi="Calibri" w:cs="Calibri"/>
                <w:color w:val="000000"/>
              </w:rPr>
            </w:pPr>
            <w:r w:rsidRPr="002F37EC">
              <w:rPr>
                <w:rFonts w:ascii="Calibri" w:hAnsi="Calibri" w:cs="Calibri"/>
                <w:color w:val="000000"/>
              </w:rPr>
              <w:t>81</w:t>
            </w:r>
          </w:p>
        </w:tc>
        <w:tc>
          <w:tcPr>
            <w:tcW w:w="4252" w:type="dxa"/>
            <w:tcBorders>
              <w:top w:val="nil"/>
              <w:left w:val="nil"/>
              <w:bottom w:val="single" w:sz="4" w:space="0" w:color="auto"/>
              <w:right w:val="single" w:sz="4" w:space="0" w:color="auto"/>
            </w:tcBorders>
            <w:shd w:val="clear" w:color="auto" w:fill="auto"/>
            <w:noWrap/>
            <w:vAlign w:val="bottom"/>
            <w:hideMark/>
          </w:tcPr>
          <w:p w14:paraId="41E463E6" w14:textId="2B472089" w:rsidR="00E47CDF" w:rsidRPr="002F37EC" w:rsidRDefault="00E47CDF" w:rsidP="00A26C8F">
            <w:pPr>
              <w:jc w:val="center"/>
              <w:rPr>
                <w:rFonts w:ascii="Calibri" w:hAnsi="Calibri" w:cs="Calibri"/>
                <w:color w:val="000000"/>
              </w:rPr>
            </w:pPr>
            <w:r w:rsidRPr="002F37EC">
              <w:rPr>
                <w:rFonts w:ascii="Calibri" w:hAnsi="Calibri" w:cs="Calibri"/>
                <w:color w:val="000000"/>
              </w:rPr>
              <w:t>R$     7.059,67</w:t>
            </w:r>
          </w:p>
        </w:tc>
        <w:tc>
          <w:tcPr>
            <w:tcW w:w="160" w:type="dxa"/>
            <w:shd w:val="clear" w:color="auto" w:fill="auto"/>
            <w:vAlign w:val="center"/>
            <w:hideMark/>
          </w:tcPr>
          <w:p w14:paraId="71D94CD0" w14:textId="77777777" w:rsidR="00E47CDF" w:rsidRPr="002F37EC" w:rsidRDefault="00E47CDF" w:rsidP="00A26C8F">
            <w:pPr>
              <w:rPr>
                <w:sz w:val="20"/>
              </w:rPr>
            </w:pPr>
          </w:p>
        </w:tc>
      </w:tr>
      <w:tr w:rsidR="00E47CDF" w:rsidRPr="002F37EC" w14:paraId="6131E244"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A765CCD" w14:textId="63FD0174" w:rsidR="00E47CDF" w:rsidRPr="002F37EC" w:rsidRDefault="00E47CDF" w:rsidP="00A26C8F">
            <w:pPr>
              <w:jc w:val="center"/>
              <w:rPr>
                <w:rFonts w:ascii="Calibri" w:hAnsi="Calibri" w:cs="Calibri"/>
                <w:color w:val="000000"/>
              </w:rPr>
            </w:pPr>
            <w:r w:rsidRPr="002F37EC">
              <w:rPr>
                <w:rFonts w:ascii="Calibri" w:hAnsi="Calibri" w:cs="Calibri"/>
                <w:color w:val="000000"/>
              </w:rPr>
              <w:t>82</w:t>
            </w:r>
          </w:p>
        </w:tc>
        <w:tc>
          <w:tcPr>
            <w:tcW w:w="4252" w:type="dxa"/>
            <w:tcBorders>
              <w:top w:val="nil"/>
              <w:left w:val="nil"/>
              <w:bottom w:val="single" w:sz="4" w:space="0" w:color="auto"/>
              <w:right w:val="single" w:sz="4" w:space="0" w:color="auto"/>
            </w:tcBorders>
            <w:shd w:val="clear" w:color="auto" w:fill="auto"/>
            <w:noWrap/>
            <w:vAlign w:val="bottom"/>
            <w:hideMark/>
          </w:tcPr>
          <w:p w14:paraId="79D2E967" w14:textId="463145B8" w:rsidR="00E47CDF" w:rsidRPr="002F37EC" w:rsidRDefault="00E47CDF" w:rsidP="00A26C8F">
            <w:pPr>
              <w:jc w:val="center"/>
              <w:rPr>
                <w:rFonts w:ascii="Calibri" w:hAnsi="Calibri" w:cs="Calibri"/>
                <w:color w:val="000000"/>
              </w:rPr>
            </w:pPr>
            <w:r w:rsidRPr="002F37EC">
              <w:rPr>
                <w:rFonts w:ascii="Calibri" w:hAnsi="Calibri" w:cs="Calibri"/>
                <w:color w:val="000000"/>
              </w:rPr>
              <w:t>R$     7.162,04</w:t>
            </w:r>
          </w:p>
        </w:tc>
        <w:tc>
          <w:tcPr>
            <w:tcW w:w="160" w:type="dxa"/>
            <w:shd w:val="clear" w:color="auto" w:fill="auto"/>
            <w:vAlign w:val="center"/>
            <w:hideMark/>
          </w:tcPr>
          <w:p w14:paraId="2B5118D1" w14:textId="77777777" w:rsidR="00E47CDF" w:rsidRPr="002F37EC" w:rsidRDefault="00E47CDF" w:rsidP="00A26C8F">
            <w:pPr>
              <w:rPr>
                <w:sz w:val="20"/>
              </w:rPr>
            </w:pPr>
          </w:p>
        </w:tc>
      </w:tr>
      <w:tr w:rsidR="00E47CDF" w:rsidRPr="002F37EC" w14:paraId="42A24A5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1C22A76" w14:textId="099B4BC1" w:rsidR="00E47CDF" w:rsidRPr="002F37EC" w:rsidRDefault="00E47CDF" w:rsidP="00A26C8F">
            <w:pPr>
              <w:jc w:val="center"/>
              <w:rPr>
                <w:rFonts w:ascii="Calibri" w:hAnsi="Calibri" w:cs="Calibri"/>
                <w:color w:val="000000"/>
              </w:rPr>
            </w:pPr>
            <w:r w:rsidRPr="002F37EC">
              <w:rPr>
                <w:rFonts w:ascii="Calibri" w:hAnsi="Calibri" w:cs="Calibri"/>
                <w:color w:val="000000"/>
              </w:rPr>
              <w:t>83</w:t>
            </w:r>
          </w:p>
        </w:tc>
        <w:tc>
          <w:tcPr>
            <w:tcW w:w="4252" w:type="dxa"/>
            <w:tcBorders>
              <w:top w:val="nil"/>
              <w:left w:val="nil"/>
              <w:bottom w:val="single" w:sz="4" w:space="0" w:color="auto"/>
              <w:right w:val="single" w:sz="4" w:space="0" w:color="auto"/>
            </w:tcBorders>
            <w:shd w:val="clear" w:color="auto" w:fill="auto"/>
            <w:noWrap/>
            <w:vAlign w:val="bottom"/>
            <w:hideMark/>
          </w:tcPr>
          <w:p w14:paraId="20E3CFF4" w14:textId="6E08F091" w:rsidR="00E47CDF" w:rsidRPr="002F37EC" w:rsidRDefault="00E47CDF" w:rsidP="00A26C8F">
            <w:pPr>
              <w:jc w:val="center"/>
              <w:rPr>
                <w:rFonts w:ascii="Calibri" w:hAnsi="Calibri" w:cs="Calibri"/>
                <w:color w:val="000000"/>
              </w:rPr>
            </w:pPr>
            <w:r w:rsidRPr="002F37EC">
              <w:rPr>
                <w:rFonts w:ascii="Calibri" w:hAnsi="Calibri" w:cs="Calibri"/>
                <w:color w:val="000000"/>
              </w:rPr>
              <w:t>R$     7.265,89</w:t>
            </w:r>
          </w:p>
        </w:tc>
        <w:tc>
          <w:tcPr>
            <w:tcW w:w="160" w:type="dxa"/>
            <w:shd w:val="clear" w:color="auto" w:fill="auto"/>
            <w:vAlign w:val="center"/>
            <w:hideMark/>
          </w:tcPr>
          <w:p w14:paraId="5EAD8A5F" w14:textId="77777777" w:rsidR="00E47CDF" w:rsidRPr="002F37EC" w:rsidRDefault="00E47CDF" w:rsidP="00A26C8F">
            <w:pPr>
              <w:rPr>
                <w:sz w:val="20"/>
              </w:rPr>
            </w:pPr>
          </w:p>
        </w:tc>
      </w:tr>
      <w:tr w:rsidR="00E47CDF" w:rsidRPr="002F37EC" w14:paraId="2A7A6EB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70A8754" w14:textId="368D156B" w:rsidR="00E47CDF" w:rsidRPr="002F37EC" w:rsidRDefault="00E47CDF" w:rsidP="00A26C8F">
            <w:pPr>
              <w:jc w:val="center"/>
              <w:rPr>
                <w:rFonts w:ascii="Calibri" w:hAnsi="Calibri" w:cs="Calibri"/>
                <w:color w:val="000000"/>
              </w:rPr>
            </w:pPr>
            <w:r w:rsidRPr="002F37EC">
              <w:rPr>
                <w:rFonts w:ascii="Calibri" w:hAnsi="Calibri" w:cs="Calibri"/>
                <w:color w:val="000000"/>
              </w:rPr>
              <w:t>84</w:t>
            </w:r>
          </w:p>
        </w:tc>
        <w:tc>
          <w:tcPr>
            <w:tcW w:w="4252" w:type="dxa"/>
            <w:tcBorders>
              <w:top w:val="nil"/>
              <w:left w:val="nil"/>
              <w:bottom w:val="single" w:sz="4" w:space="0" w:color="auto"/>
              <w:right w:val="single" w:sz="4" w:space="0" w:color="auto"/>
            </w:tcBorders>
            <w:shd w:val="clear" w:color="auto" w:fill="auto"/>
            <w:noWrap/>
            <w:vAlign w:val="bottom"/>
            <w:hideMark/>
          </w:tcPr>
          <w:p w14:paraId="19F6834D" w14:textId="29D3AB8F" w:rsidR="00E47CDF" w:rsidRPr="002F37EC" w:rsidRDefault="00E47CDF" w:rsidP="00A26C8F">
            <w:pPr>
              <w:jc w:val="center"/>
              <w:rPr>
                <w:rFonts w:ascii="Calibri" w:hAnsi="Calibri" w:cs="Calibri"/>
                <w:color w:val="000000"/>
              </w:rPr>
            </w:pPr>
            <w:r w:rsidRPr="002F37EC">
              <w:rPr>
                <w:rFonts w:ascii="Calibri" w:hAnsi="Calibri" w:cs="Calibri"/>
                <w:color w:val="000000"/>
              </w:rPr>
              <w:t>R$     7.371,25</w:t>
            </w:r>
          </w:p>
        </w:tc>
        <w:tc>
          <w:tcPr>
            <w:tcW w:w="160" w:type="dxa"/>
            <w:shd w:val="clear" w:color="auto" w:fill="auto"/>
            <w:vAlign w:val="center"/>
            <w:hideMark/>
          </w:tcPr>
          <w:p w14:paraId="2117D606" w14:textId="77777777" w:rsidR="00E47CDF" w:rsidRPr="002F37EC" w:rsidRDefault="00E47CDF" w:rsidP="00A26C8F">
            <w:pPr>
              <w:rPr>
                <w:sz w:val="20"/>
              </w:rPr>
            </w:pPr>
          </w:p>
        </w:tc>
      </w:tr>
      <w:tr w:rsidR="00E47CDF" w:rsidRPr="002F37EC" w14:paraId="09FD9482"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5F6F1DF" w14:textId="753AAAA1" w:rsidR="00E47CDF" w:rsidRPr="002F37EC" w:rsidRDefault="00E47CDF" w:rsidP="00A26C8F">
            <w:pPr>
              <w:jc w:val="center"/>
              <w:rPr>
                <w:rFonts w:ascii="Calibri" w:hAnsi="Calibri" w:cs="Calibri"/>
                <w:color w:val="000000"/>
              </w:rPr>
            </w:pPr>
            <w:r w:rsidRPr="002F37EC">
              <w:rPr>
                <w:rFonts w:ascii="Calibri" w:hAnsi="Calibri" w:cs="Calibri"/>
                <w:color w:val="000000"/>
              </w:rPr>
              <w:t>85</w:t>
            </w:r>
          </w:p>
        </w:tc>
        <w:tc>
          <w:tcPr>
            <w:tcW w:w="4252" w:type="dxa"/>
            <w:tcBorders>
              <w:top w:val="nil"/>
              <w:left w:val="nil"/>
              <w:bottom w:val="single" w:sz="4" w:space="0" w:color="auto"/>
              <w:right w:val="single" w:sz="4" w:space="0" w:color="auto"/>
            </w:tcBorders>
            <w:shd w:val="clear" w:color="auto" w:fill="auto"/>
            <w:noWrap/>
            <w:vAlign w:val="bottom"/>
            <w:hideMark/>
          </w:tcPr>
          <w:p w14:paraId="5DA9CE1A" w14:textId="3D82519A" w:rsidR="00E47CDF" w:rsidRPr="002F37EC" w:rsidRDefault="00E47CDF" w:rsidP="00A26C8F">
            <w:pPr>
              <w:jc w:val="center"/>
              <w:rPr>
                <w:rFonts w:ascii="Calibri" w:hAnsi="Calibri" w:cs="Calibri"/>
                <w:color w:val="000000"/>
              </w:rPr>
            </w:pPr>
            <w:r w:rsidRPr="002F37EC">
              <w:rPr>
                <w:rFonts w:ascii="Calibri" w:hAnsi="Calibri" w:cs="Calibri"/>
                <w:color w:val="000000"/>
              </w:rPr>
              <w:t>R$     7.478,13</w:t>
            </w:r>
          </w:p>
        </w:tc>
        <w:tc>
          <w:tcPr>
            <w:tcW w:w="160" w:type="dxa"/>
            <w:shd w:val="clear" w:color="auto" w:fill="auto"/>
            <w:vAlign w:val="center"/>
            <w:hideMark/>
          </w:tcPr>
          <w:p w14:paraId="5654B055" w14:textId="77777777" w:rsidR="00E47CDF" w:rsidRPr="002F37EC" w:rsidRDefault="00E47CDF" w:rsidP="00A26C8F">
            <w:pPr>
              <w:rPr>
                <w:sz w:val="20"/>
              </w:rPr>
            </w:pPr>
          </w:p>
        </w:tc>
      </w:tr>
      <w:tr w:rsidR="00E47CDF" w:rsidRPr="002F37EC" w14:paraId="001E1ED1"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036FAB8" w14:textId="5CE009B9" w:rsidR="00E47CDF" w:rsidRPr="002F37EC" w:rsidRDefault="00E47CDF" w:rsidP="00A26C8F">
            <w:pPr>
              <w:jc w:val="center"/>
              <w:rPr>
                <w:rFonts w:ascii="Calibri" w:hAnsi="Calibri" w:cs="Calibri"/>
                <w:color w:val="000000"/>
              </w:rPr>
            </w:pPr>
            <w:r w:rsidRPr="002F37EC">
              <w:rPr>
                <w:rFonts w:ascii="Calibri" w:hAnsi="Calibri" w:cs="Calibri"/>
                <w:color w:val="000000"/>
              </w:rPr>
              <w:t>86</w:t>
            </w:r>
          </w:p>
        </w:tc>
        <w:tc>
          <w:tcPr>
            <w:tcW w:w="4252" w:type="dxa"/>
            <w:tcBorders>
              <w:top w:val="nil"/>
              <w:left w:val="nil"/>
              <w:bottom w:val="single" w:sz="4" w:space="0" w:color="auto"/>
              <w:right w:val="single" w:sz="4" w:space="0" w:color="auto"/>
            </w:tcBorders>
            <w:shd w:val="clear" w:color="auto" w:fill="auto"/>
            <w:noWrap/>
            <w:vAlign w:val="bottom"/>
            <w:hideMark/>
          </w:tcPr>
          <w:p w14:paraId="383D473A" w14:textId="391DA9E1" w:rsidR="00E47CDF" w:rsidRPr="002F37EC" w:rsidRDefault="00E47CDF" w:rsidP="00A26C8F">
            <w:pPr>
              <w:jc w:val="center"/>
              <w:rPr>
                <w:rFonts w:ascii="Calibri" w:hAnsi="Calibri" w:cs="Calibri"/>
                <w:color w:val="000000"/>
              </w:rPr>
            </w:pPr>
            <w:r w:rsidRPr="002F37EC">
              <w:rPr>
                <w:rFonts w:ascii="Calibri" w:hAnsi="Calibri" w:cs="Calibri"/>
                <w:color w:val="000000"/>
              </w:rPr>
              <w:t>R$     7.586,56</w:t>
            </w:r>
          </w:p>
        </w:tc>
        <w:tc>
          <w:tcPr>
            <w:tcW w:w="160" w:type="dxa"/>
            <w:shd w:val="clear" w:color="auto" w:fill="auto"/>
            <w:vAlign w:val="center"/>
            <w:hideMark/>
          </w:tcPr>
          <w:p w14:paraId="21E24281" w14:textId="77777777" w:rsidR="00E47CDF" w:rsidRPr="002F37EC" w:rsidRDefault="00E47CDF" w:rsidP="00A26C8F">
            <w:pPr>
              <w:rPr>
                <w:sz w:val="20"/>
              </w:rPr>
            </w:pPr>
          </w:p>
        </w:tc>
      </w:tr>
      <w:tr w:rsidR="00E47CDF" w:rsidRPr="002F37EC" w14:paraId="430CD01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E90E423" w14:textId="375F7851" w:rsidR="00E47CDF" w:rsidRPr="002F37EC" w:rsidRDefault="00E47CDF" w:rsidP="00A26C8F">
            <w:pPr>
              <w:jc w:val="center"/>
              <w:rPr>
                <w:rFonts w:ascii="Calibri" w:hAnsi="Calibri" w:cs="Calibri"/>
                <w:color w:val="000000"/>
              </w:rPr>
            </w:pPr>
            <w:r w:rsidRPr="002F37EC">
              <w:rPr>
                <w:rFonts w:ascii="Calibri" w:hAnsi="Calibri" w:cs="Calibri"/>
                <w:color w:val="000000"/>
              </w:rPr>
              <w:t>87</w:t>
            </w:r>
          </w:p>
        </w:tc>
        <w:tc>
          <w:tcPr>
            <w:tcW w:w="4252" w:type="dxa"/>
            <w:tcBorders>
              <w:top w:val="nil"/>
              <w:left w:val="nil"/>
              <w:bottom w:val="single" w:sz="4" w:space="0" w:color="auto"/>
              <w:right w:val="single" w:sz="4" w:space="0" w:color="auto"/>
            </w:tcBorders>
            <w:shd w:val="clear" w:color="auto" w:fill="auto"/>
            <w:noWrap/>
            <w:vAlign w:val="bottom"/>
            <w:hideMark/>
          </w:tcPr>
          <w:p w14:paraId="378CCCA3" w14:textId="36F91C17" w:rsidR="00E47CDF" w:rsidRPr="002F37EC" w:rsidRDefault="00E47CDF" w:rsidP="00A26C8F">
            <w:pPr>
              <w:jc w:val="center"/>
              <w:rPr>
                <w:rFonts w:ascii="Calibri" w:hAnsi="Calibri" w:cs="Calibri"/>
                <w:color w:val="000000"/>
              </w:rPr>
            </w:pPr>
            <w:r w:rsidRPr="002F37EC">
              <w:rPr>
                <w:rFonts w:ascii="Calibri" w:hAnsi="Calibri" w:cs="Calibri"/>
                <w:color w:val="000000"/>
              </w:rPr>
              <w:t>R$     7.696,58</w:t>
            </w:r>
          </w:p>
        </w:tc>
        <w:tc>
          <w:tcPr>
            <w:tcW w:w="160" w:type="dxa"/>
            <w:shd w:val="clear" w:color="auto" w:fill="auto"/>
            <w:vAlign w:val="center"/>
            <w:hideMark/>
          </w:tcPr>
          <w:p w14:paraId="2F935ABD" w14:textId="77777777" w:rsidR="00E47CDF" w:rsidRPr="002F37EC" w:rsidRDefault="00E47CDF" w:rsidP="00A26C8F">
            <w:pPr>
              <w:rPr>
                <w:sz w:val="20"/>
              </w:rPr>
            </w:pPr>
          </w:p>
        </w:tc>
      </w:tr>
      <w:tr w:rsidR="00E47CDF" w:rsidRPr="002F37EC" w14:paraId="22B9EE5A"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D98BF00" w14:textId="3A51D3A0" w:rsidR="00E47CDF" w:rsidRPr="002F37EC" w:rsidRDefault="00E47CDF" w:rsidP="00A26C8F">
            <w:pPr>
              <w:jc w:val="center"/>
              <w:rPr>
                <w:rFonts w:ascii="Calibri" w:hAnsi="Calibri" w:cs="Calibri"/>
                <w:color w:val="000000"/>
              </w:rPr>
            </w:pPr>
            <w:r w:rsidRPr="002F37EC">
              <w:rPr>
                <w:rFonts w:ascii="Calibri" w:hAnsi="Calibri" w:cs="Calibri"/>
                <w:color w:val="000000"/>
              </w:rPr>
              <w:t>88</w:t>
            </w:r>
          </w:p>
        </w:tc>
        <w:tc>
          <w:tcPr>
            <w:tcW w:w="4252" w:type="dxa"/>
            <w:tcBorders>
              <w:top w:val="nil"/>
              <w:left w:val="nil"/>
              <w:bottom w:val="single" w:sz="4" w:space="0" w:color="auto"/>
              <w:right w:val="single" w:sz="4" w:space="0" w:color="auto"/>
            </w:tcBorders>
            <w:shd w:val="clear" w:color="auto" w:fill="auto"/>
            <w:noWrap/>
            <w:vAlign w:val="bottom"/>
            <w:hideMark/>
          </w:tcPr>
          <w:p w14:paraId="47E4545E" w14:textId="4F5D6C6F" w:rsidR="00E47CDF" w:rsidRPr="002F37EC" w:rsidRDefault="00E47CDF" w:rsidP="00A26C8F">
            <w:pPr>
              <w:jc w:val="center"/>
              <w:rPr>
                <w:rFonts w:ascii="Calibri" w:hAnsi="Calibri" w:cs="Calibri"/>
                <w:color w:val="000000"/>
              </w:rPr>
            </w:pPr>
            <w:r w:rsidRPr="002F37EC">
              <w:rPr>
                <w:rFonts w:ascii="Calibri" w:hAnsi="Calibri" w:cs="Calibri"/>
                <w:color w:val="000000"/>
              </w:rPr>
              <w:t>R$     7.808,16</w:t>
            </w:r>
          </w:p>
        </w:tc>
        <w:tc>
          <w:tcPr>
            <w:tcW w:w="160" w:type="dxa"/>
            <w:shd w:val="clear" w:color="auto" w:fill="auto"/>
            <w:vAlign w:val="center"/>
            <w:hideMark/>
          </w:tcPr>
          <w:p w14:paraId="1D856D2C" w14:textId="77777777" w:rsidR="00E47CDF" w:rsidRPr="002F37EC" w:rsidRDefault="00E47CDF" w:rsidP="00A26C8F">
            <w:pPr>
              <w:rPr>
                <w:sz w:val="20"/>
              </w:rPr>
            </w:pPr>
          </w:p>
        </w:tc>
      </w:tr>
      <w:tr w:rsidR="00E47CDF" w:rsidRPr="002F37EC" w14:paraId="09B259BF"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1F9C378" w14:textId="066C6601" w:rsidR="00E47CDF" w:rsidRPr="002F37EC" w:rsidRDefault="00E47CDF" w:rsidP="00A26C8F">
            <w:pPr>
              <w:jc w:val="center"/>
              <w:rPr>
                <w:rFonts w:ascii="Calibri" w:hAnsi="Calibri" w:cs="Calibri"/>
                <w:color w:val="000000"/>
              </w:rPr>
            </w:pPr>
            <w:r w:rsidRPr="002F37EC">
              <w:rPr>
                <w:rFonts w:ascii="Calibri" w:hAnsi="Calibri" w:cs="Calibri"/>
                <w:color w:val="000000"/>
              </w:rPr>
              <w:t>89</w:t>
            </w:r>
          </w:p>
        </w:tc>
        <w:tc>
          <w:tcPr>
            <w:tcW w:w="4252" w:type="dxa"/>
            <w:tcBorders>
              <w:top w:val="nil"/>
              <w:left w:val="nil"/>
              <w:bottom w:val="single" w:sz="4" w:space="0" w:color="auto"/>
              <w:right w:val="single" w:sz="4" w:space="0" w:color="auto"/>
            </w:tcBorders>
            <w:shd w:val="clear" w:color="auto" w:fill="auto"/>
            <w:noWrap/>
            <w:vAlign w:val="bottom"/>
            <w:hideMark/>
          </w:tcPr>
          <w:p w14:paraId="75CCA516" w14:textId="3482FB32" w:rsidR="00E47CDF" w:rsidRPr="002F37EC" w:rsidRDefault="00E47CDF" w:rsidP="00A26C8F">
            <w:pPr>
              <w:jc w:val="center"/>
              <w:rPr>
                <w:rFonts w:ascii="Calibri" w:hAnsi="Calibri" w:cs="Calibri"/>
                <w:color w:val="000000"/>
              </w:rPr>
            </w:pPr>
            <w:r w:rsidRPr="002F37EC">
              <w:rPr>
                <w:rFonts w:ascii="Calibri" w:hAnsi="Calibri" w:cs="Calibri"/>
                <w:color w:val="000000"/>
              </w:rPr>
              <w:t>R$     7.921,38</w:t>
            </w:r>
          </w:p>
        </w:tc>
        <w:tc>
          <w:tcPr>
            <w:tcW w:w="160" w:type="dxa"/>
            <w:shd w:val="clear" w:color="auto" w:fill="auto"/>
            <w:vAlign w:val="center"/>
            <w:hideMark/>
          </w:tcPr>
          <w:p w14:paraId="46E63CAB" w14:textId="77777777" w:rsidR="00E47CDF" w:rsidRPr="002F37EC" w:rsidRDefault="00E47CDF" w:rsidP="00A26C8F">
            <w:pPr>
              <w:rPr>
                <w:sz w:val="20"/>
              </w:rPr>
            </w:pPr>
          </w:p>
        </w:tc>
      </w:tr>
      <w:tr w:rsidR="00E47CDF" w:rsidRPr="002F37EC" w14:paraId="64A37FF2"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A299DE6" w14:textId="5ACCD657" w:rsidR="00E47CDF" w:rsidRPr="002F37EC" w:rsidRDefault="00E47CDF" w:rsidP="00A26C8F">
            <w:pPr>
              <w:jc w:val="center"/>
              <w:rPr>
                <w:rFonts w:ascii="Calibri" w:hAnsi="Calibri" w:cs="Calibri"/>
                <w:color w:val="000000"/>
              </w:rPr>
            </w:pPr>
            <w:r w:rsidRPr="002F37EC">
              <w:rPr>
                <w:rFonts w:ascii="Calibri" w:hAnsi="Calibri" w:cs="Calibri"/>
                <w:color w:val="000000"/>
              </w:rPr>
              <w:t>90</w:t>
            </w:r>
          </w:p>
        </w:tc>
        <w:tc>
          <w:tcPr>
            <w:tcW w:w="4252" w:type="dxa"/>
            <w:tcBorders>
              <w:top w:val="nil"/>
              <w:left w:val="nil"/>
              <w:bottom w:val="single" w:sz="4" w:space="0" w:color="auto"/>
              <w:right w:val="single" w:sz="4" w:space="0" w:color="auto"/>
            </w:tcBorders>
            <w:shd w:val="clear" w:color="auto" w:fill="auto"/>
            <w:noWrap/>
            <w:vAlign w:val="bottom"/>
            <w:hideMark/>
          </w:tcPr>
          <w:p w14:paraId="499B4C28" w14:textId="276AFCC6" w:rsidR="00E47CDF" w:rsidRPr="002F37EC" w:rsidRDefault="00E47CDF" w:rsidP="00A26C8F">
            <w:pPr>
              <w:jc w:val="center"/>
              <w:rPr>
                <w:rFonts w:ascii="Calibri" w:hAnsi="Calibri" w:cs="Calibri"/>
                <w:color w:val="000000"/>
              </w:rPr>
            </w:pPr>
            <w:r w:rsidRPr="002F37EC">
              <w:rPr>
                <w:rFonts w:ascii="Calibri" w:hAnsi="Calibri" w:cs="Calibri"/>
                <w:color w:val="000000"/>
              </w:rPr>
              <w:t>R$     8.036,25</w:t>
            </w:r>
          </w:p>
        </w:tc>
        <w:tc>
          <w:tcPr>
            <w:tcW w:w="160" w:type="dxa"/>
            <w:shd w:val="clear" w:color="auto" w:fill="auto"/>
            <w:vAlign w:val="center"/>
            <w:hideMark/>
          </w:tcPr>
          <w:p w14:paraId="65C57EEF" w14:textId="77777777" w:rsidR="00E47CDF" w:rsidRPr="002F37EC" w:rsidRDefault="00E47CDF" w:rsidP="00A26C8F">
            <w:pPr>
              <w:rPr>
                <w:sz w:val="20"/>
              </w:rPr>
            </w:pPr>
          </w:p>
        </w:tc>
      </w:tr>
      <w:tr w:rsidR="00E47CDF" w:rsidRPr="002F37EC" w14:paraId="2E862EA2"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F70610B" w14:textId="5B21BCEE" w:rsidR="00E47CDF" w:rsidRPr="002F37EC" w:rsidRDefault="00E47CDF" w:rsidP="00A26C8F">
            <w:pPr>
              <w:jc w:val="center"/>
              <w:rPr>
                <w:rFonts w:ascii="Calibri" w:hAnsi="Calibri" w:cs="Calibri"/>
                <w:color w:val="000000"/>
              </w:rPr>
            </w:pPr>
            <w:r w:rsidRPr="002F37EC">
              <w:rPr>
                <w:rFonts w:ascii="Calibri" w:hAnsi="Calibri" w:cs="Calibri"/>
                <w:color w:val="000000"/>
              </w:rPr>
              <w:t>91</w:t>
            </w:r>
          </w:p>
        </w:tc>
        <w:tc>
          <w:tcPr>
            <w:tcW w:w="4252" w:type="dxa"/>
            <w:tcBorders>
              <w:top w:val="nil"/>
              <w:left w:val="nil"/>
              <w:bottom w:val="single" w:sz="4" w:space="0" w:color="auto"/>
              <w:right w:val="single" w:sz="4" w:space="0" w:color="auto"/>
            </w:tcBorders>
            <w:shd w:val="clear" w:color="auto" w:fill="auto"/>
            <w:noWrap/>
            <w:vAlign w:val="bottom"/>
            <w:hideMark/>
          </w:tcPr>
          <w:p w14:paraId="4547E60C" w14:textId="38C04E45" w:rsidR="00E47CDF" w:rsidRPr="002F37EC" w:rsidRDefault="00E47CDF" w:rsidP="00A26C8F">
            <w:pPr>
              <w:jc w:val="center"/>
              <w:rPr>
                <w:rFonts w:ascii="Calibri" w:hAnsi="Calibri" w:cs="Calibri"/>
                <w:color w:val="000000"/>
              </w:rPr>
            </w:pPr>
            <w:r w:rsidRPr="002F37EC">
              <w:rPr>
                <w:rFonts w:ascii="Calibri" w:hAnsi="Calibri" w:cs="Calibri"/>
                <w:color w:val="000000"/>
              </w:rPr>
              <w:t>R$     8.152,78</w:t>
            </w:r>
          </w:p>
        </w:tc>
        <w:tc>
          <w:tcPr>
            <w:tcW w:w="160" w:type="dxa"/>
            <w:shd w:val="clear" w:color="auto" w:fill="auto"/>
            <w:vAlign w:val="center"/>
            <w:hideMark/>
          </w:tcPr>
          <w:p w14:paraId="7251285B" w14:textId="77777777" w:rsidR="00E47CDF" w:rsidRPr="002F37EC" w:rsidRDefault="00E47CDF" w:rsidP="00A26C8F">
            <w:pPr>
              <w:rPr>
                <w:sz w:val="20"/>
              </w:rPr>
            </w:pPr>
          </w:p>
        </w:tc>
      </w:tr>
      <w:tr w:rsidR="00E47CDF" w:rsidRPr="002F37EC" w14:paraId="137130BF"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CB7D531" w14:textId="028FD71E" w:rsidR="00E47CDF" w:rsidRPr="002F37EC" w:rsidRDefault="00E47CDF" w:rsidP="00A26C8F">
            <w:pPr>
              <w:jc w:val="center"/>
              <w:rPr>
                <w:rFonts w:ascii="Calibri" w:hAnsi="Calibri" w:cs="Calibri"/>
                <w:color w:val="000000"/>
              </w:rPr>
            </w:pPr>
            <w:r w:rsidRPr="002F37EC">
              <w:rPr>
                <w:rFonts w:ascii="Calibri" w:hAnsi="Calibri" w:cs="Calibri"/>
                <w:color w:val="000000"/>
              </w:rPr>
              <w:t>92</w:t>
            </w:r>
          </w:p>
        </w:tc>
        <w:tc>
          <w:tcPr>
            <w:tcW w:w="4252" w:type="dxa"/>
            <w:tcBorders>
              <w:top w:val="nil"/>
              <w:left w:val="nil"/>
              <w:bottom w:val="single" w:sz="4" w:space="0" w:color="auto"/>
              <w:right w:val="single" w:sz="4" w:space="0" w:color="auto"/>
            </w:tcBorders>
            <w:shd w:val="clear" w:color="auto" w:fill="auto"/>
            <w:noWrap/>
            <w:vAlign w:val="bottom"/>
            <w:hideMark/>
          </w:tcPr>
          <w:p w14:paraId="637A988F" w14:textId="1DBCAA8D" w:rsidR="00E47CDF" w:rsidRPr="002F37EC" w:rsidRDefault="00E47CDF" w:rsidP="00A26C8F">
            <w:pPr>
              <w:jc w:val="center"/>
              <w:rPr>
                <w:rFonts w:ascii="Calibri" w:hAnsi="Calibri" w:cs="Calibri"/>
                <w:color w:val="000000"/>
              </w:rPr>
            </w:pPr>
            <w:r w:rsidRPr="002F37EC">
              <w:rPr>
                <w:rFonts w:ascii="Calibri" w:hAnsi="Calibri" w:cs="Calibri"/>
                <w:color w:val="000000"/>
              </w:rPr>
              <w:t>R$     8.270,98</w:t>
            </w:r>
          </w:p>
        </w:tc>
        <w:tc>
          <w:tcPr>
            <w:tcW w:w="160" w:type="dxa"/>
            <w:shd w:val="clear" w:color="auto" w:fill="auto"/>
            <w:vAlign w:val="center"/>
            <w:hideMark/>
          </w:tcPr>
          <w:p w14:paraId="713B852E" w14:textId="77777777" w:rsidR="00E47CDF" w:rsidRPr="002F37EC" w:rsidRDefault="00E47CDF" w:rsidP="00A26C8F">
            <w:pPr>
              <w:rPr>
                <w:sz w:val="20"/>
              </w:rPr>
            </w:pPr>
          </w:p>
        </w:tc>
      </w:tr>
      <w:tr w:rsidR="00E47CDF" w:rsidRPr="002F37EC" w14:paraId="6BF6CC6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867CCC0" w14:textId="744EE352" w:rsidR="00E47CDF" w:rsidRPr="002F37EC" w:rsidRDefault="00E47CDF" w:rsidP="00A26C8F">
            <w:pPr>
              <w:jc w:val="center"/>
              <w:rPr>
                <w:rFonts w:ascii="Calibri" w:hAnsi="Calibri" w:cs="Calibri"/>
                <w:color w:val="000000"/>
              </w:rPr>
            </w:pPr>
            <w:r w:rsidRPr="002F37EC">
              <w:rPr>
                <w:rFonts w:ascii="Calibri" w:hAnsi="Calibri" w:cs="Calibri"/>
                <w:color w:val="000000"/>
              </w:rPr>
              <w:t>93</w:t>
            </w:r>
          </w:p>
        </w:tc>
        <w:tc>
          <w:tcPr>
            <w:tcW w:w="4252" w:type="dxa"/>
            <w:tcBorders>
              <w:top w:val="nil"/>
              <w:left w:val="nil"/>
              <w:bottom w:val="single" w:sz="4" w:space="0" w:color="auto"/>
              <w:right w:val="single" w:sz="4" w:space="0" w:color="auto"/>
            </w:tcBorders>
            <w:shd w:val="clear" w:color="auto" w:fill="auto"/>
            <w:noWrap/>
            <w:vAlign w:val="bottom"/>
            <w:hideMark/>
          </w:tcPr>
          <w:p w14:paraId="4126D8E3" w14:textId="773C23CA" w:rsidR="00E47CDF" w:rsidRPr="002F37EC" w:rsidRDefault="00E47CDF" w:rsidP="00A26C8F">
            <w:pPr>
              <w:jc w:val="center"/>
              <w:rPr>
                <w:rFonts w:ascii="Calibri" w:hAnsi="Calibri" w:cs="Calibri"/>
                <w:color w:val="000000"/>
              </w:rPr>
            </w:pPr>
            <w:r w:rsidRPr="002F37EC">
              <w:rPr>
                <w:rFonts w:ascii="Calibri" w:hAnsi="Calibri" w:cs="Calibri"/>
                <w:color w:val="000000"/>
              </w:rPr>
              <w:t>R$     8.390,92</w:t>
            </w:r>
          </w:p>
        </w:tc>
        <w:tc>
          <w:tcPr>
            <w:tcW w:w="160" w:type="dxa"/>
            <w:shd w:val="clear" w:color="auto" w:fill="auto"/>
            <w:vAlign w:val="center"/>
            <w:hideMark/>
          </w:tcPr>
          <w:p w14:paraId="0A5B4F1D" w14:textId="77777777" w:rsidR="00E47CDF" w:rsidRPr="002F37EC" w:rsidRDefault="00E47CDF" w:rsidP="00A26C8F">
            <w:pPr>
              <w:rPr>
                <w:sz w:val="20"/>
              </w:rPr>
            </w:pPr>
          </w:p>
        </w:tc>
      </w:tr>
      <w:tr w:rsidR="00E47CDF" w:rsidRPr="002F37EC" w14:paraId="4640560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60D309C" w14:textId="6EA150C1" w:rsidR="00E47CDF" w:rsidRPr="002F37EC" w:rsidRDefault="00E47CDF" w:rsidP="00A26C8F">
            <w:pPr>
              <w:jc w:val="center"/>
              <w:rPr>
                <w:rFonts w:ascii="Calibri" w:hAnsi="Calibri" w:cs="Calibri"/>
                <w:color w:val="000000"/>
              </w:rPr>
            </w:pPr>
            <w:r w:rsidRPr="002F37EC">
              <w:rPr>
                <w:rFonts w:ascii="Calibri" w:hAnsi="Calibri" w:cs="Calibri"/>
                <w:color w:val="000000"/>
              </w:rPr>
              <w:t>94</w:t>
            </w:r>
          </w:p>
        </w:tc>
        <w:tc>
          <w:tcPr>
            <w:tcW w:w="4252" w:type="dxa"/>
            <w:tcBorders>
              <w:top w:val="nil"/>
              <w:left w:val="nil"/>
              <w:bottom w:val="single" w:sz="4" w:space="0" w:color="auto"/>
              <w:right w:val="single" w:sz="4" w:space="0" w:color="auto"/>
            </w:tcBorders>
            <w:shd w:val="clear" w:color="auto" w:fill="auto"/>
            <w:noWrap/>
            <w:vAlign w:val="bottom"/>
            <w:hideMark/>
          </w:tcPr>
          <w:p w14:paraId="730EC7BB" w14:textId="0336E590" w:rsidR="00E47CDF" w:rsidRPr="002F37EC" w:rsidRDefault="00E47CDF" w:rsidP="00A26C8F">
            <w:pPr>
              <w:jc w:val="center"/>
              <w:rPr>
                <w:rFonts w:ascii="Calibri" w:hAnsi="Calibri" w:cs="Calibri"/>
                <w:color w:val="000000"/>
              </w:rPr>
            </w:pPr>
            <w:r w:rsidRPr="002F37EC">
              <w:rPr>
                <w:rFonts w:ascii="Calibri" w:hAnsi="Calibri" w:cs="Calibri"/>
                <w:color w:val="000000"/>
              </w:rPr>
              <w:t>R$     8.512,59</w:t>
            </w:r>
          </w:p>
        </w:tc>
        <w:tc>
          <w:tcPr>
            <w:tcW w:w="160" w:type="dxa"/>
            <w:shd w:val="clear" w:color="auto" w:fill="auto"/>
            <w:vAlign w:val="center"/>
            <w:hideMark/>
          </w:tcPr>
          <w:p w14:paraId="191142E7" w14:textId="77777777" w:rsidR="00E47CDF" w:rsidRPr="002F37EC" w:rsidRDefault="00E47CDF" w:rsidP="00A26C8F">
            <w:pPr>
              <w:rPr>
                <w:sz w:val="20"/>
              </w:rPr>
            </w:pPr>
          </w:p>
        </w:tc>
      </w:tr>
      <w:tr w:rsidR="00E47CDF" w:rsidRPr="002F37EC" w14:paraId="1D7EF58E"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D316100" w14:textId="465B45B8" w:rsidR="00E47CDF" w:rsidRPr="002F37EC" w:rsidRDefault="00E47CDF" w:rsidP="00A26C8F">
            <w:pPr>
              <w:jc w:val="center"/>
              <w:rPr>
                <w:rFonts w:ascii="Calibri" w:hAnsi="Calibri" w:cs="Calibri"/>
                <w:color w:val="000000"/>
              </w:rPr>
            </w:pPr>
            <w:r w:rsidRPr="002F37EC">
              <w:rPr>
                <w:rFonts w:ascii="Calibri" w:hAnsi="Calibri" w:cs="Calibri"/>
                <w:color w:val="000000"/>
              </w:rPr>
              <w:t>95</w:t>
            </w:r>
          </w:p>
        </w:tc>
        <w:tc>
          <w:tcPr>
            <w:tcW w:w="4252" w:type="dxa"/>
            <w:tcBorders>
              <w:top w:val="nil"/>
              <w:left w:val="nil"/>
              <w:bottom w:val="single" w:sz="4" w:space="0" w:color="auto"/>
              <w:right w:val="single" w:sz="4" w:space="0" w:color="auto"/>
            </w:tcBorders>
            <w:shd w:val="clear" w:color="auto" w:fill="auto"/>
            <w:noWrap/>
            <w:vAlign w:val="bottom"/>
            <w:hideMark/>
          </w:tcPr>
          <w:p w14:paraId="5A630CA6" w14:textId="7390635C" w:rsidR="00E47CDF" w:rsidRPr="002F37EC" w:rsidRDefault="00E47CDF" w:rsidP="00A26C8F">
            <w:pPr>
              <w:jc w:val="center"/>
              <w:rPr>
                <w:rFonts w:ascii="Calibri" w:hAnsi="Calibri" w:cs="Calibri"/>
                <w:color w:val="000000"/>
              </w:rPr>
            </w:pPr>
            <w:r w:rsidRPr="002F37EC">
              <w:rPr>
                <w:rFonts w:ascii="Calibri" w:hAnsi="Calibri" w:cs="Calibri"/>
                <w:color w:val="000000"/>
              </w:rPr>
              <w:t>R$     8.636,02</w:t>
            </w:r>
          </w:p>
        </w:tc>
        <w:tc>
          <w:tcPr>
            <w:tcW w:w="160" w:type="dxa"/>
            <w:shd w:val="clear" w:color="auto" w:fill="auto"/>
            <w:vAlign w:val="center"/>
            <w:hideMark/>
          </w:tcPr>
          <w:p w14:paraId="24E9195E" w14:textId="77777777" w:rsidR="00E47CDF" w:rsidRPr="002F37EC" w:rsidRDefault="00E47CDF" w:rsidP="00A26C8F">
            <w:pPr>
              <w:rPr>
                <w:sz w:val="20"/>
              </w:rPr>
            </w:pPr>
          </w:p>
        </w:tc>
      </w:tr>
      <w:tr w:rsidR="00E47CDF" w:rsidRPr="002F37EC" w14:paraId="50BBDE3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A9F0A3A" w14:textId="49A5FC47" w:rsidR="00E47CDF" w:rsidRPr="002F37EC" w:rsidRDefault="00E47CDF" w:rsidP="00A26C8F">
            <w:pPr>
              <w:jc w:val="center"/>
              <w:rPr>
                <w:rFonts w:ascii="Calibri" w:hAnsi="Calibri" w:cs="Calibri"/>
                <w:color w:val="000000"/>
              </w:rPr>
            </w:pPr>
            <w:r w:rsidRPr="002F37EC">
              <w:rPr>
                <w:rFonts w:ascii="Calibri" w:hAnsi="Calibri" w:cs="Calibri"/>
                <w:color w:val="000000"/>
              </w:rPr>
              <w:t>96</w:t>
            </w:r>
          </w:p>
        </w:tc>
        <w:tc>
          <w:tcPr>
            <w:tcW w:w="4252" w:type="dxa"/>
            <w:tcBorders>
              <w:top w:val="nil"/>
              <w:left w:val="nil"/>
              <w:bottom w:val="single" w:sz="4" w:space="0" w:color="auto"/>
              <w:right w:val="single" w:sz="4" w:space="0" w:color="auto"/>
            </w:tcBorders>
            <w:shd w:val="clear" w:color="auto" w:fill="auto"/>
            <w:noWrap/>
            <w:vAlign w:val="bottom"/>
            <w:hideMark/>
          </w:tcPr>
          <w:p w14:paraId="32580B0B" w14:textId="1D05B016" w:rsidR="00E47CDF" w:rsidRPr="002F37EC" w:rsidRDefault="00E47CDF" w:rsidP="00A26C8F">
            <w:pPr>
              <w:jc w:val="center"/>
              <w:rPr>
                <w:rFonts w:ascii="Calibri" w:hAnsi="Calibri" w:cs="Calibri"/>
                <w:color w:val="000000"/>
              </w:rPr>
            </w:pPr>
            <w:r w:rsidRPr="002F37EC">
              <w:rPr>
                <w:rFonts w:ascii="Calibri" w:hAnsi="Calibri" w:cs="Calibri"/>
                <w:color w:val="000000"/>
              </w:rPr>
              <w:t>R$     8.761,25</w:t>
            </w:r>
          </w:p>
        </w:tc>
        <w:tc>
          <w:tcPr>
            <w:tcW w:w="160" w:type="dxa"/>
            <w:shd w:val="clear" w:color="auto" w:fill="auto"/>
            <w:vAlign w:val="center"/>
            <w:hideMark/>
          </w:tcPr>
          <w:p w14:paraId="76AC72C5" w14:textId="77777777" w:rsidR="00E47CDF" w:rsidRPr="002F37EC" w:rsidRDefault="00E47CDF" w:rsidP="00A26C8F">
            <w:pPr>
              <w:rPr>
                <w:sz w:val="20"/>
              </w:rPr>
            </w:pPr>
          </w:p>
        </w:tc>
      </w:tr>
      <w:tr w:rsidR="00E47CDF" w:rsidRPr="002F37EC" w14:paraId="6EA2C563"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2498893" w14:textId="53358D04" w:rsidR="00E47CDF" w:rsidRPr="002F37EC" w:rsidRDefault="00E47CDF" w:rsidP="00A26C8F">
            <w:pPr>
              <w:jc w:val="center"/>
              <w:rPr>
                <w:rFonts w:ascii="Calibri" w:hAnsi="Calibri" w:cs="Calibri"/>
                <w:color w:val="000000"/>
              </w:rPr>
            </w:pPr>
            <w:r w:rsidRPr="002F37EC">
              <w:rPr>
                <w:rFonts w:ascii="Calibri" w:hAnsi="Calibri" w:cs="Calibri"/>
                <w:color w:val="000000"/>
              </w:rPr>
              <w:t>97</w:t>
            </w:r>
          </w:p>
        </w:tc>
        <w:tc>
          <w:tcPr>
            <w:tcW w:w="4252" w:type="dxa"/>
            <w:tcBorders>
              <w:top w:val="nil"/>
              <w:left w:val="nil"/>
              <w:bottom w:val="single" w:sz="4" w:space="0" w:color="auto"/>
              <w:right w:val="single" w:sz="4" w:space="0" w:color="auto"/>
            </w:tcBorders>
            <w:shd w:val="clear" w:color="auto" w:fill="auto"/>
            <w:noWrap/>
            <w:vAlign w:val="bottom"/>
            <w:hideMark/>
          </w:tcPr>
          <w:p w14:paraId="6A095501" w14:textId="1D9CAFD8" w:rsidR="00E47CDF" w:rsidRPr="002F37EC" w:rsidRDefault="00E47CDF" w:rsidP="00A26C8F">
            <w:pPr>
              <w:jc w:val="center"/>
              <w:rPr>
                <w:rFonts w:ascii="Calibri" w:hAnsi="Calibri" w:cs="Calibri"/>
                <w:color w:val="000000"/>
              </w:rPr>
            </w:pPr>
            <w:r w:rsidRPr="002F37EC">
              <w:rPr>
                <w:rFonts w:ascii="Calibri" w:hAnsi="Calibri" w:cs="Calibri"/>
                <w:color w:val="000000"/>
              </w:rPr>
              <w:t>R$     8.888,28</w:t>
            </w:r>
          </w:p>
        </w:tc>
        <w:tc>
          <w:tcPr>
            <w:tcW w:w="160" w:type="dxa"/>
            <w:shd w:val="clear" w:color="auto" w:fill="auto"/>
            <w:vAlign w:val="center"/>
            <w:hideMark/>
          </w:tcPr>
          <w:p w14:paraId="030EECE5" w14:textId="77777777" w:rsidR="00E47CDF" w:rsidRPr="002F37EC" w:rsidRDefault="00E47CDF" w:rsidP="00A26C8F">
            <w:pPr>
              <w:rPr>
                <w:sz w:val="20"/>
              </w:rPr>
            </w:pPr>
          </w:p>
        </w:tc>
      </w:tr>
      <w:tr w:rsidR="00E47CDF" w:rsidRPr="002F37EC" w14:paraId="41A143DB"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57B49A5" w14:textId="11CD3938" w:rsidR="00E47CDF" w:rsidRPr="002F37EC" w:rsidRDefault="00E47CDF" w:rsidP="00A26C8F">
            <w:pPr>
              <w:jc w:val="center"/>
              <w:rPr>
                <w:rFonts w:ascii="Calibri" w:hAnsi="Calibri" w:cs="Calibri"/>
                <w:color w:val="000000"/>
              </w:rPr>
            </w:pPr>
            <w:r w:rsidRPr="002F37EC">
              <w:rPr>
                <w:rFonts w:ascii="Calibri" w:hAnsi="Calibri" w:cs="Calibri"/>
                <w:color w:val="000000"/>
              </w:rPr>
              <w:t>98</w:t>
            </w:r>
          </w:p>
        </w:tc>
        <w:tc>
          <w:tcPr>
            <w:tcW w:w="4252" w:type="dxa"/>
            <w:tcBorders>
              <w:top w:val="nil"/>
              <w:left w:val="nil"/>
              <w:bottom w:val="single" w:sz="4" w:space="0" w:color="auto"/>
              <w:right w:val="single" w:sz="4" w:space="0" w:color="auto"/>
            </w:tcBorders>
            <w:shd w:val="clear" w:color="auto" w:fill="auto"/>
            <w:noWrap/>
            <w:vAlign w:val="bottom"/>
            <w:hideMark/>
          </w:tcPr>
          <w:p w14:paraId="15C53841" w14:textId="2B4E5291" w:rsidR="00E47CDF" w:rsidRPr="002F37EC" w:rsidRDefault="00E47CDF" w:rsidP="00A26C8F">
            <w:pPr>
              <w:jc w:val="center"/>
              <w:rPr>
                <w:rFonts w:ascii="Calibri" w:hAnsi="Calibri" w:cs="Calibri"/>
                <w:color w:val="000000"/>
              </w:rPr>
            </w:pPr>
            <w:r w:rsidRPr="002F37EC">
              <w:rPr>
                <w:rFonts w:ascii="Calibri" w:hAnsi="Calibri" w:cs="Calibri"/>
                <w:color w:val="000000"/>
              </w:rPr>
              <w:t>R$     9.017,15</w:t>
            </w:r>
          </w:p>
        </w:tc>
        <w:tc>
          <w:tcPr>
            <w:tcW w:w="160" w:type="dxa"/>
            <w:shd w:val="clear" w:color="auto" w:fill="auto"/>
            <w:vAlign w:val="center"/>
            <w:hideMark/>
          </w:tcPr>
          <w:p w14:paraId="4A0BCC16" w14:textId="77777777" w:rsidR="00E47CDF" w:rsidRPr="002F37EC" w:rsidRDefault="00E47CDF" w:rsidP="00A26C8F">
            <w:pPr>
              <w:rPr>
                <w:sz w:val="20"/>
              </w:rPr>
            </w:pPr>
          </w:p>
        </w:tc>
      </w:tr>
      <w:tr w:rsidR="00E47CDF" w:rsidRPr="002F37EC" w14:paraId="668E778E"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2B4F68F" w14:textId="73CC728E" w:rsidR="00E47CDF" w:rsidRPr="002F37EC" w:rsidRDefault="00E47CDF" w:rsidP="00A26C8F">
            <w:pPr>
              <w:jc w:val="center"/>
              <w:rPr>
                <w:rFonts w:ascii="Calibri" w:hAnsi="Calibri" w:cs="Calibri"/>
                <w:color w:val="000000"/>
              </w:rPr>
            </w:pPr>
            <w:r w:rsidRPr="002F37EC">
              <w:rPr>
                <w:rFonts w:ascii="Calibri" w:hAnsi="Calibri" w:cs="Calibri"/>
                <w:color w:val="000000"/>
              </w:rPr>
              <w:t>99</w:t>
            </w:r>
          </w:p>
        </w:tc>
        <w:tc>
          <w:tcPr>
            <w:tcW w:w="4252" w:type="dxa"/>
            <w:tcBorders>
              <w:top w:val="nil"/>
              <w:left w:val="nil"/>
              <w:bottom w:val="single" w:sz="4" w:space="0" w:color="auto"/>
              <w:right w:val="single" w:sz="4" w:space="0" w:color="auto"/>
            </w:tcBorders>
            <w:shd w:val="clear" w:color="auto" w:fill="auto"/>
            <w:noWrap/>
            <w:vAlign w:val="bottom"/>
            <w:hideMark/>
          </w:tcPr>
          <w:p w14:paraId="5363A929" w14:textId="18ED486C" w:rsidR="00E47CDF" w:rsidRPr="002F37EC" w:rsidRDefault="00E47CDF" w:rsidP="00A26C8F">
            <w:pPr>
              <w:jc w:val="center"/>
              <w:rPr>
                <w:rFonts w:ascii="Calibri" w:hAnsi="Calibri" w:cs="Calibri"/>
                <w:color w:val="000000"/>
              </w:rPr>
            </w:pPr>
            <w:r w:rsidRPr="002F37EC">
              <w:rPr>
                <w:rFonts w:ascii="Calibri" w:hAnsi="Calibri" w:cs="Calibri"/>
                <w:color w:val="000000"/>
              </w:rPr>
              <w:t>R$     9.147,90</w:t>
            </w:r>
          </w:p>
        </w:tc>
        <w:tc>
          <w:tcPr>
            <w:tcW w:w="160" w:type="dxa"/>
            <w:shd w:val="clear" w:color="auto" w:fill="auto"/>
            <w:vAlign w:val="center"/>
            <w:hideMark/>
          </w:tcPr>
          <w:p w14:paraId="315D623C" w14:textId="77777777" w:rsidR="00E47CDF" w:rsidRPr="002F37EC" w:rsidRDefault="00E47CDF" w:rsidP="00A26C8F">
            <w:pPr>
              <w:rPr>
                <w:sz w:val="20"/>
              </w:rPr>
            </w:pPr>
          </w:p>
        </w:tc>
      </w:tr>
      <w:tr w:rsidR="00E47CDF" w:rsidRPr="002F37EC" w14:paraId="03DA36E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28D61AD" w14:textId="5DDC7035" w:rsidR="00E47CDF" w:rsidRPr="002F37EC" w:rsidRDefault="00E47CDF" w:rsidP="00A26C8F">
            <w:pPr>
              <w:jc w:val="center"/>
              <w:rPr>
                <w:rFonts w:ascii="Calibri" w:hAnsi="Calibri" w:cs="Calibri"/>
                <w:color w:val="000000"/>
              </w:rPr>
            </w:pPr>
            <w:r w:rsidRPr="002F37EC">
              <w:rPr>
                <w:rFonts w:ascii="Calibri" w:hAnsi="Calibri" w:cs="Calibri"/>
                <w:color w:val="000000"/>
              </w:rPr>
              <w:t>100</w:t>
            </w:r>
          </w:p>
        </w:tc>
        <w:tc>
          <w:tcPr>
            <w:tcW w:w="4252" w:type="dxa"/>
            <w:tcBorders>
              <w:top w:val="nil"/>
              <w:left w:val="nil"/>
              <w:bottom w:val="single" w:sz="4" w:space="0" w:color="auto"/>
              <w:right w:val="single" w:sz="4" w:space="0" w:color="auto"/>
            </w:tcBorders>
            <w:shd w:val="clear" w:color="auto" w:fill="auto"/>
            <w:noWrap/>
            <w:vAlign w:val="bottom"/>
            <w:hideMark/>
          </w:tcPr>
          <w:p w14:paraId="04E8CA38" w14:textId="385CA622" w:rsidR="00E47CDF" w:rsidRPr="002F37EC" w:rsidRDefault="00E47CDF" w:rsidP="00A26C8F">
            <w:pPr>
              <w:jc w:val="center"/>
              <w:rPr>
                <w:rFonts w:ascii="Calibri" w:hAnsi="Calibri" w:cs="Calibri"/>
                <w:color w:val="000000"/>
              </w:rPr>
            </w:pPr>
            <w:r w:rsidRPr="002F37EC">
              <w:rPr>
                <w:rFonts w:ascii="Calibri" w:hAnsi="Calibri" w:cs="Calibri"/>
                <w:color w:val="000000"/>
              </w:rPr>
              <w:t>R$     9.280,55</w:t>
            </w:r>
          </w:p>
        </w:tc>
        <w:tc>
          <w:tcPr>
            <w:tcW w:w="160" w:type="dxa"/>
            <w:shd w:val="clear" w:color="auto" w:fill="auto"/>
            <w:vAlign w:val="center"/>
            <w:hideMark/>
          </w:tcPr>
          <w:p w14:paraId="71A28BCD" w14:textId="77777777" w:rsidR="00E47CDF" w:rsidRPr="002F37EC" w:rsidRDefault="00E47CDF" w:rsidP="00A26C8F">
            <w:pPr>
              <w:rPr>
                <w:sz w:val="20"/>
              </w:rPr>
            </w:pPr>
          </w:p>
        </w:tc>
      </w:tr>
      <w:tr w:rsidR="00E47CDF" w:rsidRPr="002F37EC" w14:paraId="04F58B7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5799EE0" w14:textId="3D81CF20" w:rsidR="00E47CDF" w:rsidRPr="002F37EC" w:rsidRDefault="00E47CDF" w:rsidP="00A26C8F">
            <w:pPr>
              <w:jc w:val="center"/>
              <w:rPr>
                <w:rFonts w:ascii="Calibri" w:hAnsi="Calibri" w:cs="Calibri"/>
                <w:color w:val="000000"/>
              </w:rPr>
            </w:pPr>
            <w:r w:rsidRPr="002F37EC">
              <w:rPr>
                <w:rFonts w:ascii="Calibri" w:hAnsi="Calibri" w:cs="Calibri"/>
                <w:color w:val="000000"/>
              </w:rPr>
              <w:t>101</w:t>
            </w:r>
          </w:p>
        </w:tc>
        <w:tc>
          <w:tcPr>
            <w:tcW w:w="4252" w:type="dxa"/>
            <w:tcBorders>
              <w:top w:val="nil"/>
              <w:left w:val="nil"/>
              <w:bottom w:val="single" w:sz="4" w:space="0" w:color="auto"/>
              <w:right w:val="single" w:sz="4" w:space="0" w:color="auto"/>
            </w:tcBorders>
            <w:shd w:val="clear" w:color="auto" w:fill="auto"/>
            <w:noWrap/>
            <w:vAlign w:val="bottom"/>
            <w:hideMark/>
          </w:tcPr>
          <w:p w14:paraId="05D0D87C" w14:textId="19DD3FFA" w:rsidR="00E47CDF" w:rsidRPr="002F37EC" w:rsidRDefault="00E47CDF" w:rsidP="00A26C8F">
            <w:pPr>
              <w:jc w:val="center"/>
              <w:rPr>
                <w:rFonts w:ascii="Calibri" w:hAnsi="Calibri" w:cs="Calibri"/>
                <w:color w:val="000000"/>
              </w:rPr>
            </w:pPr>
            <w:r w:rsidRPr="002F37EC">
              <w:rPr>
                <w:rFonts w:ascii="Calibri" w:hAnsi="Calibri" w:cs="Calibri"/>
                <w:color w:val="000000"/>
              </w:rPr>
              <w:t>R$     9.415,11</w:t>
            </w:r>
          </w:p>
        </w:tc>
        <w:tc>
          <w:tcPr>
            <w:tcW w:w="160" w:type="dxa"/>
            <w:shd w:val="clear" w:color="auto" w:fill="auto"/>
            <w:vAlign w:val="center"/>
            <w:hideMark/>
          </w:tcPr>
          <w:p w14:paraId="380DD01C" w14:textId="77777777" w:rsidR="00E47CDF" w:rsidRPr="002F37EC" w:rsidRDefault="00E47CDF" w:rsidP="00A26C8F">
            <w:pPr>
              <w:rPr>
                <w:sz w:val="20"/>
              </w:rPr>
            </w:pPr>
          </w:p>
        </w:tc>
      </w:tr>
      <w:tr w:rsidR="00E47CDF" w:rsidRPr="002F37EC" w14:paraId="0FA3F59A"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AF3AD57" w14:textId="615CD597" w:rsidR="00E47CDF" w:rsidRPr="002F37EC" w:rsidRDefault="00E47CDF" w:rsidP="00A26C8F">
            <w:pPr>
              <w:jc w:val="center"/>
              <w:rPr>
                <w:rFonts w:ascii="Calibri" w:hAnsi="Calibri" w:cs="Calibri"/>
                <w:color w:val="000000"/>
              </w:rPr>
            </w:pPr>
            <w:r w:rsidRPr="002F37EC">
              <w:rPr>
                <w:rFonts w:ascii="Calibri" w:hAnsi="Calibri" w:cs="Calibri"/>
                <w:color w:val="000000"/>
              </w:rPr>
              <w:t>102</w:t>
            </w:r>
          </w:p>
        </w:tc>
        <w:tc>
          <w:tcPr>
            <w:tcW w:w="4252" w:type="dxa"/>
            <w:tcBorders>
              <w:top w:val="nil"/>
              <w:left w:val="nil"/>
              <w:bottom w:val="single" w:sz="4" w:space="0" w:color="auto"/>
              <w:right w:val="single" w:sz="4" w:space="0" w:color="auto"/>
            </w:tcBorders>
            <w:shd w:val="clear" w:color="auto" w:fill="auto"/>
            <w:noWrap/>
            <w:vAlign w:val="bottom"/>
            <w:hideMark/>
          </w:tcPr>
          <w:p w14:paraId="514DD864" w14:textId="19AF4147" w:rsidR="00E47CDF" w:rsidRPr="002F37EC" w:rsidRDefault="00E47CDF" w:rsidP="00A26C8F">
            <w:pPr>
              <w:jc w:val="center"/>
              <w:rPr>
                <w:rFonts w:ascii="Calibri" w:hAnsi="Calibri" w:cs="Calibri"/>
                <w:color w:val="000000"/>
              </w:rPr>
            </w:pPr>
            <w:r w:rsidRPr="002F37EC">
              <w:rPr>
                <w:rFonts w:ascii="Calibri" w:hAnsi="Calibri" w:cs="Calibri"/>
                <w:color w:val="000000"/>
              </w:rPr>
              <w:t>R$     9.551,63</w:t>
            </w:r>
          </w:p>
        </w:tc>
        <w:tc>
          <w:tcPr>
            <w:tcW w:w="160" w:type="dxa"/>
            <w:shd w:val="clear" w:color="auto" w:fill="auto"/>
            <w:vAlign w:val="center"/>
            <w:hideMark/>
          </w:tcPr>
          <w:p w14:paraId="327362D9" w14:textId="77777777" w:rsidR="00E47CDF" w:rsidRPr="002F37EC" w:rsidRDefault="00E47CDF" w:rsidP="00A26C8F">
            <w:pPr>
              <w:rPr>
                <w:sz w:val="20"/>
              </w:rPr>
            </w:pPr>
          </w:p>
        </w:tc>
      </w:tr>
      <w:tr w:rsidR="00E47CDF" w:rsidRPr="002F37EC" w14:paraId="59FD08F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011D576" w14:textId="4BE49965" w:rsidR="00E47CDF" w:rsidRPr="002F37EC" w:rsidRDefault="00E47CDF" w:rsidP="00A26C8F">
            <w:pPr>
              <w:jc w:val="center"/>
              <w:rPr>
                <w:rFonts w:ascii="Calibri" w:hAnsi="Calibri" w:cs="Calibri"/>
                <w:color w:val="000000"/>
              </w:rPr>
            </w:pPr>
            <w:r w:rsidRPr="002F37EC">
              <w:rPr>
                <w:rFonts w:ascii="Calibri" w:hAnsi="Calibri" w:cs="Calibri"/>
                <w:color w:val="000000"/>
              </w:rPr>
              <w:t>103</w:t>
            </w:r>
          </w:p>
        </w:tc>
        <w:tc>
          <w:tcPr>
            <w:tcW w:w="4252" w:type="dxa"/>
            <w:tcBorders>
              <w:top w:val="nil"/>
              <w:left w:val="nil"/>
              <w:bottom w:val="single" w:sz="4" w:space="0" w:color="auto"/>
              <w:right w:val="single" w:sz="4" w:space="0" w:color="auto"/>
            </w:tcBorders>
            <w:shd w:val="clear" w:color="auto" w:fill="auto"/>
            <w:noWrap/>
            <w:vAlign w:val="bottom"/>
            <w:hideMark/>
          </w:tcPr>
          <w:p w14:paraId="6736D267" w14:textId="798DE4A5" w:rsidR="00E47CDF" w:rsidRPr="002F37EC" w:rsidRDefault="00E47CDF" w:rsidP="00A26C8F">
            <w:pPr>
              <w:jc w:val="center"/>
              <w:rPr>
                <w:rFonts w:ascii="Calibri" w:hAnsi="Calibri" w:cs="Calibri"/>
                <w:color w:val="000000"/>
              </w:rPr>
            </w:pPr>
            <w:r w:rsidRPr="002F37EC">
              <w:rPr>
                <w:rFonts w:ascii="Calibri" w:hAnsi="Calibri" w:cs="Calibri"/>
                <w:color w:val="000000"/>
              </w:rPr>
              <w:t>R$     9.690,14</w:t>
            </w:r>
          </w:p>
        </w:tc>
        <w:tc>
          <w:tcPr>
            <w:tcW w:w="160" w:type="dxa"/>
            <w:shd w:val="clear" w:color="auto" w:fill="auto"/>
            <w:vAlign w:val="center"/>
            <w:hideMark/>
          </w:tcPr>
          <w:p w14:paraId="3D329EA6" w14:textId="77777777" w:rsidR="00E47CDF" w:rsidRPr="002F37EC" w:rsidRDefault="00E47CDF" w:rsidP="00A26C8F">
            <w:pPr>
              <w:rPr>
                <w:sz w:val="20"/>
              </w:rPr>
            </w:pPr>
          </w:p>
        </w:tc>
      </w:tr>
      <w:tr w:rsidR="00E47CDF" w:rsidRPr="002F37EC" w14:paraId="7EE67AF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B4EC513" w14:textId="5624637A" w:rsidR="00E47CDF" w:rsidRPr="002F37EC" w:rsidRDefault="00E47CDF" w:rsidP="00A26C8F">
            <w:pPr>
              <w:jc w:val="center"/>
              <w:rPr>
                <w:rFonts w:ascii="Calibri" w:hAnsi="Calibri" w:cs="Calibri"/>
                <w:color w:val="000000"/>
              </w:rPr>
            </w:pPr>
            <w:r w:rsidRPr="002F37EC">
              <w:rPr>
                <w:rFonts w:ascii="Calibri" w:hAnsi="Calibri" w:cs="Calibri"/>
                <w:color w:val="000000"/>
              </w:rPr>
              <w:t>104</w:t>
            </w:r>
          </w:p>
        </w:tc>
        <w:tc>
          <w:tcPr>
            <w:tcW w:w="4252" w:type="dxa"/>
            <w:tcBorders>
              <w:top w:val="nil"/>
              <w:left w:val="nil"/>
              <w:bottom w:val="single" w:sz="4" w:space="0" w:color="auto"/>
              <w:right w:val="single" w:sz="4" w:space="0" w:color="auto"/>
            </w:tcBorders>
            <w:shd w:val="clear" w:color="auto" w:fill="auto"/>
            <w:noWrap/>
            <w:vAlign w:val="bottom"/>
            <w:hideMark/>
          </w:tcPr>
          <w:p w14:paraId="77EB4AB5" w14:textId="5D5307E1" w:rsidR="00E47CDF" w:rsidRPr="002F37EC" w:rsidRDefault="00E47CDF" w:rsidP="00A26C8F">
            <w:pPr>
              <w:jc w:val="center"/>
              <w:rPr>
                <w:rFonts w:ascii="Calibri" w:hAnsi="Calibri" w:cs="Calibri"/>
                <w:color w:val="000000"/>
              </w:rPr>
            </w:pPr>
            <w:r w:rsidRPr="002F37EC">
              <w:rPr>
                <w:rFonts w:ascii="Calibri" w:hAnsi="Calibri" w:cs="Calibri"/>
                <w:color w:val="000000"/>
              </w:rPr>
              <w:t>R$     9.830,65</w:t>
            </w:r>
          </w:p>
        </w:tc>
        <w:tc>
          <w:tcPr>
            <w:tcW w:w="160" w:type="dxa"/>
            <w:shd w:val="clear" w:color="auto" w:fill="auto"/>
            <w:vAlign w:val="center"/>
            <w:hideMark/>
          </w:tcPr>
          <w:p w14:paraId="189DF5AC" w14:textId="77777777" w:rsidR="00E47CDF" w:rsidRPr="002F37EC" w:rsidRDefault="00E47CDF" w:rsidP="00A26C8F">
            <w:pPr>
              <w:rPr>
                <w:sz w:val="20"/>
              </w:rPr>
            </w:pPr>
          </w:p>
        </w:tc>
      </w:tr>
      <w:tr w:rsidR="00E47CDF" w:rsidRPr="002F37EC" w14:paraId="3C475F30"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B080109" w14:textId="03EC1F7D" w:rsidR="00E47CDF" w:rsidRPr="002F37EC" w:rsidRDefault="00E47CDF" w:rsidP="00A26C8F">
            <w:pPr>
              <w:jc w:val="center"/>
              <w:rPr>
                <w:rFonts w:ascii="Calibri" w:hAnsi="Calibri" w:cs="Calibri"/>
                <w:color w:val="000000"/>
              </w:rPr>
            </w:pPr>
            <w:r w:rsidRPr="002F37EC">
              <w:rPr>
                <w:rFonts w:ascii="Calibri" w:hAnsi="Calibri" w:cs="Calibri"/>
                <w:color w:val="000000"/>
              </w:rPr>
              <w:t>105</w:t>
            </w:r>
          </w:p>
        </w:tc>
        <w:tc>
          <w:tcPr>
            <w:tcW w:w="4252" w:type="dxa"/>
            <w:tcBorders>
              <w:top w:val="nil"/>
              <w:left w:val="nil"/>
              <w:bottom w:val="single" w:sz="4" w:space="0" w:color="auto"/>
              <w:right w:val="single" w:sz="4" w:space="0" w:color="auto"/>
            </w:tcBorders>
            <w:shd w:val="clear" w:color="auto" w:fill="auto"/>
            <w:noWrap/>
            <w:vAlign w:val="bottom"/>
            <w:hideMark/>
          </w:tcPr>
          <w:p w14:paraId="2D1CB62C" w14:textId="31FD33C6" w:rsidR="00E47CDF" w:rsidRPr="002F37EC" w:rsidRDefault="00E47CDF" w:rsidP="00A26C8F">
            <w:pPr>
              <w:jc w:val="center"/>
              <w:rPr>
                <w:rFonts w:ascii="Calibri" w:hAnsi="Calibri" w:cs="Calibri"/>
                <w:color w:val="000000"/>
              </w:rPr>
            </w:pPr>
            <w:r w:rsidRPr="002F37EC">
              <w:rPr>
                <w:rFonts w:ascii="Calibri" w:hAnsi="Calibri" w:cs="Calibri"/>
                <w:color w:val="000000"/>
              </w:rPr>
              <w:t>R$     9.973,19</w:t>
            </w:r>
          </w:p>
        </w:tc>
        <w:tc>
          <w:tcPr>
            <w:tcW w:w="160" w:type="dxa"/>
            <w:shd w:val="clear" w:color="auto" w:fill="auto"/>
            <w:vAlign w:val="center"/>
            <w:hideMark/>
          </w:tcPr>
          <w:p w14:paraId="41859239" w14:textId="77777777" w:rsidR="00E47CDF" w:rsidRPr="002F37EC" w:rsidRDefault="00E47CDF" w:rsidP="00A26C8F">
            <w:pPr>
              <w:rPr>
                <w:sz w:val="20"/>
              </w:rPr>
            </w:pPr>
          </w:p>
        </w:tc>
      </w:tr>
      <w:tr w:rsidR="00E47CDF" w:rsidRPr="002F37EC" w14:paraId="7CD36C5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91B7D0C" w14:textId="0BA3B4C3" w:rsidR="00E47CDF" w:rsidRPr="002F37EC" w:rsidRDefault="00E47CDF" w:rsidP="00A26C8F">
            <w:pPr>
              <w:jc w:val="center"/>
              <w:rPr>
                <w:rFonts w:ascii="Calibri" w:hAnsi="Calibri" w:cs="Calibri"/>
                <w:color w:val="000000"/>
              </w:rPr>
            </w:pPr>
            <w:r w:rsidRPr="002F37EC">
              <w:rPr>
                <w:rFonts w:ascii="Calibri" w:hAnsi="Calibri" w:cs="Calibri"/>
                <w:color w:val="000000"/>
              </w:rPr>
              <w:t>106</w:t>
            </w:r>
          </w:p>
        </w:tc>
        <w:tc>
          <w:tcPr>
            <w:tcW w:w="4252" w:type="dxa"/>
            <w:tcBorders>
              <w:top w:val="nil"/>
              <w:left w:val="nil"/>
              <w:bottom w:val="single" w:sz="4" w:space="0" w:color="auto"/>
              <w:right w:val="single" w:sz="4" w:space="0" w:color="auto"/>
            </w:tcBorders>
            <w:shd w:val="clear" w:color="auto" w:fill="auto"/>
            <w:noWrap/>
            <w:vAlign w:val="bottom"/>
            <w:hideMark/>
          </w:tcPr>
          <w:p w14:paraId="4E98E936" w14:textId="00F4BF9A"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10.117,81</w:t>
            </w:r>
          </w:p>
        </w:tc>
        <w:tc>
          <w:tcPr>
            <w:tcW w:w="160" w:type="dxa"/>
            <w:shd w:val="clear" w:color="auto" w:fill="auto"/>
            <w:vAlign w:val="center"/>
            <w:hideMark/>
          </w:tcPr>
          <w:p w14:paraId="5B378AC4" w14:textId="77777777" w:rsidR="00E47CDF" w:rsidRPr="002F37EC" w:rsidRDefault="00E47CDF" w:rsidP="00A26C8F">
            <w:pPr>
              <w:rPr>
                <w:sz w:val="20"/>
              </w:rPr>
            </w:pPr>
          </w:p>
        </w:tc>
      </w:tr>
      <w:tr w:rsidR="00E47CDF" w:rsidRPr="002F37EC" w14:paraId="6ACBCFCE"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5F088CB" w14:textId="5D5A2A4E" w:rsidR="00E47CDF" w:rsidRPr="002F37EC" w:rsidRDefault="00E47CDF" w:rsidP="00A26C8F">
            <w:pPr>
              <w:jc w:val="center"/>
              <w:rPr>
                <w:rFonts w:ascii="Calibri" w:hAnsi="Calibri" w:cs="Calibri"/>
                <w:color w:val="000000"/>
              </w:rPr>
            </w:pPr>
            <w:r w:rsidRPr="002F37EC">
              <w:rPr>
                <w:rFonts w:ascii="Calibri" w:hAnsi="Calibri" w:cs="Calibri"/>
                <w:color w:val="000000"/>
              </w:rPr>
              <w:t>107</w:t>
            </w:r>
          </w:p>
        </w:tc>
        <w:tc>
          <w:tcPr>
            <w:tcW w:w="4252" w:type="dxa"/>
            <w:tcBorders>
              <w:top w:val="nil"/>
              <w:left w:val="nil"/>
              <w:bottom w:val="single" w:sz="4" w:space="0" w:color="auto"/>
              <w:right w:val="single" w:sz="4" w:space="0" w:color="auto"/>
            </w:tcBorders>
            <w:shd w:val="clear" w:color="auto" w:fill="auto"/>
            <w:noWrap/>
            <w:vAlign w:val="bottom"/>
            <w:hideMark/>
          </w:tcPr>
          <w:p w14:paraId="07BCB455" w14:textId="37DEEDE7"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10.264,51</w:t>
            </w:r>
          </w:p>
        </w:tc>
        <w:tc>
          <w:tcPr>
            <w:tcW w:w="160" w:type="dxa"/>
            <w:shd w:val="clear" w:color="auto" w:fill="auto"/>
            <w:vAlign w:val="center"/>
            <w:hideMark/>
          </w:tcPr>
          <w:p w14:paraId="6D5ED986" w14:textId="77777777" w:rsidR="00E47CDF" w:rsidRPr="002F37EC" w:rsidRDefault="00E47CDF" w:rsidP="00A26C8F">
            <w:pPr>
              <w:rPr>
                <w:sz w:val="20"/>
              </w:rPr>
            </w:pPr>
          </w:p>
        </w:tc>
      </w:tr>
      <w:tr w:rsidR="00E47CDF" w:rsidRPr="002F37EC" w14:paraId="281623E4"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7F001DB" w14:textId="5CF42092" w:rsidR="00E47CDF" w:rsidRPr="002F37EC" w:rsidRDefault="00E47CDF" w:rsidP="00A26C8F">
            <w:pPr>
              <w:jc w:val="center"/>
              <w:rPr>
                <w:rFonts w:ascii="Calibri" w:hAnsi="Calibri" w:cs="Calibri"/>
                <w:color w:val="000000"/>
              </w:rPr>
            </w:pPr>
            <w:r w:rsidRPr="002F37EC">
              <w:rPr>
                <w:rFonts w:ascii="Calibri" w:hAnsi="Calibri" w:cs="Calibri"/>
                <w:color w:val="000000"/>
              </w:rPr>
              <w:t>108</w:t>
            </w:r>
          </w:p>
        </w:tc>
        <w:tc>
          <w:tcPr>
            <w:tcW w:w="4252" w:type="dxa"/>
            <w:tcBorders>
              <w:top w:val="nil"/>
              <w:left w:val="nil"/>
              <w:bottom w:val="single" w:sz="4" w:space="0" w:color="auto"/>
              <w:right w:val="single" w:sz="4" w:space="0" w:color="auto"/>
            </w:tcBorders>
            <w:shd w:val="clear" w:color="auto" w:fill="auto"/>
            <w:noWrap/>
            <w:vAlign w:val="bottom"/>
            <w:hideMark/>
          </w:tcPr>
          <w:p w14:paraId="3D83F750" w14:textId="49BA9AB0"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10.413,35</w:t>
            </w:r>
          </w:p>
        </w:tc>
        <w:tc>
          <w:tcPr>
            <w:tcW w:w="160" w:type="dxa"/>
            <w:shd w:val="clear" w:color="auto" w:fill="auto"/>
            <w:vAlign w:val="center"/>
            <w:hideMark/>
          </w:tcPr>
          <w:p w14:paraId="0AB3A037" w14:textId="77777777" w:rsidR="00E47CDF" w:rsidRPr="002F37EC" w:rsidRDefault="00E47CDF" w:rsidP="00A26C8F">
            <w:pPr>
              <w:rPr>
                <w:sz w:val="20"/>
              </w:rPr>
            </w:pPr>
          </w:p>
        </w:tc>
      </w:tr>
      <w:tr w:rsidR="00E47CDF" w:rsidRPr="002F37EC" w14:paraId="7B1076D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46BA75C" w14:textId="256BA0BA" w:rsidR="00E47CDF" w:rsidRPr="002F37EC" w:rsidRDefault="00E47CDF" w:rsidP="00A26C8F">
            <w:pPr>
              <w:jc w:val="center"/>
              <w:rPr>
                <w:rFonts w:ascii="Calibri" w:hAnsi="Calibri" w:cs="Calibri"/>
                <w:color w:val="000000"/>
              </w:rPr>
            </w:pPr>
            <w:r w:rsidRPr="002F37EC">
              <w:rPr>
                <w:rFonts w:ascii="Calibri" w:hAnsi="Calibri" w:cs="Calibri"/>
                <w:color w:val="000000"/>
              </w:rPr>
              <w:t>109</w:t>
            </w:r>
          </w:p>
        </w:tc>
        <w:tc>
          <w:tcPr>
            <w:tcW w:w="4252" w:type="dxa"/>
            <w:tcBorders>
              <w:top w:val="nil"/>
              <w:left w:val="nil"/>
              <w:bottom w:val="single" w:sz="4" w:space="0" w:color="auto"/>
              <w:right w:val="single" w:sz="4" w:space="0" w:color="auto"/>
            </w:tcBorders>
            <w:shd w:val="clear" w:color="auto" w:fill="auto"/>
            <w:noWrap/>
            <w:vAlign w:val="bottom"/>
            <w:hideMark/>
          </w:tcPr>
          <w:p w14:paraId="610063D7" w14:textId="581542F7"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10.564,34</w:t>
            </w:r>
          </w:p>
        </w:tc>
        <w:tc>
          <w:tcPr>
            <w:tcW w:w="160" w:type="dxa"/>
            <w:shd w:val="clear" w:color="auto" w:fill="auto"/>
            <w:vAlign w:val="center"/>
            <w:hideMark/>
          </w:tcPr>
          <w:p w14:paraId="67030CD7" w14:textId="77777777" w:rsidR="00E47CDF" w:rsidRPr="002F37EC" w:rsidRDefault="00E47CDF" w:rsidP="00A26C8F">
            <w:pPr>
              <w:rPr>
                <w:sz w:val="20"/>
              </w:rPr>
            </w:pPr>
          </w:p>
        </w:tc>
      </w:tr>
      <w:tr w:rsidR="00E47CDF" w:rsidRPr="002F37EC" w14:paraId="1F44F612"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1ACBF32" w14:textId="562F152D" w:rsidR="00E47CDF" w:rsidRPr="002F37EC" w:rsidRDefault="00E47CDF" w:rsidP="00A26C8F">
            <w:pPr>
              <w:jc w:val="center"/>
              <w:rPr>
                <w:rFonts w:ascii="Calibri" w:hAnsi="Calibri" w:cs="Calibri"/>
                <w:color w:val="000000"/>
              </w:rPr>
            </w:pPr>
            <w:r w:rsidRPr="002F37EC">
              <w:rPr>
                <w:rFonts w:ascii="Calibri" w:hAnsi="Calibri" w:cs="Calibri"/>
                <w:color w:val="000000"/>
              </w:rPr>
              <w:t>110</w:t>
            </w:r>
          </w:p>
        </w:tc>
        <w:tc>
          <w:tcPr>
            <w:tcW w:w="4252" w:type="dxa"/>
            <w:tcBorders>
              <w:top w:val="nil"/>
              <w:left w:val="nil"/>
              <w:bottom w:val="single" w:sz="4" w:space="0" w:color="auto"/>
              <w:right w:val="single" w:sz="4" w:space="0" w:color="auto"/>
            </w:tcBorders>
            <w:shd w:val="clear" w:color="auto" w:fill="auto"/>
            <w:noWrap/>
            <w:vAlign w:val="bottom"/>
            <w:hideMark/>
          </w:tcPr>
          <w:p w14:paraId="1B2FC2F3" w14:textId="7B678E7C"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10.717,52</w:t>
            </w:r>
          </w:p>
        </w:tc>
        <w:tc>
          <w:tcPr>
            <w:tcW w:w="160" w:type="dxa"/>
            <w:shd w:val="clear" w:color="auto" w:fill="auto"/>
            <w:vAlign w:val="center"/>
            <w:hideMark/>
          </w:tcPr>
          <w:p w14:paraId="12569954" w14:textId="77777777" w:rsidR="00E47CDF" w:rsidRPr="002F37EC" w:rsidRDefault="00E47CDF" w:rsidP="00A26C8F">
            <w:pPr>
              <w:rPr>
                <w:sz w:val="20"/>
              </w:rPr>
            </w:pPr>
          </w:p>
        </w:tc>
      </w:tr>
      <w:tr w:rsidR="00E47CDF" w:rsidRPr="002F37EC" w14:paraId="0589ABB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3A0E01D" w14:textId="77740477" w:rsidR="00E47CDF" w:rsidRPr="002F37EC" w:rsidRDefault="00E47CDF" w:rsidP="00A26C8F">
            <w:pPr>
              <w:jc w:val="center"/>
              <w:rPr>
                <w:rFonts w:ascii="Calibri" w:hAnsi="Calibri" w:cs="Calibri"/>
                <w:color w:val="000000"/>
              </w:rPr>
            </w:pPr>
            <w:r w:rsidRPr="002F37EC">
              <w:rPr>
                <w:rFonts w:ascii="Calibri" w:hAnsi="Calibri" w:cs="Calibri"/>
                <w:color w:val="000000"/>
              </w:rPr>
              <w:t>111</w:t>
            </w:r>
          </w:p>
        </w:tc>
        <w:tc>
          <w:tcPr>
            <w:tcW w:w="4252" w:type="dxa"/>
            <w:tcBorders>
              <w:top w:val="nil"/>
              <w:left w:val="nil"/>
              <w:bottom w:val="single" w:sz="4" w:space="0" w:color="auto"/>
              <w:right w:val="single" w:sz="4" w:space="0" w:color="auto"/>
            </w:tcBorders>
            <w:shd w:val="clear" w:color="auto" w:fill="auto"/>
            <w:noWrap/>
            <w:vAlign w:val="bottom"/>
            <w:hideMark/>
          </w:tcPr>
          <w:p w14:paraId="3DC28EA1" w14:textId="6DB5A04F"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10.872,93</w:t>
            </w:r>
          </w:p>
        </w:tc>
        <w:tc>
          <w:tcPr>
            <w:tcW w:w="160" w:type="dxa"/>
            <w:shd w:val="clear" w:color="auto" w:fill="auto"/>
            <w:vAlign w:val="center"/>
            <w:hideMark/>
          </w:tcPr>
          <w:p w14:paraId="6BE68503" w14:textId="77777777" w:rsidR="00E47CDF" w:rsidRPr="002F37EC" w:rsidRDefault="00E47CDF" w:rsidP="00A26C8F">
            <w:pPr>
              <w:rPr>
                <w:sz w:val="20"/>
              </w:rPr>
            </w:pPr>
          </w:p>
        </w:tc>
      </w:tr>
      <w:tr w:rsidR="00E47CDF" w:rsidRPr="002F37EC" w14:paraId="4FE01C1A"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D8D6D6A" w14:textId="28DB9F33" w:rsidR="00E47CDF" w:rsidRPr="002F37EC" w:rsidRDefault="00E47CDF" w:rsidP="00A26C8F">
            <w:pPr>
              <w:jc w:val="center"/>
              <w:rPr>
                <w:rFonts w:ascii="Calibri" w:hAnsi="Calibri" w:cs="Calibri"/>
                <w:color w:val="000000"/>
              </w:rPr>
            </w:pPr>
            <w:r w:rsidRPr="002F37EC">
              <w:rPr>
                <w:rFonts w:ascii="Calibri" w:hAnsi="Calibri" w:cs="Calibri"/>
                <w:color w:val="000000"/>
              </w:rPr>
              <w:t>112</w:t>
            </w:r>
          </w:p>
        </w:tc>
        <w:tc>
          <w:tcPr>
            <w:tcW w:w="4252" w:type="dxa"/>
            <w:tcBorders>
              <w:top w:val="nil"/>
              <w:left w:val="nil"/>
              <w:bottom w:val="single" w:sz="4" w:space="0" w:color="auto"/>
              <w:right w:val="single" w:sz="4" w:space="0" w:color="auto"/>
            </w:tcBorders>
            <w:shd w:val="clear" w:color="auto" w:fill="auto"/>
            <w:noWrap/>
            <w:vAlign w:val="bottom"/>
            <w:hideMark/>
          </w:tcPr>
          <w:p w14:paraId="05AB3E7F" w14:textId="3A0D97C5"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11.030,58</w:t>
            </w:r>
          </w:p>
        </w:tc>
        <w:tc>
          <w:tcPr>
            <w:tcW w:w="160" w:type="dxa"/>
            <w:shd w:val="clear" w:color="auto" w:fill="auto"/>
            <w:vAlign w:val="center"/>
            <w:hideMark/>
          </w:tcPr>
          <w:p w14:paraId="15895074" w14:textId="77777777" w:rsidR="00E47CDF" w:rsidRPr="002F37EC" w:rsidRDefault="00E47CDF" w:rsidP="00A26C8F">
            <w:pPr>
              <w:rPr>
                <w:sz w:val="20"/>
              </w:rPr>
            </w:pPr>
          </w:p>
        </w:tc>
      </w:tr>
      <w:tr w:rsidR="00E47CDF" w:rsidRPr="002F37EC" w14:paraId="0E6ABEE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3A2E07E" w14:textId="2752A568" w:rsidR="00E47CDF" w:rsidRPr="002F37EC" w:rsidRDefault="00E47CDF" w:rsidP="00A26C8F">
            <w:pPr>
              <w:jc w:val="center"/>
              <w:rPr>
                <w:rFonts w:ascii="Calibri" w:hAnsi="Calibri" w:cs="Calibri"/>
                <w:color w:val="000000"/>
              </w:rPr>
            </w:pPr>
            <w:r w:rsidRPr="002F37EC">
              <w:rPr>
                <w:rFonts w:ascii="Calibri" w:hAnsi="Calibri" w:cs="Calibri"/>
                <w:color w:val="000000"/>
              </w:rPr>
              <w:t>113</w:t>
            </w:r>
          </w:p>
        </w:tc>
        <w:tc>
          <w:tcPr>
            <w:tcW w:w="4252" w:type="dxa"/>
            <w:tcBorders>
              <w:top w:val="nil"/>
              <w:left w:val="nil"/>
              <w:bottom w:val="single" w:sz="4" w:space="0" w:color="auto"/>
              <w:right w:val="single" w:sz="4" w:space="0" w:color="auto"/>
            </w:tcBorders>
            <w:shd w:val="clear" w:color="auto" w:fill="auto"/>
            <w:noWrap/>
            <w:vAlign w:val="bottom"/>
            <w:hideMark/>
          </w:tcPr>
          <w:p w14:paraId="7A8B33D0" w14:textId="0B4867DE"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11.190,53</w:t>
            </w:r>
          </w:p>
        </w:tc>
        <w:tc>
          <w:tcPr>
            <w:tcW w:w="160" w:type="dxa"/>
            <w:shd w:val="clear" w:color="auto" w:fill="auto"/>
            <w:vAlign w:val="center"/>
            <w:hideMark/>
          </w:tcPr>
          <w:p w14:paraId="494F9DEF" w14:textId="77777777" w:rsidR="00E47CDF" w:rsidRPr="002F37EC" w:rsidRDefault="00E47CDF" w:rsidP="00A26C8F">
            <w:pPr>
              <w:rPr>
                <w:sz w:val="20"/>
              </w:rPr>
            </w:pPr>
          </w:p>
        </w:tc>
      </w:tr>
      <w:tr w:rsidR="00E47CDF" w:rsidRPr="002F37EC" w14:paraId="703893D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02A7F08" w14:textId="28763A44" w:rsidR="00E47CDF" w:rsidRPr="002F37EC" w:rsidRDefault="00E47CDF" w:rsidP="00A26C8F">
            <w:pPr>
              <w:jc w:val="center"/>
              <w:rPr>
                <w:rFonts w:ascii="Calibri" w:hAnsi="Calibri" w:cs="Calibri"/>
                <w:color w:val="000000"/>
              </w:rPr>
            </w:pPr>
            <w:r w:rsidRPr="002F37EC">
              <w:rPr>
                <w:rFonts w:ascii="Calibri" w:hAnsi="Calibri" w:cs="Calibri"/>
                <w:color w:val="000000"/>
              </w:rPr>
              <w:t>114</w:t>
            </w:r>
          </w:p>
        </w:tc>
        <w:tc>
          <w:tcPr>
            <w:tcW w:w="4252" w:type="dxa"/>
            <w:tcBorders>
              <w:top w:val="nil"/>
              <w:left w:val="nil"/>
              <w:bottom w:val="single" w:sz="4" w:space="0" w:color="auto"/>
              <w:right w:val="single" w:sz="4" w:space="0" w:color="auto"/>
            </w:tcBorders>
            <w:shd w:val="clear" w:color="auto" w:fill="auto"/>
            <w:noWrap/>
            <w:vAlign w:val="bottom"/>
            <w:hideMark/>
          </w:tcPr>
          <w:p w14:paraId="69582AF3" w14:textId="78A63B34"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11.352,79</w:t>
            </w:r>
          </w:p>
        </w:tc>
        <w:tc>
          <w:tcPr>
            <w:tcW w:w="160" w:type="dxa"/>
            <w:shd w:val="clear" w:color="auto" w:fill="auto"/>
            <w:vAlign w:val="center"/>
            <w:hideMark/>
          </w:tcPr>
          <w:p w14:paraId="76748C55" w14:textId="77777777" w:rsidR="00E47CDF" w:rsidRPr="002F37EC" w:rsidRDefault="00E47CDF" w:rsidP="00A26C8F">
            <w:pPr>
              <w:rPr>
                <w:sz w:val="20"/>
              </w:rPr>
            </w:pPr>
          </w:p>
        </w:tc>
      </w:tr>
      <w:tr w:rsidR="00E47CDF" w:rsidRPr="002F37EC" w14:paraId="4AD8921B"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58C556E" w14:textId="6C9FD3A4" w:rsidR="00E47CDF" w:rsidRPr="002F37EC" w:rsidRDefault="00E47CDF" w:rsidP="00A26C8F">
            <w:pPr>
              <w:jc w:val="center"/>
              <w:rPr>
                <w:rFonts w:ascii="Calibri" w:hAnsi="Calibri" w:cs="Calibri"/>
                <w:color w:val="000000"/>
              </w:rPr>
            </w:pPr>
            <w:r w:rsidRPr="002F37EC">
              <w:rPr>
                <w:rFonts w:ascii="Calibri" w:hAnsi="Calibri" w:cs="Calibri"/>
                <w:color w:val="000000"/>
              </w:rPr>
              <w:t>115</w:t>
            </w:r>
          </w:p>
        </w:tc>
        <w:tc>
          <w:tcPr>
            <w:tcW w:w="4252" w:type="dxa"/>
            <w:tcBorders>
              <w:top w:val="nil"/>
              <w:left w:val="nil"/>
              <w:bottom w:val="single" w:sz="4" w:space="0" w:color="auto"/>
              <w:right w:val="single" w:sz="4" w:space="0" w:color="auto"/>
            </w:tcBorders>
            <w:shd w:val="clear" w:color="auto" w:fill="auto"/>
            <w:noWrap/>
            <w:vAlign w:val="bottom"/>
            <w:hideMark/>
          </w:tcPr>
          <w:p w14:paraId="33B62AF6" w14:textId="01ADF2A4"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11.517,41</w:t>
            </w:r>
          </w:p>
        </w:tc>
        <w:tc>
          <w:tcPr>
            <w:tcW w:w="160" w:type="dxa"/>
            <w:shd w:val="clear" w:color="auto" w:fill="auto"/>
            <w:vAlign w:val="center"/>
            <w:hideMark/>
          </w:tcPr>
          <w:p w14:paraId="6E9AFC93" w14:textId="77777777" w:rsidR="00E47CDF" w:rsidRPr="002F37EC" w:rsidRDefault="00E47CDF" w:rsidP="00A26C8F">
            <w:pPr>
              <w:rPr>
                <w:sz w:val="20"/>
              </w:rPr>
            </w:pPr>
          </w:p>
        </w:tc>
      </w:tr>
      <w:tr w:rsidR="00E47CDF" w:rsidRPr="002F37EC" w14:paraId="262969CF"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169F5A4" w14:textId="3F63BD89" w:rsidR="00E47CDF" w:rsidRPr="002F37EC" w:rsidRDefault="00E47CDF" w:rsidP="00A26C8F">
            <w:pPr>
              <w:jc w:val="center"/>
              <w:rPr>
                <w:rFonts w:ascii="Calibri" w:hAnsi="Calibri" w:cs="Calibri"/>
                <w:color w:val="000000"/>
              </w:rPr>
            </w:pPr>
            <w:r w:rsidRPr="002F37EC">
              <w:rPr>
                <w:rFonts w:ascii="Calibri" w:hAnsi="Calibri" w:cs="Calibri"/>
                <w:color w:val="000000"/>
              </w:rPr>
              <w:t>116</w:t>
            </w:r>
          </w:p>
        </w:tc>
        <w:tc>
          <w:tcPr>
            <w:tcW w:w="4252" w:type="dxa"/>
            <w:tcBorders>
              <w:top w:val="nil"/>
              <w:left w:val="nil"/>
              <w:bottom w:val="single" w:sz="4" w:space="0" w:color="auto"/>
              <w:right w:val="single" w:sz="4" w:space="0" w:color="auto"/>
            </w:tcBorders>
            <w:shd w:val="clear" w:color="auto" w:fill="auto"/>
            <w:noWrap/>
            <w:vAlign w:val="bottom"/>
            <w:hideMark/>
          </w:tcPr>
          <w:p w14:paraId="09017AA2" w14:textId="4B69575F"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11.684,41</w:t>
            </w:r>
          </w:p>
        </w:tc>
        <w:tc>
          <w:tcPr>
            <w:tcW w:w="160" w:type="dxa"/>
            <w:shd w:val="clear" w:color="auto" w:fill="auto"/>
            <w:vAlign w:val="center"/>
            <w:hideMark/>
          </w:tcPr>
          <w:p w14:paraId="18CA5B9E" w14:textId="77777777" w:rsidR="00E47CDF" w:rsidRPr="002F37EC" w:rsidRDefault="00E47CDF" w:rsidP="00A26C8F">
            <w:pPr>
              <w:rPr>
                <w:sz w:val="20"/>
              </w:rPr>
            </w:pPr>
          </w:p>
        </w:tc>
      </w:tr>
      <w:tr w:rsidR="00E47CDF" w:rsidRPr="002F37EC" w14:paraId="47479FAF"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DCCE086" w14:textId="01BFF55F" w:rsidR="00E47CDF" w:rsidRPr="002F37EC" w:rsidRDefault="00E47CDF" w:rsidP="00A26C8F">
            <w:pPr>
              <w:jc w:val="center"/>
              <w:rPr>
                <w:rFonts w:ascii="Calibri" w:hAnsi="Calibri" w:cs="Calibri"/>
                <w:color w:val="000000"/>
              </w:rPr>
            </w:pPr>
            <w:r w:rsidRPr="002F37EC">
              <w:rPr>
                <w:rFonts w:ascii="Calibri" w:hAnsi="Calibri" w:cs="Calibri"/>
                <w:color w:val="000000"/>
              </w:rPr>
              <w:t>117</w:t>
            </w:r>
          </w:p>
        </w:tc>
        <w:tc>
          <w:tcPr>
            <w:tcW w:w="4252" w:type="dxa"/>
            <w:tcBorders>
              <w:top w:val="nil"/>
              <w:left w:val="nil"/>
              <w:bottom w:val="single" w:sz="4" w:space="0" w:color="auto"/>
              <w:right w:val="single" w:sz="4" w:space="0" w:color="auto"/>
            </w:tcBorders>
            <w:shd w:val="clear" w:color="auto" w:fill="auto"/>
            <w:noWrap/>
            <w:vAlign w:val="bottom"/>
            <w:hideMark/>
          </w:tcPr>
          <w:p w14:paraId="57CE429B" w14:textId="5EAC2DC4"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11.853,83</w:t>
            </w:r>
          </w:p>
        </w:tc>
        <w:tc>
          <w:tcPr>
            <w:tcW w:w="160" w:type="dxa"/>
            <w:shd w:val="clear" w:color="auto" w:fill="auto"/>
            <w:vAlign w:val="center"/>
            <w:hideMark/>
          </w:tcPr>
          <w:p w14:paraId="1EDE0A8E" w14:textId="77777777" w:rsidR="00E47CDF" w:rsidRPr="002F37EC" w:rsidRDefault="00E47CDF" w:rsidP="00A26C8F">
            <w:pPr>
              <w:rPr>
                <w:sz w:val="20"/>
              </w:rPr>
            </w:pPr>
          </w:p>
        </w:tc>
      </w:tr>
      <w:tr w:rsidR="00E47CDF" w:rsidRPr="002F37EC" w14:paraId="33FA6AA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1C5DBF6" w14:textId="1078C4A3" w:rsidR="00E47CDF" w:rsidRPr="002F37EC" w:rsidRDefault="00E47CDF" w:rsidP="00A26C8F">
            <w:pPr>
              <w:jc w:val="center"/>
              <w:rPr>
                <w:rFonts w:ascii="Calibri" w:hAnsi="Calibri" w:cs="Calibri"/>
                <w:color w:val="000000"/>
              </w:rPr>
            </w:pPr>
            <w:r w:rsidRPr="002F37EC">
              <w:rPr>
                <w:rFonts w:ascii="Calibri" w:hAnsi="Calibri" w:cs="Calibri"/>
                <w:color w:val="000000"/>
              </w:rPr>
              <w:lastRenderedPageBreak/>
              <w:t>118</w:t>
            </w:r>
          </w:p>
        </w:tc>
        <w:tc>
          <w:tcPr>
            <w:tcW w:w="4252" w:type="dxa"/>
            <w:tcBorders>
              <w:top w:val="nil"/>
              <w:left w:val="nil"/>
              <w:bottom w:val="single" w:sz="4" w:space="0" w:color="auto"/>
              <w:right w:val="single" w:sz="4" w:space="0" w:color="auto"/>
            </w:tcBorders>
            <w:shd w:val="clear" w:color="auto" w:fill="auto"/>
            <w:noWrap/>
            <w:vAlign w:val="bottom"/>
            <w:hideMark/>
          </w:tcPr>
          <w:p w14:paraId="3E94289C" w14:textId="4520AC33"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12.025,70</w:t>
            </w:r>
          </w:p>
        </w:tc>
        <w:tc>
          <w:tcPr>
            <w:tcW w:w="160" w:type="dxa"/>
            <w:shd w:val="clear" w:color="auto" w:fill="auto"/>
            <w:vAlign w:val="center"/>
            <w:hideMark/>
          </w:tcPr>
          <w:p w14:paraId="54E6C402" w14:textId="77777777" w:rsidR="00E47CDF" w:rsidRPr="002F37EC" w:rsidRDefault="00E47CDF" w:rsidP="00A26C8F">
            <w:pPr>
              <w:rPr>
                <w:sz w:val="20"/>
              </w:rPr>
            </w:pPr>
          </w:p>
        </w:tc>
      </w:tr>
      <w:tr w:rsidR="00E47CDF" w:rsidRPr="002F37EC" w14:paraId="0DDD767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8DB428B" w14:textId="0B6F0034" w:rsidR="00E47CDF" w:rsidRPr="002F37EC" w:rsidRDefault="00E47CDF" w:rsidP="00A26C8F">
            <w:pPr>
              <w:jc w:val="center"/>
              <w:rPr>
                <w:rFonts w:ascii="Calibri" w:hAnsi="Calibri" w:cs="Calibri"/>
                <w:color w:val="000000"/>
              </w:rPr>
            </w:pPr>
            <w:r w:rsidRPr="002F37EC">
              <w:rPr>
                <w:rFonts w:ascii="Calibri" w:hAnsi="Calibri" w:cs="Calibri"/>
                <w:color w:val="000000"/>
              </w:rPr>
              <w:t>119</w:t>
            </w:r>
          </w:p>
        </w:tc>
        <w:tc>
          <w:tcPr>
            <w:tcW w:w="4252" w:type="dxa"/>
            <w:tcBorders>
              <w:top w:val="nil"/>
              <w:left w:val="nil"/>
              <w:bottom w:val="single" w:sz="4" w:space="0" w:color="auto"/>
              <w:right w:val="single" w:sz="4" w:space="0" w:color="auto"/>
            </w:tcBorders>
            <w:shd w:val="clear" w:color="auto" w:fill="auto"/>
            <w:noWrap/>
            <w:vAlign w:val="bottom"/>
            <w:hideMark/>
          </w:tcPr>
          <w:p w14:paraId="7E94A436" w14:textId="36C9AF7A"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12.200,08</w:t>
            </w:r>
          </w:p>
        </w:tc>
        <w:tc>
          <w:tcPr>
            <w:tcW w:w="160" w:type="dxa"/>
            <w:shd w:val="clear" w:color="auto" w:fill="auto"/>
            <w:vAlign w:val="center"/>
            <w:hideMark/>
          </w:tcPr>
          <w:p w14:paraId="276CA407" w14:textId="77777777" w:rsidR="00E47CDF" w:rsidRPr="002F37EC" w:rsidRDefault="00E47CDF" w:rsidP="00A26C8F">
            <w:pPr>
              <w:rPr>
                <w:sz w:val="20"/>
              </w:rPr>
            </w:pPr>
          </w:p>
        </w:tc>
      </w:tr>
      <w:tr w:rsidR="00E47CDF" w:rsidRPr="002F37EC" w14:paraId="62F6E784"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4175A01" w14:textId="1BC715DB" w:rsidR="00E47CDF" w:rsidRPr="002F37EC" w:rsidRDefault="00E47CDF" w:rsidP="00A26C8F">
            <w:pPr>
              <w:jc w:val="center"/>
              <w:rPr>
                <w:rFonts w:ascii="Calibri" w:hAnsi="Calibri" w:cs="Calibri"/>
                <w:color w:val="000000"/>
              </w:rPr>
            </w:pPr>
            <w:r w:rsidRPr="002F37EC">
              <w:rPr>
                <w:rFonts w:ascii="Calibri" w:hAnsi="Calibri" w:cs="Calibri"/>
                <w:color w:val="000000"/>
              </w:rPr>
              <w:t>120</w:t>
            </w:r>
          </w:p>
        </w:tc>
        <w:tc>
          <w:tcPr>
            <w:tcW w:w="4252" w:type="dxa"/>
            <w:tcBorders>
              <w:top w:val="nil"/>
              <w:left w:val="nil"/>
              <w:bottom w:val="single" w:sz="4" w:space="0" w:color="auto"/>
              <w:right w:val="single" w:sz="4" w:space="0" w:color="auto"/>
            </w:tcBorders>
            <w:shd w:val="clear" w:color="auto" w:fill="auto"/>
            <w:noWrap/>
            <w:vAlign w:val="bottom"/>
            <w:hideMark/>
          </w:tcPr>
          <w:p w14:paraId="0EE47B82" w14:textId="0C809FA9"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12.376,98</w:t>
            </w:r>
          </w:p>
        </w:tc>
        <w:tc>
          <w:tcPr>
            <w:tcW w:w="160" w:type="dxa"/>
            <w:shd w:val="clear" w:color="auto" w:fill="auto"/>
            <w:vAlign w:val="center"/>
            <w:hideMark/>
          </w:tcPr>
          <w:p w14:paraId="6E62E4F8" w14:textId="77777777" w:rsidR="00E47CDF" w:rsidRPr="002F37EC" w:rsidRDefault="00E47CDF" w:rsidP="00A26C8F">
            <w:pPr>
              <w:rPr>
                <w:sz w:val="20"/>
              </w:rPr>
            </w:pPr>
          </w:p>
        </w:tc>
      </w:tr>
      <w:tr w:rsidR="00E47CDF" w:rsidRPr="002F37EC" w14:paraId="00170EC7"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51CA2AC" w14:textId="160763DD" w:rsidR="00E47CDF" w:rsidRPr="002F37EC" w:rsidRDefault="00E47CDF" w:rsidP="00A26C8F">
            <w:pPr>
              <w:jc w:val="center"/>
              <w:rPr>
                <w:rFonts w:ascii="Calibri" w:hAnsi="Calibri" w:cs="Calibri"/>
                <w:color w:val="000000"/>
              </w:rPr>
            </w:pPr>
            <w:r w:rsidRPr="002F37EC">
              <w:rPr>
                <w:rFonts w:ascii="Calibri" w:hAnsi="Calibri" w:cs="Calibri"/>
                <w:color w:val="000000"/>
              </w:rPr>
              <w:t>121</w:t>
            </w:r>
          </w:p>
        </w:tc>
        <w:tc>
          <w:tcPr>
            <w:tcW w:w="4252" w:type="dxa"/>
            <w:tcBorders>
              <w:top w:val="nil"/>
              <w:left w:val="nil"/>
              <w:bottom w:val="single" w:sz="4" w:space="0" w:color="auto"/>
              <w:right w:val="single" w:sz="4" w:space="0" w:color="auto"/>
            </w:tcBorders>
            <w:shd w:val="clear" w:color="auto" w:fill="auto"/>
            <w:noWrap/>
            <w:vAlign w:val="bottom"/>
            <w:hideMark/>
          </w:tcPr>
          <w:p w14:paraId="269973A8" w14:textId="05EBAE8C"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12.556,46</w:t>
            </w:r>
          </w:p>
        </w:tc>
        <w:tc>
          <w:tcPr>
            <w:tcW w:w="160" w:type="dxa"/>
            <w:shd w:val="clear" w:color="auto" w:fill="auto"/>
            <w:vAlign w:val="center"/>
            <w:hideMark/>
          </w:tcPr>
          <w:p w14:paraId="67F6BF55" w14:textId="77777777" w:rsidR="00E47CDF" w:rsidRPr="002F37EC" w:rsidRDefault="00E47CDF" w:rsidP="00A26C8F">
            <w:pPr>
              <w:rPr>
                <w:sz w:val="20"/>
              </w:rPr>
            </w:pPr>
          </w:p>
        </w:tc>
      </w:tr>
      <w:tr w:rsidR="00E47CDF" w:rsidRPr="002F37EC" w14:paraId="0D277D05"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F9E952E" w14:textId="44923B5A" w:rsidR="00E47CDF" w:rsidRPr="002F37EC" w:rsidRDefault="00E47CDF" w:rsidP="00A26C8F">
            <w:pPr>
              <w:jc w:val="center"/>
              <w:rPr>
                <w:rFonts w:ascii="Calibri" w:hAnsi="Calibri" w:cs="Calibri"/>
                <w:color w:val="000000"/>
              </w:rPr>
            </w:pPr>
            <w:r w:rsidRPr="002F37EC">
              <w:rPr>
                <w:rFonts w:ascii="Calibri" w:hAnsi="Calibri" w:cs="Calibri"/>
                <w:color w:val="000000"/>
              </w:rPr>
              <w:t>122</w:t>
            </w:r>
          </w:p>
        </w:tc>
        <w:tc>
          <w:tcPr>
            <w:tcW w:w="4252" w:type="dxa"/>
            <w:tcBorders>
              <w:top w:val="nil"/>
              <w:left w:val="nil"/>
              <w:bottom w:val="single" w:sz="4" w:space="0" w:color="auto"/>
              <w:right w:val="single" w:sz="4" w:space="0" w:color="auto"/>
            </w:tcBorders>
            <w:shd w:val="clear" w:color="auto" w:fill="auto"/>
            <w:noWrap/>
            <w:vAlign w:val="bottom"/>
            <w:hideMark/>
          </w:tcPr>
          <w:p w14:paraId="51CDB19F" w14:textId="6E2FC2F6"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12.738,52</w:t>
            </w:r>
          </w:p>
        </w:tc>
        <w:tc>
          <w:tcPr>
            <w:tcW w:w="160" w:type="dxa"/>
            <w:shd w:val="clear" w:color="auto" w:fill="auto"/>
            <w:vAlign w:val="center"/>
            <w:hideMark/>
          </w:tcPr>
          <w:p w14:paraId="5B23F2D3" w14:textId="77777777" w:rsidR="00E47CDF" w:rsidRPr="002F37EC" w:rsidRDefault="00E47CDF" w:rsidP="00A26C8F">
            <w:pPr>
              <w:rPr>
                <w:sz w:val="20"/>
              </w:rPr>
            </w:pPr>
          </w:p>
        </w:tc>
      </w:tr>
      <w:tr w:rsidR="00E47CDF" w:rsidRPr="002F37EC" w14:paraId="3F463A31"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EF3DFAA" w14:textId="78E14FF0" w:rsidR="00E47CDF" w:rsidRPr="002F37EC" w:rsidRDefault="00E47CDF" w:rsidP="00A26C8F">
            <w:pPr>
              <w:jc w:val="center"/>
              <w:rPr>
                <w:rFonts w:ascii="Calibri" w:hAnsi="Calibri" w:cs="Calibri"/>
                <w:color w:val="000000"/>
              </w:rPr>
            </w:pPr>
            <w:r w:rsidRPr="002F37EC">
              <w:rPr>
                <w:rFonts w:ascii="Calibri" w:hAnsi="Calibri" w:cs="Calibri"/>
                <w:color w:val="000000"/>
              </w:rPr>
              <w:t>123</w:t>
            </w:r>
          </w:p>
        </w:tc>
        <w:tc>
          <w:tcPr>
            <w:tcW w:w="4252" w:type="dxa"/>
            <w:tcBorders>
              <w:top w:val="nil"/>
              <w:left w:val="nil"/>
              <w:bottom w:val="single" w:sz="4" w:space="0" w:color="auto"/>
              <w:right w:val="single" w:sz="4" w:space="0" w:color="auto"/>
            </w:tcBorders>
            <w:shd w:val="clear" w:color="auto" w:fill="auto"/>
            <w:noWrap/>
            <w:vAlign w:val="bottom"/>
            <w:hideMark/>
          </w:tcPr>
          <w:p w14:paraId="2CD8551A" w14:textId="670C4AAE"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12.923,23</w:t>
            </w:r>
          </w:p>
        </w:tc>
        <w:tc>
          <w:tcPr>
            <w:tcW w:w="160" w:type="dxa"/>
            <w:shd w:val="clear" w:color="auto" w:fill="auto"/>
            <w:vAlign w:val="center"/>
            <w:hideMark/>
          </w:tcPr>
          <w:p w14:paraId="02457FD8" w14:textId="77777777" w:rsidR="00E47CDF" w:rsidRPr="002F37EC" w:rsidRDefault="00E47CDF" w:rsidP="00A26C8F">
            <w:pPr>
              <w:rPr>
                <w:sz w:val="20"/>
              </w:rPr>
            </w:pPr>
          </w:p>
        </w:tc>
      </w:tr>
      <w:tr w:rsidR="00E47CDF" w:rsidRPr="002F37EC" w14:paraId="5D9EC68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433308A" w14:textId="3B081007" w:rsidR="00E47CDF" w:rsidRPr="002F37EC" w:rsidRDefault="00E47CDF" w:rsidP="00A26C8F">
            <w:pPr>
              <w:jc w:val="center"/>
              <w:rPr>
                <w:rFonts w:ascii="Calibri" w:hAnsi="Calibri" w:cs="Calibri"/>
                <w:color w:val="000000"/>
              </w:rPr>
            </w:pPr>
            <w:r w:rsidRPr="002F37EC">
              <w:rPr>
                <w:rFonts w:ascii="Calibri" w:hAnsi="Calibri" w:cs="Calibri"/>
                <w:color w:val="000000"/>
              </w:rPr>
              <w:t>124</w:t>
            </w:r>
          </w:p>
        </w:tc>
        <w:tc>
          <w:tcPr>
            <w:tcW w:w="4252" w:type="dxa"/>
            <w:tcBorders>
              <w:top w:val="nil"/>
              <w:left w:val="nil"/>
              <w:bottom w:val="single" w:sz="4" w:space="0" w:color="auto"/>
              <w:right w:val="single" w:sz="4" w:space="0" w:color="auto"/>
            </w:tcBorders>
            <w:shd w:val="clear" w:color="auto" w:fill="auto"/>
            <w:noWrap/>
            <w:vAlign w:val="bottom"/>
            <w:hideMark/>
          </w:tcPr>
          <w:p w14:paraId="3AD9D43B" w14:textId="740FF035"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13.110,62</w:t>
            </w:r>
          </w:p>
        </w:tc>
        <w:tc>
          <w:tcPr>
            <w:tcW w:w="160" w:type="dxa"/>
            <w:shd w:val="clear" w:color="auto" w:fill="auto"/>
            <w:vAlign w:val="center"/>
            <w:hideMark/>
          </w:tcPr>
          <w:p w14:paraId="51AFBAD1" w14:textId="77777777" w:rsidR="00E47CDF" w:rsidRPr="002F37EC" w:rsidRDefault="00E47CDF" w:rsidP="00A26C8F">
            <w:pPr>
              <w:rPr>
                <w:sz w:val="20"/>
              </w:rPr>
            </w:pPr>
          </w:p>
        </w:tc>
      </w:tr>
      <w:tr w:rsidR="00E47CDF" w:rsidRPr="002F37EC" w14:paraId="6F4985E2"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F332ABF" w14:textId="7B9161ED" w:rsidR="00E47CDF" w:rsidRPr="002F37EC" w:rsidRDefault="00E47CDF" w:rsidP="00A26C8F">
            <w:pPr>
              <w:jc w:val="center"/>
              <w:rPr>
                <w:rFonts w:ascii="Calibri" w:hAnsi="Calibri" w:cs="Calibri"/>
                <w:color w:val="000000"/>
              </w:rPr>
            </w:pPr>
            <w:r w:rsidRPr="002F37EC">
              <w:rPr>
                <w:rFonts w:ascii="Calibri" w:hAnsi="Calibri" w:cs="Calibri"/>
                <w:color w:val="000000"/>
              </w:rPr>
              <w:t>125</w:t>
            </w:r>
          </w:p>
        </w:tc>
        <w:tc>
          <w:tcPr>
            <w:tcW w:w="4252" w:type="dxa"/>
            <w:tcBorders>
              <w:top w:val="nil"/>
              <w:left w:val="nil"/>
              <w:bottom w:val="single" w:sz="4" w:space="0" w:color="auto"/>
              <w:right w:val="single" w:sz="4" w:space="0" w:color="auto"/>
            </w:tcBorders>
            <w:shd w:val="clear" w:color="auto" w:fill="auto"/>
            <w:noWrap/>
            <w:vAlign w:val="bottom"/>
            <w:hideMark/>
          </w:tcPr>
          <w:p w14:paraId="58FBA4F9" w14:textId="7EFA5C4A"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13.300,72</w:t>
            </w:r>
          </w:p>
        </w:tc>
        <w:tc>
          <w:tcPr>
            <w:tcW w:w="160" w:type="dxa"/>
            <w:shd w:val="clear" w:color="auto" w:fill="auto"/>
            <w:vAlign w:val="center"/>
            <w:hideMark/>
          </w:tcPr>
          <w:p w14:paraId="48F4B827" w14:textId="77777777" w:rsidR="00E47CDF" w:rsidRPr="002F37EC" w:rsidRDefault="00E47CDF" w:rsidP="00A26C8F">
            <w:pPr>
              <w:rPr>
                <w:sz w:val="20"/>
              </w:rPr>
            </w:pPr>
          </w:p>
        </w:tc>
      </w:tr>
      <w:tr w:rsidR="00E47CDF" w:rsidRPr="002F37EC" w14:paraId="04DFCCC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2A22782" w14:textId="65A0F52C" w:rsidR="00E47CDF" w:rsidRPr="002F37EC" w:rsidRDefault="00E47CDF" w:rsidP="00A26C8F">
            <w:pPr>
              <w:jc w:val="center"/>
              <w:rPr>
                <w:rFonts w:ascii="Calibri" w:hAnsi="Calibri" w:cs="Calibri"/>
                <w:color w:val="000000"/>
              </w:rPr>
            </w:pPr>
            <w:r w:rsidRPr="002F37EC">
              <w:rPr>
                <w:rFonts w:ascii="Calibri" w:hAnsi="Calibri" w:cs="Calibri"/>
                <w:color w:val="000000"/>
              </w:rPr>
              <w:t>126</w:t>
            </w:r>
          </w:p>
        </w:tc>
        <w:tc>
          <w:tcPr>
            <w:tcW w:w="4252" w:type="dxa"/>
            <w:tcBorders>
              <w:top w:val="nil"/>
              <w:left w:val="nil"/>
              <w:bottom w:val="single" w:sz="4" w:space="0" w:color="auto"/>
              <w:right w:val="single" w:sz="4" w:space="0" w:color="auto"/>
            </w:tcBorders>
            <w:shd w:val="clear" w:color="auto" w:fill="auto"/>
            <w:noWrap/>
            <w:vAlign w:val="bottom"/>
            <w:hideMark/>
          </w:tcPr>
          <w:p w14:paraId="51D2A288" w14:textId="31AD60D8"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13.493,57</w:t>
            </w:r>
          </w:p>
        </w:tc>
        <w:tc>
          <w:tcPr>
            <w:tcW w:w="160" w:type="dxa"/>
            <w:shd w:val="clear" w:color="auto" w:fill="auto"/>
            <w:vAlign w:val="center"/>
            <w:hideMark/>
          </w:tcPr>
          <w:p w14:paraId="18B2226F" w14:textId="77777777" w:rsidR="00E47CDF" w:rsidRPr="002F37EC" w:rsidRDefault="00E47CDF" w:rsidP="00A26C8F">
            <w:pPr>
              <w:rPr>
                <w:sz w:val="20"/>
              </w:rPr>
            </w:pPr>
          </w:p>
        </w:tc>
      </w:tr>
      <w:tr w:rsidR="00E47CDF" w:rsidRPr="002F37EC" w14:paraId="37F3E3D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18C08B19" w14:textId="0C4DBF70" w:rsidR="00E47CDF" w:rsidRPr="002F37EC" w:rsidRDefault="00E47CDF" w:rsidP="00A26C8F">
            <w:pPr>
              <w:jc w:val="center"/>
              <w:rPr>
                <w:rFonts w:ascii="Calibri" w:hAnsi="Calibri" w:cs="Calibri"/>
                <w:color w:val="000000"/>
              </w:rPr>
            </w:pPr>
            <w:r w:rsidRPr="002F37EC">
              <w:rPr>
                <w:rFonts w:ascii="Calibri" w:hAnsi="Calibri" w:cs="Calibri"/>
                <w:color w:val="000000"/>
              </w:rPr>
              <w:t>127</w:t>
            </w:r>
          </w:p>
        </w:tc>
        <w:tc>
          <w:tcPr>
            <w:tcW w:w="4252" w:type="dxa"/>
            <w:tcBorders>
              <w:top w:val="nil"/>
              <w:left w:val="nil"/>
              <w:bottom w:val="single" w:sz="4" w:space="0" w:color="auto"/>
              <w:right w:val="single" w:sz="4" w:space="0" w:color="auto"/>
            </w:tcBorders>
            <w:shd w:val="clear" w:color="auto" w:fill="auto"/>
            <w:noWrap/>
            <w:vAlign w:val="bottom"/>
            <w:hideMark/>
          </w:tcPr>
          <w:p w14:paraId="2DA50185" w14:textId="4E0DABF4"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13.689,24</w:t>
            </w:r>
          </w:p>
        </w:tc>
        <w:tc>
          <w:tcPr>
            <w:tcW w:w="160" w:type="dxa"/>
            <w:shd w:val="clear" w:color="auto" w:fill="auto"/>
            <w:vAlign w:val="center"/>
            <w:hideMark/>
          </w:tcPr>
          <w:p w14:paraId="2E381113" w14:textId="77777777" w:rsidR="00E47CDF" w:rsidRPr="002F37EC" w:rsidRDefault="00E47CDF" w:rsidP="00A26C8F">
            <w:pPr>
              <w:rPr>
                <w:sz w:val="20"/>
              </w:rPr>
            </w:pPr>
          </w:p>
        </w:tc>
      </w:tr>
      <w:tr w:rsidR="00E47CDF" w:rsidRPr="002F37EC" w14:paraId="00C1B01D"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2796696" w14:textId="632DFE2A" w:rsidR="00E47CDF" w:rsidRPr="002F37EC" w:rsidRDefault="00E47CDF" w:rsidP="00A26C8F">
            <w:pPr>
              <w:jc w:val="center"/>
              <w:rPr>
                <w:rFonts w:ascii="Calibri" w:hAnsi="Calibri" w:cs="Calibri"/>
                <w:color w:val="000000"/>
              </w:rPr>
            </w:pPr>
            <w:r w:rsidRPr="002F37EC">
              <w:rPr>
                <w:rFonts w:ascii="Calibri" w:hAnsi="Calibri" w:cs="Calibri"/>
                <w:color w:val="000000"/>
              </w:rPr>
              <w:t>128</w:t>
            </w:r>
          </w:p>
        </w:tc>
        <w:tc>
          <w:tcPr>
            <w:tcW w:w="4252" w:type="dxa"/>
            <w:tcBorders>
              <w:top w:val="nil"/>
              <w:left w:val="nil"/>
              <w:bottom w:val="single" w:sz="4" w:space="0" w:color="auto"/>
              <w:right w:val="single" w:sz="4" w:space="0" w:color="auto"/>
            </w:tcBorders>
            <w:shd w:val="clear" w:color="auto" w:fill="auto"/>
            <w:noWrap/>
            <w:vAlign w:val="bottom"/>
            <w:hideMark/>
          </w:tcPr>
          <w:p w14:paraId="26613F0B" w14:textId="47DFD8D0"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13.887,73</w:t>
            </w:r>
          </w:p>
        </w:tc>
        <w:tc>
          <w:tcPr>
            <w:tcW w:w="160" w:type="dxa"/>
            <w:shd w:val="clear" w:color="auto" w:fill="auto"/>
            <w:vAlign w:val="center"/>
            <w:hideMark/>
          </w:tcPr>
          <w:p w14:paraId="7BBC4576" w14:textId="77777777" w:rsidR="00E47CDF" w:rsidRPr="002F37EC" w:rsidRDefault="00E47CDF" w:rsidP="00A26C8F">
            <w:pPr>
              <w:rPr>
                <w:sz w:val="20"/>
              </w:rPr>
            </w:pPr>
          </w:p>
        </w:tc>
      </w:tr>
      <w:tr w:rsidR="00E47CDF" w:rsidRPr="002F37EC" w14:paraId="72880663"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18DFFE9" w14:textId="6341D316" w:rsidR="00E47CDF" w:rsidRPr="002F37EC" w:rsidRDefault="00E47CDF" w:rsidP="00A26C8F">
            <w:pPr>
              <w:jc w:val="center"/>
              <w:rPr>
                <w:rFonts w:ascii="Calibri" w:hAnsi="Calibri" w:cs="Calibri"/>
                <w:color w:val="000000"/>
              </w:rPr>
            </w:pPr>
            <w:r w:rsidRPr="002F37EC">
              <w:rPr>
                <w:rFonts w:ascii="Calibri" w:hAnsi="Calibri" w:cs="Calibri"/>
                <w:color w:val="000000"/>
              </w:rPr>
              <w:t>129</w:t>
            </w:r>
          </w:p>
        </w:tc>
        <w:tc>
          <w:tcPr>
            <w:tcW w:w="4252" w:type="dxa"/>
            <w:tcBorders>
              <w:top w:val="nil"/>
              <w:left w:val="nil"/>
              <w:bottom w:val="single" w:sz="4" w:space="0" w:color="auto"/>
              <w:right w:val="single" w:sz="4" w:space="0" w:color="auto"/>
            </w:tcBorders>
            <w:shd w:val="clear" w:color="auto" w:fill="auto"/>
            <w:noWrap/>
            <w:vAlign w:val="bottom"/>
            <w:hideMark/>
          </w:tcPr>
          <w:p w14:paraId="5F9F4A09" w14:textId="5998468A"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14.089,10</w:t>
            </w:r>
          </w:p>
        </w:tc>
        <w:tc>
          <w:tcPr>
            <w:tcW w:w="160" w:type="dxa"/>
            <w:shd w:val="clear" w:color="auto" w:fill="auto"/>
            <w:vAlign w:val="center"/>
            <w:hideMark/>
          </w:tcPr>
          <w:p w14:paraId="7CE8300B" w14:textId="77777777" w:rsidR="00E47CDF" w:rsidRPr="002F37EC" w:rsidRDefault="00E47CDF" w:rsidP="00A26C8F">
            <w:pPr>
              <w:rPr>
                <w:sz w:val="20"/>
              </w:rPr>
            </w:pPr>
          </w:p>
        </w:tc>
      </w:tr>
      <w:tr w:rsidR="00E47CDF" w:rsidRPr="002F37EC" w14:paraId="01F1DA5F"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6769EF7C" w14:textId="4544D615" w:rsidR="00E47CDF" w:rsidRPr="002F37EC" w:rsidRDefault="00E47CDF" w:rsidP="00A26C8F">
            <w:pPr>
              <w:jc w:val="center"/>
              <w:rPr>
                <w:rFonts w:ascii="Calibri" w:hAnsi="Calibri" w:cs="Calibri"/>
                <w:color w:val="000000"/>
              </w:rPr>
            </w:pPr>
            <w:r w:rsidRPr="002F37EC">
              <w:rPr>
                <w:rFonts w:ascii="Calibri" w:hAnsi="Calibri" w:cs="Calibri"/>
                <w:color w:val="000000"/>
              </w:rPr>
              <w:t>130</w:t>
            </w:r>
          </w:p>
        </w:tc>
        <w:tc>
          <w:tcPr>
            <w:tcW w:w="4252" w:type="dxa"/>
            <w:tcBorders>
              <w:top w:val="nil"/>
              <w:left w:val="nil"/>
              <w:bottom w:val="single" w:sz="4" w:space="0" w:color="auto"/>
              <w:right w:val="single" w:sz="4" w:space="0" w:color="auto"/>
            </w:tcBorders>
            <w:shd w:val="clear" w:color="auto" w:fill="auto"/>
            <w:noWrap/>
            <w:vAlign w:val="bottom"/>
            <w:hideMark/>
          </w:tcPr>
          <w:p w14:paraId="66155B0F" w14:textId="723EF9BE"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14.293,40</w:t>
            </w:r>
          </w:p>
        </w:tc>
        <w:tc>
          <w:tcPr>
            <w:tcW w:w="160" w:type="dxa"/>
            <w:shd w:val="clear" w:color="auto" w:fill="auto"/>
            <w:vAlign w:val="center"/>
            <w:hideMark/>
          </w:tcPr>
          <w:p w14:paraId="5C5347AF" w14:textId="77777777" w:rsidR="00E47CDF" w:rsidRPr="002F37EC" w:rsidRDefault="00E47CDF" w:rsidP="00A26C8F">
            <w:pPr>
              <w:rPr>
                <w:sz w:val="20"/>
              </w:rPr>
            </w:pPr>
          </w:p>
        </w:tc>
      </w:tr>
      <w:tr w:rsidR="00E47CDF" w:rsidRPr="002F37EC" w14:paraId="170C939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653212A" w14:textId="71B9F4A8" w:rsidR="00E47CDF" w:rsidRPr="002F37EC" w:rsidRDefault="00E47CDF" w:rsidP="00A26C8F">
            <w:pPr>
              <w:jc w:val="center"/>
              <w:rPr>
                <w:rFonts w:ascii="Calibri" w:hAnsi="Calibri" w:cs="Calibri"/>
                <w:color w:val="000000"/>
              </w:rPr>
            </w:pPr>
            <w:r w:rsidRPr="002F37EC">
              <w:rPr>
                <w:rFonts w:ascii="Calibri" w:hAnsi="Calibri" w:cs="Calibri"/>
                <w:color w:val="000000"/>
              </w:rPr>
              <w:t>131</w:t>
            </w:r>
          </w:p>
        </w:tc>
        <w:tc>
          <w:tcPr>
            <w:tcW w:w="4252" w:type="dxa"/>
            <w:tcBorders>
              <w:top w:val="nil"/>
              <w:left w:val="nil"/>
              <w:bottom w:val="single" w:sz="4" w:space="0" w:color="auto"/>
              <w:right w:val="single" w:sz="4" w:space="0" w:color="auto"/>
            </w:tcBorders>
            <w:shd w:val="clear" w:color="auto" w:fill="auto"/>
            <w:noWrap/>
            <w:vAlign w:val="bottom"/>
            <w:hideMark/>
          </w:tcPr>
          <w:p w14:paraId="2E2C1A02" w14:textId="1729D26D"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14.500,65</w:t>
            </w:r>
          </w:p>
        </w:tc>
        <w:tc>
          <w:tcPr>
            <w:tcW w:w="160" w:type="dxa"/>
            <w:shd w:val="clear" w:color="auto" w:fill="auto"/>
            <w:vAlign w:val="center"/>
            <w:hideMark/>
          </w:tcPr>
          <w:p w14:paraId="6CEE8FB9" w14:textId="77777777" w:rsidR="00E47CDF" w:rsidRPr="002F37EC" w:rsidRDefault="00E47CDF" w:rsidP="00A26C8F">
            <w:pPr>
              <w:rPr>
                <w:sz w:val="20"/>
              </w:rPr>
            </w:pPr>
          </w:p>
        </w:tc>
      </w:tr>
      <w:tr w:rsidR="00E47CDF" w:rsidRPr="002F37EC" w14:paraId="12B4D849"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5887949F" w14:textId="7F336E3D" w:rsidR="00E47CDF" w:rsidRPr="002F37EC" w:rsidRDefault="00E47CDF" w:rsidP="00A26C8F">
            <w:pPr>
              <w:jc w:val="center"/>
              <w:rPr>
                <w:rFonts w:ascii="Calibri" w:hAnsi="Calibri" w:cs="Calibri"/>
                <w:color w:val="000000"/>
              </w:rPr>
            </w:pPr>
            <w:r w:rsidRPr="002F37EC">
              <w:rPr>
                <w:rFonts w:ascii="Calibri" w:hAnsi="Calibri" w:cs="Calibri"/>
                <w:color w:val="000000"/>
              </w:rPr>
              <w:t>132</w:t>
            </w:r>
          </w:p>
        </w:tc>
        <w:tc>
          <w:tcPr>
            <w:tcW w:w="4252" w:type="dxa"/>
            <w:tcBorders>
              <w:top w:val="nil"/>
              <w:left w:val="nil"/>
              <w:bottom w:val="single" w:sz="4" w:space="0" w:color="auto"/>
              <w:right w:val="single" w:sz="4" w:space="0" w:color="auto"/>
            </w:tcBorders>
            <w:shd w:val="clear" w:color="auto" w:fill="auto"/>
            <w:noWrap/>
            <w:vAlign w:val="bottom"/>
            <w:hideMark/>
          </w:tcPr>
          <w:p w14:paraId="645D8681" w14:textId="045B745A"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14.710,91</w:t>
            </w:r>
          </w:p>
        </w:tc>
        <w:tc>
          <w:tcPr>
            <w:tcW w:w="160" w:type="dxa"/>
            <w:shd w:val="clear" w:color="auto" w:fill="auto"/>
            <w:vAlign w:val="center"/>
            <w:hideMark/>
          </w:tcPr>
          <w:p w14:paraId="72FDEE88" w14:textId="77777777" w:rsidR="00E47CDF" w:rsidRPr="002F37EC" w:rsidRDefault="00E47CDF" w:rsidP="00A26C8F">
            <w:pPr>
              <w:rPr>
                <w:sz w:val="20"/>
              </w:rPr>
            </w:pPr>
          </w:p>
        </w:tc>
      </w:tr>
      <w:tr w:rsidR="00E47CDF" w:rsidRPr="002F37EC" w14:paraId="45DFAB61"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EDA2C2E" w14:textId="233A2C94" w:rsidR="00E47CDF" w:rsidRPr="002F37EC" w:rsidRDefault="00E47CDF" w:rsidP="00A26C8F">
            <w:pPr>
              <w:jc w:val="center"/>
              <w:rPr>
                <w:rFonts w:ascii="Calibri" w:hAnsi="Calibri" w:cs="Calibri"/>
                <w:color w:val="000000"/>
              </w:rPr>
            </w:pPr>
            <w:r w:rsidRPr="002F37EC">
              <w:rPr>
                <w:rFonts w:ascii="Calibri" w:hAnsi="Calibri" w:cs="Calibri"/>
                <w:color w:val="000000"/>
              </w:rPr>
              <w:t>133</w:t>
            </w:r>
          </w:p>
        </w:tc>
        <w:tc>
          <w:tcPr>
            <w:tcW w:w="4252" w:type="dxa"/>
            <w:tcBorders>
              <w:top w:val="nil"/>
              <w:left w:val="nil"/>
              <w:bottom w:val="single" w:sz="4" w:space="0" w:color="auto"/>
              <w:right w:val="single" w:sz="4" w:space="0" w:color="auto"/>
            </w:tcBorders>
            <w:shd w:val="clear" w:color="auto" w:fill="auto"/>
            <w:noWrap/>
            <w:vAlign w:val="bottom"/>
            <w:hideMark/>
          </w:tcPr>
          <w:p w14:paraId="52DDBB60" w14:textId="517F80CC"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14.924,22</w:t>
            </w:r>
          </w:p>
        </w:tc>
        <w:tc>
          <w:tcPr>
            <w:tcW w:w="160" w:type="dxa"/>
            <w:shd w:val="clear" w:color="auto" w:fill="auto"/>
            <w:vAlign w:val="center"/>
            <w:hideMark/>
          </w:tcPr>
          <w:p w14:paraId="1F6A2379" w14:textId="77777777" w:rsidR="00E47CDF" w:rsidRPr="002F37EC" w:rsidRDefault="00E47CDF" w:rsidP="00A26C8F">
            <w:pPr>
              <w:rPr>
                <w:sz w:val="20"/>
              </w:rPr>
            </w:pPr>
          </w:p>
        </w:tc>
      </w:tr>
      <w:tr w:rsidR="00E47CDF" w:rsidRPr="002F37EC" w14:paraId="7C3211B6"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0BE7A96" w14:textId="360EDA46" w:rsidR="00E47CDF" w:rsidRPr="002F37EC" w:rsidRDefault="00E47CDF" w:rsidP="00A26C8F">
            <w:pPr>
              <w:jc w:val="center"/>
              <w:rPr>
                <w:rFonts w:ascii="Calibri" w:hAnsi="Calibri" w:cs="Calibri"/>
                <w:color w:val="000000"/>
              </w:rPr>
            </w:pPr>
            <w:r w:rsidRPr="002F37EC">
              <w:rPr>
                <w:rFonts w:ascii="Calibri" w:hAnsi="Calibri" w:cs="Calibri"/>
                <w:color w:val="000000"/>
              </w:rPr>
              <w:t>134</w:t>
            </w:r>
          </w:p>
        </w:tc>
        <w:tc>
          <w:tcPr>
            <w:tcW w:w="4252" w:type="dxa"/>
            <w:tcBorders>
              <w:top w:val="nil"/>
              <w:left w:val="nil"/>
              <w:bottom w:val="single" w:sz="4" w:space="0" w:color="auto"/>
              <w:right w:val="single" w:sz="4" w:space="0" w:color="auto"/>
            </w:tcBorders>
            <w:shd w:val="clear" w:color="auto" w:fill="auto"/>
            <w:noWrap/>
            <w:vAlign w:val="bottom"/>
            <w:hideMark/>
          </w:tcPr>
          <w:p w14:paraId="167197DF" w14:textId="09CDE274"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15.140,62</w:t>
            </w:r>
          </w:p>
        </w:tc>
        <w:tc>
          <w:tcPr>
            <w:tcW w:w="160" w:type="dxa"/>
            <w:shd w:val="clear" w:color="auto" w:fill="auto"/>
            <w:vAlign w:val="center"/>
            <w:hideMark/>
          </w:tcPr>
          <w:p w14:paraId="1EDC1583" w14:textId="77777777" w:rsidR="00E47CDF" w:rsidRPr="002F37EC" w:rsidRDefault="00E47CDF" w:rsidP="00A26C8F">
            <w:pPr>
              <w:rPr>
                <w:sz w:val="20"/>
              </w:rPr>
            </w:pPr>
          </w:p>
        </w:tc>
      </w:tr>
      <w:tr w:rsidR="00E47CDF" w:rsidRPr="002F37EC" w14:paraId="7DDBE2A0"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27DE6C21" w14:textId="20F63A3F" w:rsidR="00E47CDF" w:rsidRPr="002F37EC" w:rsidRDefault="00E47CDF" w:rsidP="00A26C8F">
            <w:pPr>
              <w:jc w:val="center"/>
              <w:rPr>
                <w:rFonts w:ascii="Calibri" w:hAnsi="Calibri" w:cs="Calibri"/>
                <w:color w:val="000000"/>
              </w:rPr>
            </w:pPr>
            <w:r w:rsidRPr="002F37EC">
              <w:rPr>
                <w:rFonts w:ascii="Calibri" w:hAnsi="Calibri" w:cs="Calibri"/>
                <w:color w:val="000000"/>
              </w:rPr>
              <w:t>135</w:t>
            </w:r>
          </w:p>
        </w:tc>
        <w:tc>
          <w:tcPr>
            <w:tcW w:w="4252" w:type="dxa"/>
            <w:tcBorders>
              <w:top w:val="nil"/>
              <w:left w:val="nil"/>
              <w:bottom w:val="single" w:sz="4" w:space="0" w:color="auto"/>
              <w:right w:val="single" w:sz="4" w:space="0" w:color="auto"/>
            </w:tcBorders>
            <w:shd w:val="clear" w:color="auto" w:fill="auto"/>
            <w:noWrap/>
            <w:vAlign w:val="bottom"/>
            <w:hideMark/>
          </w:tcPr>
          <w:p w14:paraId="1AE6EEF4" w14:textId="3DF28396"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15.360,15</w:t>
            </w:r>
          </w:p>
        </w:tc>
        <w:tc>
          <w:tcPr>
            <w:tcW w:w="160" w:type="dxa"/>
            <w:shd w:val="clear" w:color="auto" w:fill="auto"/>
            <w:vAlign w:val="center"/>
            <w:hideMark/>
          </w:tcPr>
          <w:p w14:paraId="2869CCA0" w14:textId="77777777" w:rsidR="00E47CDF" w:rsidRPr="002F37EC" w:rsidRDefault="00E47CDF" w:rsidP="00A26C8F">
            <w:pPr>
              <w:rPr>
                <w:sz w:val="20"/>
              </w:rPr>
            </w:pPr>
          </w:p>
        </w:tc>
      </w:tr>
      <w:tr w:rsidR="00E47CDF" w:rsidRPr="002F37EC" w14:paraId="64FCB88A"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7791FF6B" w14:textId="5BE2BD2B" w:rsidR="00E47CDF" w:rsidRPr="002F37EC" w:rsidRDefault="00E47CDF" w:rsidP="00A26C8F">
            <w:pPr>
              <w:jc w:val="center"/>
              <w:rPr>
                <w:rFonts w:ascii="Calibri" w:hAnsi="Calibri" w:cs="Calibri"/>
                <w:color w:val="000000"/>
              </w:rPr>
            </w:pPr>
            <w:r w:rsidRPr="002F37EC">
              <w:rPr>
                <w:rFonts w:ascii="Calibri" w:hAnsi="Calibri" w:cs="Calibri"/>
                <w:color w:val="000000"/>
              </w:rPr>
              <w:t>136</w:t>
            </w:r>
          </w:p>
        </w:tc>
        <w:tc>
          <w:tcPr>
            <w:tcW w:w="4252" w:type="dxa"/>
            <w:tcBorders>
              <w:top w:val="nil"/>
              <w:left w:val="nil"/>
              <w:bottom w:val="single" w:sz="4" w:space="0" w:color="auto"/>
              <w:right w:val="single" w:sz="4" w:space="0" w:color="auto"/>
            </w:tcBorders>
            <w:shd w:val="clear" w:color="auto" w:fill="auto"/>
            <w:noWrap/>
            <w:vAlign w:val="bottom"/>
            <w:hideMark/>
          </w:tcPr>
          <w:p w14:paraId="3700B045" w14:textId="2047B066"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15.582,87</w:t>
            </w:r>
          </w:p>
        </w:tc>
        <w:tc>
          <w:tcPr>
            <w:tcW w:w="160" w:type="dxa"/>
            <w:shd w:val="clear" w:color="auto" w:fill="auto"/>
            <w:vAlign w:val="center"/>
            <w:hideMark/>
          </w:tcPr>
          <w:p w14:paraId="30771F68" w14:textId="77777777" w:rsidR="00E47CDF" w:rsidRPr="002F37EC" w:rsidRDefault="00E47CDF" w:rsidP="00A26C8F">
            <w:pPr>
              <w:rPr>
                <w:sz w:val="20"/>
              </w:rPr>
            </w:pPr>
          </w:p>
        </w:tc>
      </w:tr>
      <w:tr w:rsidR="00E47CDF" w:rsidRPr="002F37EC" w14:paraId="558291A8"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4E406537" w14:textId="5E0B1F44" w:rsidR="00E47CDF" w:rsidRPr="002F37EC" w:rsidRDefault="00E47CDF" w:rsidP="00A26C8F">
            <w:pPr>
              <w:jc w:val="center"/>
              <w:rPr>
                <w:rFonts w:ascii="Calibri" w:hAnsi="Calibri" w:cs="Calibri"/>
                <w:color w:val="000000"/>
              </w:rPr>
            </w:pPr>
            <w:r w:rsidRPr="002F37EC">
              <w:rPr>
                <w:rFonts w:ascii="Calibri" w:hAnsi="Calibri" w:cs="Calibri"/>
                <w:color w:val="000000"/>
              </w:rPr>
              <w:t>137</w:t>
            </w:r>
          </w:p>
        </w:tc>
        <w:tc>
          <w:tcPr>
            <w:tcW w:w="4252" w:type="dxa"/>
            <w:tcBorders>
              <w:top w:val="nil"/>
              <w:left w:val="nil"/>
              <w:bottom w:val="single" w:sz="4" w:space="0" w:color="auto"/>
              <w:right w:val="single" w:sz="4" w:space="0" w:color="auto"/>
            </w:tcBorders>
            <w:shd w:val="clear" w:color="auto" w:fill="auto"/>
            <w:noWrap/>
            <w:vAlign w:val="bottom"/>
            <w:hideMark/>
          </w:tcPr>
          <w:p w14:paraId="1777DC14" w14:textId="32F257CD"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15.808,84</w:t>
            </w:r>
          </w:p>
        </w:tc>
        <w:tc>
          <w:tcPr>
            <w:tcW w:w="160" w:type="dxa"/>
            <w:shd w:val="clear" w:color="auto" w:fill="auto"/>
            <w:vAlign w:val="center"/>
            <w:hideMark/>
          </w:tcPr>
          <w:p w14:paraId="6C42B0B9" w14:textId="77777777" w:rsidR="00E47CDF" w:rsidRPr="002F37EC" w:rsidRDefault="00E47CDF" w:rsidP="00A26C8F">
            <w:pPr>
              <w:rPr>
                <w:sz w:val="20"/>
              </w:rPr>
            </w:pPr>
          </w:p>
        </w:tc>
      </w:tr>
      <w:tr w:rsidR="00E47CDF" w:rsidRPr="002F37EC" w14:paraId="0D37CCDC"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0D1ABBF7" w14:textId="2616BCF5" w:rsidR="00E47CDF" w:rsidRPr="002F37EC" w:rsidRDefault="00E47CDF" w:rsidP="00A26C8F">
            <w:pPr>
              <w:jc w:val="center"/>
              <w:rPr>
                <w:rFonts w:ascii="Calibri" w:hAnsi="Calibri" w:cs="Calibri"/>
                <w:color w:val="000000"/>
              </w:rPr>
            </w:pPr>
            <w:r w:rsidRPr="002F37EC">
              <w:rPr>
                <w:rFonts w:ascii="Calibri" w:hAnsi="Calibri" w:cs="Calibri"/>
                <w:color w:val="000000"/>
              </w:rPr>
              <w:t>138</w:t>
            </w:r>
          </w:p>
        </w:tc>
        <w:tc>
          <w:tcPr>
            <w:tcW w:w="4252" w:type="dxa"/>
            <w:tcBorders>
              <w:top w:val="nil"/>
              <w:left w:val="nil"/>
              <w:bottom w:val="single" w:sz="4" w:space="0" w:color="auto"/>
              <w:right w:val="single" w:sz="4" w:space="0" w:color="auto"/>
            </w:tcBorders>
            <w:shd w:val="clear" w:color="auto" w:fill="auto"/>
            <w:noWrap/>
            <w:vAlign w:val="bottom"/>
            <w:hideMark/>
          </w:tcPr>
          <w:p w14:paraId="55A9B5B7" w14:textId="43203E7F"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16.038,07</w:t>
            </w:r>
          </w:p>
        </w:tc>
        <w:tc>
          <w:tcPr>
            <w:tcW w:w="160" w:type="dxa"/>
            <w:shd w:val="clear" w:color="auto" w:fill="auto"/>
            <w:vAlign w:val="center"/>
            <w:hideMark/>
          </w:tcPr>
          <w:p w14:paraId="6AAD1627" w14:textId="77777777" w:rsidR="00E47CDF" w:rsidRPr="002F37EC" w:rsidRDefault="00E47CDF" w:rsidP="00A26C8F">
            <w:pPr>
              <w:rPr>
                <w:sz w:val="20"/>
              </w:rPr>
            </w:pPr>
          </w:p>
        </w:tc>
      </w:tr>
      <w:tr w:rsidR="00E47CDF" w:rsidRPr="002F37EC" w14:paraId="7BBFB364" w14:textId="77777777" w:rsidTr="00A26C8F">
        <w:trPr>
          <w:trHeight w:val="315"/>
        </w:trPr>
        <w:tc>
          <w:tcPr>
            <w:tcW w:w="3898" w:type="dxa"/>
            <w:tcBorders>
              <w:top w:val="nil"/>
              <w:left w:val="single" w:sz="4" w:space="0" w:color="auto"/>
              <w:bottom w:val="single" w:sz="8" w:space="0" w:color="auto"/>
              <w:right w:val="single" w:sz="8" w:space="0" w:color="auto"/>
            </w:tcBorders>
            <w:shd w:val="clear" w:color="auto" w:fill="auto"/>
            <w:vAlign w:val="center"/>
            <w:hideMark/>
          </w:tcPr>
          <w:p w14:paraId="30BABC9C" w14:textId="55086C30" w:rsidR="00E47CDF" w:rsidRPr="002F37EC" w:rsidRDefault="00E47CDF" w:rsidP="00A26C8F">
            <w:pPr>
              <w:jc w:val="center"/>
              <w:rPr>
                <w:rFonts w:ascii="Calibri" w:hAnsi="Calibri" w:cs="Calibri"/>
                <w:color w:val="000000"/>
              </w:rPr>
            </w:pPr>
            <w:r w:rsidRPr="002F37EC">
              <w:rPr>
                <w:rFonts w:ascii="Calibri" w:hAnsi="Calibri" w:cs="Calibri"/>
                <w:color w:val="000000"/>
              </w:rPr>
              <w:t>139</w:t>
            </w:r>
          </w:p>
        </w:tc>
        <w:tc>
          <w:tcPr>
            <w:tcW w:w="4252" w:type="dxa"/>
            <w:tcBorders>
              <w:top w:val="nil"/>
              <w:left w:val="nil"/>
              <w:bottom w:val="single" w:sz="4" w:space="0" w:color="auto"/>
              <w:right w:val="single" w:sz="4" w:space="0" w:color="auto"/>
            </w:tcBorders>
            <w:shd w:val="clear" w:color="auto" w:fill="auto"/>
            <w:noWrap/>
            <w:vAlign w:val="bottom"/>
            <w:hideMark/>
          </w:tcPr>
          <w:p w14:paraId="06E2785A" w14:textId="74A87A79" w:rsidR="00E47CDF" w:rsidRPr="002F37EC" w:rsidRDefault="00E47CDF" w:rsidP="00A26C8F">
            <w:pPr>
              <w:jc w:val="center"/>
              <w:rPr>
                <w:rFonts w:ascii="Calibri" w:hAnsi="Calibri" w:cs="Calibri"/>
                <w:color w:val="000000"/>
              </w:rPr>
            </w:pPr>
            <w:r w:rsidRPr="002F37EC">
              <w:rPr>
                <w:rFonts w:ascii="Calibri" w:hAnsi="Calibri" w:cs="Calibri"/>
                <w:color w:val="000000"/>
              </w:rPr>
              <w:t>R$</w:t>
            </w:r>
            <w:proofErr w:type="gramStart"/>
            <w:r w:rsidRPr="002F37EC">
              <w:rPr>
                <w:rFonts w:ascii="Calibri" w:hAnsi="Calibri" w:cs="Calibri"/>
                <w:color w:val="000000"/>
              </w:rPr>
              <w:t xml:space="preserve">   </w:t>
            </w:r>
            <w:proofErr w:type="gramEnd"/>
            <w:r w:rsidRPr="002F37EC">
              <w:rPr>
                <w:rFonts w:ascii="Calibri" w:hAnsi="Calibri" w:cs="Calibri"/>
                <w:color w:val="000000"/>
              </w:rPr>
              <w:t>16.270,62</w:t>
            </w:r>
          </w:p>
        </w:tc>
        <w:tc>
          <w:tcPr>
            <w:tcW w:w="160" w:type="dxa"/>
            <w:shd w:val="clear" w:color="auto" w:fill="auto"/>
            <w:vAlign w:val="center"/>
            <w:hideMark/>
          </w:tcPr>
          <w:p w14:paraId="392FD9B4" w14:textId="77777777" w:rsidR="00E47CDF" w:rsidRPr="002F37EC" w:rsidRDefault="00E47CDF" w:rsidP="00A26C8F">
            <w:pPr>
              <w:rPr>
                <w:sz w:val="20"/>
              </w:rPr>
            </w:pPr>
          </w:p>
        </w:tc>
      </w:tr>
    </w:tbl>
    <w:p w14:paraId="062F5E46" w14:textId="77777777" w:rsidR="00A26C8F" w:rsidRDefault="00A26C8F" w:rsidP="00A26C8F"/>
    <w:p w14:paraId="0881CE1B" w14:textId="360F1315" w:rsidR="00A26C8F" w:rsidRPr="000B7C4B" w:rsidRDefault="00A26C8F" w:rsidP="00A26C8F">
      <w:pPr>
        <w:spacing w:line="360" w:lineRule="auto"/>
        <w:rPr>
          <w:rFonts w:ascii="Calibri" w:hAnsi="Calibri" w:cs="Calibri"/>
          <w:b/>
          <w:sz w:val="22"/>
          <w:szCs w:val="22"/>
        </w:rPr>
      </w:pPr>
    </w:p>
    <w:sectPr w:rsidR="00A26C8F" w:rsidRPr="000B7C4B" w:rsidSect="00DD0B50">
      <w:pgSz w:w="11907" w:h="16840" w:code="9"/>
      <w:pgMar w:top="1701"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B83B6" w14:textId="77777777" w:rsidR="00005427" w:rsidRDefault="00005427">
      <w:r>
        <w:separator/>
      </w:r>
    </w:p>
  </w:endnote>
  <w:endnote w:type="continuationSeparator" w:id="0">
    <w:p w14:paraId="7E38613E" w14:textId="77777777" w:rsidR="00005427" w:rsidRDefault="0000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2159" w14:textId="77777777" w:rsidR="006B3476" w:rsidRDefault="006B34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73903EC7" w14:textId="77777777" w:rsidR="006B3476" w:rsidRDefault="006B3476">
    <w:pPr>
      <w:pStyle w:val="Rodap"/>
      <w:ind w:right="360"/>
    </w:pPr>
  </w:p>
  <w:p w14:paraId="7FC54443" w14:textId="77777777" w:rsidR="006B3476" w:rsidRDefault="006B34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FD0F" w14:textId="77777777" w:rsidR="006B3476" w:rsidRDefault="006B3476">
    <w:pPr>
      <w:pStyle w:val="Rodap"/>
      <w:framePr w:wrap="around" w:vAnchor="text" w:hAnchor="margin" w:xAlign="right"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E93510">
      <w:rPr>
        <w:rStyle w:val="Nmerodepgina"/>
        <w:noProof/>
        <w:sz w:val="16"/>
        <w:szCs w:val="16"/>
      </w:rPr>
      <w:t>29</w:t>
    </w:r>
    <w:r>
      <w:rPr>
        <w:rStyle w:val="Nmerodepgina"/>
        <w:sz w:val="16"/>
        <w:szCs w:val="16"/>
      </w:rPr>
      <w:fldChar w:fldCharType="end"/>
    </w:r>
  </w:p>
  <w:p w14:paraId="5AA4E118" w14:textId="77777777" w:rsidR="006B3476" w:rsidRDefault="006B3476">
    <w:pPr>
      <w:pStyle w:val="Rodap"/>
      <w:ind w:right="360"/>
    </w:pPr>
  </w:p>
  <w:p w14:paraId="025C3BDA" w14:textId="77777777" w:rsidR="006B3476" w:rsidRDefault="006B3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46E87" w14:textId="77777777" w:rsidR="00005427" w:rsidRDefault="00005427">
      <w:r>
        <w:separator/>
      </w:r>
    </w:p>
  </w:footnote>
  <w:footnote w:type="continuationSeparator" w:id="0">
    <w:p w14:paraId="7CF250BC" w14:textId="77777777" w:rsidR="00005427" w:rsidRDefault="0000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CC4"/>
    <w:multiLevelType w:val="hybridMultilevel"/>
    <w:tmpl w:val="12A6A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4A0A19"/>
    <w:multiLevelType w:val="hybridMultilevel"/>
    <w:tmpl w:val="38D00B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7987061"/>
    <w:multiLevelType w:val="hybridMultilevel"/>
    <w:tmpl w:val="25BE5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0D17B2"/>
    <w:multiLevelType w:val="hybridMultilevel"/>
    <w:tmpl w:val="DA9C3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C530A3"/>
    <w:multiLevelType w:val="hybridMultilevel"/>
    <w:tmpl w:val="491402D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78B6608"/>
    <w:multiLevelType w:val="hybridMultilevel"/>
    <w:tmpl w:val="2F4AA4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AE40FA"/>
    <w:multiLevelType w:val="hybridMultilevel"/>
    <w:tmpl w:val="AC02726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AF66825"/>
    <w:multiLevelType w:val="hybridMultilevel"/>
    <w:tmpl w:val="213433D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F686FE1"/>
    <w:multiLevelType w:val="hybridMultilevel"/>
    <w:tmpl w:val="D5AE21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27575AF"/>
    <w:multiLevelType w:val="hybridMultilevel"/>
    <w:tmpl w:val="1BFC062C"/>
    <w:lvl w:ilvl="0" w:tplc="050ABC4C">
      <w:start w:val="4"/>
      <w:numFmt w:val="upperRoman"/>
      <w:lvlText w:val="%1"/>
      <w:lvlJc w:val="left"/>
      <w:pPr>
        <w:ind w:left="119" w:hanging="848"/>
      </w:pPr>
      <w:rPr>
        <w:rFonts w:ascii="Arial MT" w:eastAsia="Arial MT" w:hAnsi="Arial MT" w:cs="Arial MT" w:hint="default"/>
        <w:spacing w:val="0"/>
        <w:w w:val="100"/>
        <w:sz w:val="22"/>
        <w:szCs w:val="22"/>
        <w:lang w:val="pt-PT" w:eastAsia="en-US" w:bidi="ar-SA"/>
      </w:rPr>
    </w:lvl>
    <w:lvl w:ilvl="1" w:tplc="5C06CAD0">
      <w:numFmt w:val="bullet"/>
      <w:lvlText w:val="•"/>
      <w:lvlJc w:val="left"/>
      <w:pPr>
        <w:ind w:left="982" w:hanging="848"/>
      </w:pPr>
      <w:rPr>
        <w:rFonts w:hint="default"/>
        <w:lang w:val="pt-PT" w:eastAsia="en-US" w:bidi="ar-SA"/>
      </w:rPr>
    </w:lvl>
    <w:lvl w:ilvl="2" w:tplc="0D92E340">
      <w:numFmt w:val="bullet"/>
      <w:lvlText w:val="•"/>
      <w:lvlJc w:val="left"/>
      <w:pPr>
        <w:ind w:left="1844" w:hanging="848"/>
      </w:pPr>
      <w:rPr>
        <w:rFonts w:hint="default"/>
        <w:lang w:val="pt-PT" w:eastAsia="en-US" w:bidi="ar-SA"/>
      </w:rPr>
    </w:lvl>
    <w:lvl w:ilvl="3" w:tplc="A5901C92">
      <w:numFmt w:val="bullet"/>
      <w:lvlText w:val="•"/>
      <w:lvlJc w:val="left"/>
      <w:pPr>
        <w:ind w:left="2707" w:hanging="848"/>
      </w:pPr>
      <w:rPr>
        <w:rFonts w:hint="default"/>
        <w:lang w:val="pt-PT" w:eastAsia="en-US" w:bidi="ar-SA"/>
      </w:rPr>
    </w:lvl>
    <w:lvl w:ilvl="4" w:tplc="728866B0">
      <w:numFmt w:val="bullet"/>
      <w:lvlText w:val="•"/>
      <w:lvlJc w:val="left"/>
      <w:pPr>
        <w:ind w:left="3569" w:hanging="848"/>
      </w:pPr>
      <w:rPr>
        <w:rFonts w:hint="default"/>
        <w:lang w:val="pt-PT" w:eastAsia="en-US" w:bidi="ar-SA"/>
      </w:rPr>
    </w:lvl>
    <w:lvl w:ilvl="5" w:tplc="099E7254">
      <w:numFmt w:val="bullet"/>
      <w:lvlText w:val="•"/>
      <w:lvlJc w:val="left"/>
      <w:pPr>
        <w:ind w:left="4432" w:hanging="848"/>
      </w:pPr>
      <w:rPr>
        <w:rFonts w:hint="default"/>
        <w:lang w:val="pt-PT" w:eastAsia="en-US" w:bidi="ar-SA"/>
      </w:rPr>
    </w:lvl>
    <w:lvl w:ilvl="6" w:tplc="9198DCFC">
      <w:numFmt w:val="bullet"/>
      <w:lvlText w:val="•"/>
      <w:lvlJc w:val="left"/>
      <w:pPr>
        <w:ind w:left="5294" w:hanging="848"/>
      </w:pPr>
      <w:rPr>
        <w:rFonts w:hint="default"/>
        <w:lang w:val="pt-PT" w:eastAsia="en-US" w:bidi="ar-SA"/>
      </w:rPr>
    </w:lvl>
    <w:lvl w:ilvl="7" w:tplc="62E45832">
      <w:numFmt w:val="bullet"/>
      <w:lvlText w:val="•"/>
      <w:lvlJc w:val="left"/>
      <w:pPr>
        <w:ind w:left="6156" w:hanging="848"/>
      </w:pPr>
      <w:rPr>
        <w:rFonts w:hint="default"/>
        <w:lang w:val="pt-PT" w:eastAsia="en-US" w:bidi="ar-SA"/>
      </w:rPr>
    </w:lvl>
    <w:lvl w:ilvl="8" w:tplc="090C74FE">
      <w:numFmt w:val="bullet"/>
      <w:lvlText w:val="•"/>
      <w:lvlJc w:val="left"/>
      <w:pPr>
        <w:ind w:left="7019" w:hanging="848"/>
      </w:pPr>
      <w:rPr>
        <w:rFonts w:hint="default"/>
        <w:lang w:val="pt-PT" w:eastAsia="en-US" w:bidi="ar-SA"/>
      </w:rPr>
    </w:lvl>
  </w:abstractNum>
  <w:abstractNum w:abstractNumId="10">
    <w:nsid w:val="36F81817"/>
    <w:multiLevelType w:val="hybridMultilevel"/>
    <w:tmpl w:val="CEBA3D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411EFB"/>
    <w:multiLevelType w:val="hybridMultilevel"/>
    <w:tmpl w:val="5E36AD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764DBA"/>
    <w:multiLevelType w:val="hybridMultilevel"/>
    <w:tmpl w:val="2EACC4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7D02B0A"/>
    <w:multiLevelType w:val="hybridMultilevel"/>
    <w:tmpl w:val="68EEC82C"/>
    <w:lvl w:ilvl="0" w:tplc="45A64F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BB5A23"/>
    <w:multiLevelType w:val="hybridMultilevel"/>
    <w:tmpl w:val="8CC277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39128A"/>
    <w:multiLevelType w:val="hybridMultilevel"/>
    <w:tmpl w:val="F124A5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6A414F7"/>
    <w:multiLevelType w:val="hybridMultilevel"/>
    <w:tmpl w:val="F0BA9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7981D45"/>
    <w:multiLevelType w:val="hybridMultilevel"/>
    <w:tmpl w:val="1A78BC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D802F85"/>
    <w:multiLevelType w:val="hybridMultilevel"/>
    <w:tmpl w:val="0F28C3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FCF4BE2"/>
    <w:multiLevelType w:val="hybridMultilevel"/>
    <w:tmpl w:val="828842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682DA1"/>
    <w:multiLevelType w:val="singleLevel"/>
    <w:tmpl w:val="614AD09A"/>
    <w:lvl w:ilvl="0">
      <w:start w:val="3"/>
      <w:numFmt w:val="lowerLetter"/>
      <w:lvlText w:val="%1) "/>
      <w:legacy w:legacy="1" w:legacySpace="0" w:legacyIndent="283"/>
      <w:lvlJc w:val="left"/>
      <w:pPr>
        <w:ind w:left="1693" w:hanging="283"/>
      </w:pPr>
      <w:rPr>
        <w:rFonts w:ascii="Times New Roman" w:hAnsi="Times New Roman" w:hint="default"/>
        <w:b w:val="0"/>
        <w:i w:val="0"/>
        <w:sz w:val="20"/>
        <w:u w:val="none"/>
      </w:rPr>
    </w:lvl>
  </w:abstractNum>
  <w:abstractNum w:abstractNumId="21">
    <w:nsid w:val="6D8962DA"/>
    <w:multiLevelType w:val="hybridMultilevel"/>
    <w:tmpl w:val="485C7B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4"/>
  </w:num>
  <w:num w:numId="4">
    <w:abstractNumId w:val="12"/>
  </w:num>
  <w:num w:numId="5">
    <w:abstractNumId w:val="17"/>
  </w:num>
  <w:num w:numId="6">
    <w:abstractNumId w:val="8"/>
  </w:num>
  <w:num w:numId="7">
    <w:abstractNumId w:val="0"/>
  </w:num>
  <w:num w:numId="8">
    <w:abstractNumId w:val="16"/>
  </w:num>
  <w:num w:numId="9">
    <w:abstractNumId w:val="5"/>
  </w:num>
  <w:num w:numId="10">
    <w:abstractNumId w:val="10"/>
  </w:num>
  <w:num w:numId="11">
    <w:abstractNumId w:val="15"/>
  </w:num>
  <w:num w:numId="12">
    <w:abstractNumId w:val="11"/>
  </w:num>
  <w:num w:numId="13">
    <w:abstractNumId w:val="7"/>
  </w:num>
  <w:num w:numId="14">
    <w:abstractNumId w:val="2"/>
  </w:num>
  <w:num w:numId="15">
    <w:abstractNumId w:val="4"/>
  </w:num>
  <w:num w:numId="16">
    <w:abstractNumId w:val="19"/>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1A"/>
    <w:rsid w:val="00005427"/>
    <w:rsid w:val="0006263C"/>
    <w:rsid w:val="000E033D"/>
    <w:rsid w:val="000E40BA"/>
    <w:rsid w:val="0014625C"/>
    <w:rsid w:val="001538BF"/>
    <w:rsid w:val="001A5256"/>
    <w:rsid w:val="001D0103"/>
    <w:rsid w:val="0026391A"/>
    <w:rsid w:val="00292F04"/>
    <w:rsid w:val="002D25F4"/>
    <w:rsid w:val="002E75CE"/>
    <w:rsid w:val="003266E6"/>
    <w:rsid w:val="0035194C"/>
    <w:rsid w:val="003B48B0"/>
    <w:rsid w:val="003C5781"/>
    <w:rsid w:val="003D3464"/>
    <w:rsid w:val="0042221C"/>
    <w:rsid w:val="004316C0"/>
    <w:rsid w:val="00475E14"/>
    <w:rsid w:val="0049305E"/>
    <w:rsid w:val="005B0B7B"/>
    <w:rsid w:val="005B47DE"/>
    <w:rsid w:val="00610890"/>
    <w:rsid w:val="00617EDF"/>
    <w:rsid w:val="006613FD"/>
    <w:rsid w:val="006A55A5"/>
    <w:rsid w:val="006A5873"/>
    <w:rsid w:val="006A6717"/>
    <w:rsid w:val="006B3476"/>
    <w:rsid w:val="006C5559"/>
    <w:rsid w:val="006F41FB"/>
    <w:rsid w:val="007A45B3"/>
    <w:rsid w:val="007F59F1"/>
    <w:rsid w:val="0083455D"/>
    <w:rsid w:val="008860F4"/>
    <w:rsid w:val="008876DB"/>
    <w:rsid w:val="00892E83"/>
    <w:rsid w:val="008D0E60"/>
    <w:rsid w:val="00912DE1"/>
    <w:rsid w:val="009164AD"/>
    <w:rsid w:val="00917D22"/>
    <w:rsid w:val="00935C5A"/>
    <w:rsid w:val="00982BB1"/>
    <w:rsid w:val="009F67C6"/>
    <w:rsid w:val="00A06CA1"/>
    <w:rsid w:val="00A26C8F"/>
    <w:rsid w:val="00A85F6C"/>
    <w:rsid w:val="00AB38B4"/>
    <w:rsid w:val="00B45E05"/>
    <w:rsid w:val="00B75F1A"/>
    <w:rsid w:val="00BD568F"/>
    <w:rsid w:val="00BE412B"/>
    <w:rsid w:val="00BF74B0"/>
    <w:rsid w:val="00C1671D"/>
    <w:rsid w:val="00C4015D"/>
    <w:rsid w:val="00C61E03"/>
    <w:rsid w:val="00C65859"/>
    <w:rsid w:val="00C961CF"/>
    <w:rsid w:val="00CE10D9"/>
    <w:rsid w:val="00D93349"/>
    <w:rsid w:val="00DD064E"/>
    <w:rsid w:val="00DD0B50"/>
    <w:rsid w:val="00DE7A73"/>
    <w:rsid w:val="00E169DC"/>
    <w:rsid w:val="00E31C48"/>
    <w:rsid w:val="00E47CDF"/>
    <w:rsid w:val="00E52BEB"/>
    <w:rsid w:val="00E674E9"/>
    <w:rsid w:val="00E93510"/>
    <w:rsid w:val="00E97161"/>
    <w:rsid w:val="00EA1728"/>
    <w:rsid w:val="00F61F10"/>
    <w:rsid w:val="00F65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1A"/>
    <w:pPr>
      <w:spacing w:after="0" w:line="240" w:lineRule="auto"/>
    </w:pPr>
    <w:rPr>
      <w:rFonts w:ascii="Times New Roman" w:eastAsia="Times New Roman" w:hAnsi="Times New Roman" w:cs="Times New Roman"/>
      <w:sz w:val="24"/>
      <w:szCs w:val="20"/>
      <w:lang w:val="pt-PT" w:eastAsia="pt-BR"/>
    </w:rPr>
  </w:style>
  <w:style w:type="paragraph" w:styleId="Ttulo1">
    <w:name w:val="heading 1"/>
    <w:basedOn w:val="Normal"/>
    <w:next w:val="Normal"/>
    <w:link w:val="Ttulo1Char"/>
    <w:qFormat/>
    <w:rsid w:val="0026391A"/>
    <w:pPr>
      <w:keepNext/>
      <w:jc w:val="both"/>
      <w:outlineLvl w:val="0"/>
    </w:pPr>
    <w:rPr>
      <w:rFonts w:ascii="Arial" w:hAnsi="Arial"/>
      <w:b/>
      <w:bCs/>
    </w:rPr>
  </w:style>
  <w:style w:type="paragraph" w:styleId="Ttulo2">
    <w:name w:val="heading 2"/>
    <w:basedOn w:val="Normal"/>
    <w:next w:val="Normal"/>
    <w:link w:val="Ttulo2Char"/>
    <w:qFormat/>
    <w:rsid w:val="0026391A"/>
    <w:pPr>
      <w:keepNext/>
      <w:jc w:val="center"/>
      <w:outlineLvl w:val="1"/>
    </w:pPr>
    <w:rPr>
      <w:rFonts w:ascii="Arial" w:hAnsi="Arial" w:cs="Arial"/>
      <w:b/>
    </w:rPr>
  </w:style>
  <w:style w:type="paragraph" w:styleId="Ttulo3">
    <w:name w:val="heading 3"/>
    <w:basedOn w:val="Normal"/>
    <w:next w:val="Normal"/>
    <w:link w:val="Ttulo3Char"/>
    <w:qFormat/>
    <w:rsid w:val="0026391A"/>
    <w:pPr>
      <w:keepNext/>
      <w:outlineLvl w:val="2"/>
    </w:pPr>
    <w:rPr>
      <w:b/>
      <w:bCs/>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391A"/>
    <w:rPr>
      <w:rFonts w:ascii="Arial" w:eastAsia="Times New Roman" w:hAnsi="Arial" w:cs="Times New Roman"/>
      <w:b/>
      <w:bCs/>
      <w:sz w:val="24"/>
      <w:szCs w:val="20"/>
      <w:lang w:val="pt-PT" w:eastAsia="pt-BR"/>
    </w:rPr>
  </w:style>
  <w:style w:type="character" w:customStyle="1" w:styleId="Ttulo2Char">
    <w:name w:val="Título 2 Char"/>
    <w:basedOn w:val="Fontepargpadro"/>
    <w:link w:val="Ttulo2"/>
    <w:rsid w:val="0026391A"/>
    <w:rPr>
      <w:rFonts w:ascii="Arial" w:eastAsia="Times New Roman" w:hAnsi="Arial" w:cs="Arial"/>
      <w:b/>
      <w:sz w:val="24"/>
      <w:szCs w:val="20"/>
      <w:lang w:val="pt-PT" w:eastAsia="pt-BR"/>
    </w:rPr>
  </w:style>
  <w:style w:type="character" w:customStyle="1" w:styleId="Ttulo3Char">
    <w:name w:val="Título 3 Char"/>
    <w:basedOn w:val="Fontepargpadro"/>
    <w:link w:val="Ttulo3"/>
    <w:rsid w:val="0026391A"/>
    <w:rPr>
      <w:rFonts w:ascii="Times New Roman" w:eastAsia="Times New Roman" w:hAnsi="Times New Roman" w:cs="Times New Roman"/>
      <w:b/>
      <w:bCs/>
      <w:sz w:val="24"/>
      <w:szCs w:val="20"/>
      <w:lang w:eastAsia="pt-BR"/>
    </w:rPr>
  </w:style>
  <w:style w:type="paragraph" w:styleId="Rodap">
    <w:name w:val="footer"/>
    <w:basedOn w:val="Normal"/>
    <w:link w:val="RodapChar"/>
    <w:semiHidden/>
    <w:rsid w:val="0026391A"/>
    <w:pPr>
      <w:tabs>
        <w:tab w:val="center" w:pos="4419"/>
        <w:tab w:val="right" w:pos="8838"/>
      </w:tabs>
    </w:pPr>
  </w:style>
  <w:style w:type="character" w:customStyle="1" w:styleId="RodapChar">
    <w:name w:val="Rodapé Char"/>
    <w:basedOn w:val="Fontepargpadro"/>
    <w:link w:val="Rodap"/>
    <w:semiHidden/>
    <w:rsid w:val="0026391A"/>
    <w:rPr>
      <w:rFonts w:ascii="Times New Roman" w:eastAsia="Times New Roman" w:hAnsi="Times New Roman" w:cs="Times New Roman"/>
      <w:sz w:val="24"/>
      <w:szCs w:val="20"/>
      <w:lang w:val="pt-PT" w:eastAsia="pt-BR"/>
    </w:rPr>
  </w:style>
  <w:style w:type="character" w:styleId="Nmerodepgina">
    <w:name w:val="page number"/>
    <w:basedOn w:val="Fontepargpadro"/>
    <w:semiHidden/>
    <w:rsid w:val="0026391A"/>
  </w:style>
  <w:style w:type="paragraph" w:styleId="MapadoDocumento">
    <w:name w:val="Document Map"/>
    <w:basedOn w:val="Normal"/>
    <w:link w:val="MapadoDocumentoChar"/>
    <w:semiHidden/>
    <w:rsid w:val="0026391A"/>
    <w:pPr>
      <w:shd w:val="clear" w:color="auto" w:fill="000080"/>
    </w:pPr>
    <w:rPr>
      <w:rFonts w:ascii="Tahoma" w:hAnsi="Tahoma"/>
    </w:rPr>
  </w:style>
  <w:style w:type="character" w:customStyle="1" w:styleId="MapadoDocumentoChar">
    <w:name w:val="Mapa do Documento Char"/>
    <w:basedOn w:val="Fontepargpadro"/>
    <w:link w:val="MapadoDocumento"/>
    <w:semiHidden/>
    <w:rsid w:val="0026391A"/>
    <w:rPr>
      <w:rFonts w:ascii="Tahoma" w:eastAsia="Times New Roman" w:hAnsi="Tahoma" w:cs="Times New Roman"/>
      <w:sz w:val="24"/>
      <w:szCs w:val="20"/>
      <w:shd w:val="clear" w:color="auto" w:fill="000080"/>
      <w:lang w:val="pt-PT" w:eastAsia="pt-BR"/>
    </w:rPr>
  </w:style>
  <w:style w:type="paragraph" w:styleId="Corpodetexto">
    <w:name w:val="Body Text"/>
    <w:basedOn w:val="Normal"/>
    <w:link w:val="CorpodetextoChar"/>
    <w:semiHidden/>
    <w:rsid w:val="0026391A"/>
    <w:pPr>
      <w:jc w:val="both"/>
    </w:pPr>
    <w:rPr>
      <w:rFonts w:ascii="Arial" w:hAnsi="Arial"/>
    </w:rPr>
  </w:style>
  <w:style w:type="character" w:customStyle="1" w:styleId="CorpodetextoChar">
    <w:name w:val="Corpo de texto Char"/>
    <w:basedOn w:val="Fontepargpadro"/>
    <w:link w:val="Corpodetexto"/>
    <w:semiHidden/>
    <w:rsid w:val="0026391A"/>
    <w:rPr>
      <w:rFonts w:ascii="Arial" w:eastAsia="Times New Roman" w:hAnsi="Arial" w:cs="Times New Roman"/>
      <w:sz w:val="24"/>
      <w:szCs w:val="20"/>
      <w:lang w:val="pt-PT" w:eastAsia="pt-BR"/>
    </w:rPr>
  </w:style>
  <w:style w:type="paragraph" w:styleId="Cabealho">
    <w:name w:val="header"/>
    <w:basedOn w:val="Normal"/>
    <w:link w:val="CabealhoChar"/>
    <w:semiHidden/>
    <w:rsid w:val="0026391A"/>
    <w:pPr>
      <w:tabs>
        <w:tab w:val="center" w:pos="4252"/>
        <w:tab w:val="right" w:pos="8504"/>
      </w:tabs>
    </w:pPr>
  </w:style>
  <w:style w:type="character" w:customStyle="1" w:styleId="CabealhoChar">
    <w:name w:val="Cabeçalho Char"/>
    <w:basedOn w:val="Fontepargpadro"/>
    <w:link w:val="Cabealho"/>
    <w:semiHidden/>
    <w:rsid w:val="0026391A"/>
    <w:rPr>
      <w:rFonts w:ascii="Times New Roman" w:eastAsia="Times New Roman" w:hAnsi="Times New Roman" w:cs="Times New Roman"/>
      <w:sz w:val="24"/>
      <w:szCs w:val="20"/>
      <w:lang w:val="pt-PT" w:eastAsia="pt-BR"/>
    </w:rPr>
  </w:style>
  <w:style w:type="character" w:styleId="nfase">
    <w:name w:val="Emphasis"/>
    <w:uiPriority w:val="20"/>
    <w:qFormat/>
    <w:rsid w:val="0026391A"/>
    <w:rPr>
      <w:i/>
      <w:iCs/>
    </w:rPr>
  </w:style>
  <w:style w:type="character" w:styleId="Refdecomentrio">
    <w:name w:val="annotation reference"/>
    <w:uiPriority w:val="99"/>
    <w:semiHidden/>
    <w:unhideWhenUsed/>
    <w:rsid w:val="0026391A"/>
    <w:rPr>
      <w:sz w:val="16"/>
      <w:szCs w:val="16"/>
    </w:rPr>
  </w:style>
  <w:style w:type="paragraph" w:styleId="Textodecomentrio">
    <w:name w:val="annotation text"/>
    <w:basedOn w:val="Normal"/>
    <w:link w:val="TextodecomentrioChar"/>
    <w:uiPriority w:val="99"/>
    <w:semiHidden/>
    <w:unhideWhenUsed/>
    <w:rsid w:val="0026391A"/>
    <w:rPr>
      <w:sz w:val="20"/>
      <w:lang w:eastAsia="x-none"/>
    </w:rPr>
  </w:style>
  <w:style w:type="character" w:customStyle="1" w:styleId="TextodecomentrioChar">
    <w:name w:val="Texto de comentário Char"/>
    <w:basedOn w:val="Fontepargpadro"/>
    <w:link w:val="Textodecomentrio"/>
    <w:uiPriority w:val="99"/>
    <w:semiHidden/>
    <w:rsid w:val="0026391A"/>
    <w:rPr>
      <w:rFonts w:ascii="Times New Roman" w:eastAsia="Times New Roman" w:hAnsi="Times New Roman" w:cs="Times New Roman"/>
      <w:sz w:val="20"/>
      <w:szCs w:val="20"/>
      <w:lang w:val="pt-PT" w:eastAsia="x-none"/>
    </w:rPr>
  </w:style>
  <w:style w:type="paragraph" w:styleId="Assuntodocomentrio">
    <w:name w:val="annotation subject"/>
    <w:basedOn w:val="Textodecomentrio"/>
    <w:next w:val="Textodecomentrio"/>
    <w:link w:val="AssuntodocomentrioChar"/>
    <w:uiPriority w:val="99"/>
    <w:semiHidden/>
    <w:unhideWhenUsed/>
    <w:rsid w:val="0026391A"/>
    <w:rPr>
      <w:b/>
      <w:bCs/>
    </w:rPr>
  </w:style>
  <w:style w:type="character" w:customStyle="1" w:styleId="AssuntodocomentrioChar">
    <w:name w:val="Assunto do comentário Char"/>
    <w:basedOn w:val="TextodecomentrioChar"/>
    <w:link w:val="Assuntodocomentrio"/>
    <w:uiPriority w:val="99"/>
    <w:semiHidden/>
    <w:rsid w:val="0026391A"/>
    <w:rPr>
      <w:rFonts w:ascii="Times New Roman" w:eastAsia="Times New Roman" w:hAnsi="Times New Roman" w:cs="Times New Roman"/>
      <w:b/>
      <w:bCs/>
      <w:sz w:val="20"/>
      <w:szCs w:val="20"/>
      <w:lang w:val="pt-PT" w:eastAsia="x-none"/>
    </w:rPr>
  </w:style>
  <w:style w:type="paragraph" w:styleId="Textodebalo">
    <w:name w:val="Balloon Text"/>
    <w:basedOn w:val="Normal"/>
    <w:link w:val="TextodebaloChar"/>
    <w:uiPriority w:val="99"/>
    <w:semiHidden/>
    <w:unhideWhenUsed/>
    <w:rsid w:val="0026391A"/>
    <w:rPr>
      <w:rFonts w:ascii="Segoe UI" w:hAnsi="Segoe UI"/>
      <w:sz w:val="18"/>
      <w:szCs w:val="18"/>
      <w:lang w:eastAsia="x-none"/>
    </w:rPr>
  </w:style>
  <w:style w:type="character" w:customStyle="1" w:styleId="TextodebaloChar">
    <w:name w:val="Texto de balão Char"/>
    <w:basedOn w:val="Fontepargpadro"/>
    <w:link w:val="Textodebalo"/>
    <w:uiPriority w:val="99"/>
    <w:semiHidden/>
    <w:rsid w:val="0026391A"/>
    <w:rPr>
      <w:rFonts w:ascii="Segoe UI" w:eastAsia="Times New Roman" w:hAnsi="Segoe UI" w:cs="Times New Roman"/>
      <w:sz w:val="18"/>
      <w:szCs w:val="18"/>
      <w:lang w:val="pt-PT" w:eastAsia="x-none"/>
    </w:rPr>
  </w:style>
  <w:style w:type="paragraph" w:styleId="NormalWeb">
    <w:name w:val="Normal (Web)"/>
    <w:basedOn w:val="Normal"/>
    <w:uiPriority w:val="99"/>
    <w:semiHidden/>
    <w:unhideWhenUsed/>
    <w:rsid w:val="0026391A"/>
    <w:pPr>
      <w:spacing w:before="100" w:beforeAutospacing="1" w:after="100" w:afterAutospacing="1"/>
    </w:pPr>
    <w:rPr>
      <w:szCs w:val="24"/>
      <w:lang w:val="pt-BR"/>
    </w:rPr>
  </w:style>
  <w:style w:type="paragraph" w:styleId="PargrafodaLista">
    <w:name w:val="List Paragraph"/>
    <w:basedOn w:val="Normal"/>
    <w:uiPriority w:val="34"/>
    <w:qFormat/>
    <w:rsid w:val="0026391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1A"/>
    <w:pPr>
      <w:spacing w:after="0" w:line="240" w:lineRule="auto"/>
    </w:pPr>
    <w:rPr>
      <w:rFonts w:ascii="Times New Roman" w:eastAsia="Times New Roman" w:hAnsi="Times New Roman" w:cs="Times New Roman"/>
      <w:sz w:val="24"/>
      <w:szCs w:val="20"/>
      <w:lang w:val="pt-PT" w:eastAsia="pt-BR"/>
    </w:rPr>
  </w:style>
  <w:style w:type="paragraph" w:styleId="Ttulo1">
    <w:name w:val="heading 1"/>
    <w:basedOn w:val="Normal"/>
    <w:next w:val="Normal"/>
    <w:link w:val="Ttulo1Char"/>
    <w:qFormat/>
    <w:rsid w:val="0026391A"/>
    <w:pPr>
      <w:keepNext/>
      <w:jc w:val="both"/>
      <w:outlineLvl w:val="0"/>
    </w:pPr>
    <w:rPr>
      <w:rFonts w:ascii="Arial" w:hAnsi="Arial"/>
      <w:b/>
      <w:bCs/>
    </w:rPr>
  </w:style>
  <w:style w:type="paragraph" w:styleId="Ttulo2">
    <w:name w:val="heading 2"/>
    <w:basedOn w:val="Normal"/>
    <w:next w:val="Normal"/>
    <w:link w:val="Ttulo2Char"/>
    <w:qFormat/>
    <w:rsid w:val="0026391A"/>
    <w:pPr>
      <w:keepNext/>
      <w:jc w:val="center"/>
      <w:outlineLvl w:val="1"/>
    </w:pPr>
    <w:rPr>
      <w:rFonts w:ascii="Arial" w:hAnsi="Arial" w:cs="Arial"/>
      <w:b/>
    </w:rPr>
  </w:style>
  <w:style w:type="paragraph" w:styleId="Ttulo3">
    <w:name w:val="heading 3"/>
    <w:basedOn w:val="Normal"/>
    <w:next w:val="Normal"/>
    <w:link w:val="Ttulo3Char"/>
    <w:qFormat/>
    <w:rsid w:val="0026391A"/>
    <w:pPr>
      <w:keepNext/>
      <w:outlineLvl w:val="2"/>
    </w:pPr>
    <w:rPr>
      <w:b/>
      <w:bCs/>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391A"/>
    <w:rPr>
      <w:rFonts w:ascii="Arial" w:eastAsia="Times New Roman" w:hAnsi="Arial" w:cs="Times New Roman"/>
      <w:b/>
      <w:bCs/>
      <w:sz w:val="24"/>
      <w:szCs w:val="20"/>
      <w:lang w:val="pt-PT" w:eastAsia="pt-BR"/>
    </w:rPr>
  </w:style>
  <w:style w:type="character" w:customStyle="1" w:styleId="Ttulo2Char">
    <w:name w:val="Título 2 Char"/>
    <w:basedOn w:val="Fontepargpadro"/>
    <w:link w:val="Ttulo2"/>
    <w:rsid w:val="0026391A"/>
    <w:rPr>
      <w:rFonts w:ascii="Arial" w:eastAsia="Times New Roman" w:hAnsi="Arial" w:cs="Arial"/>
      <w:b/>
      <w:sz w:val="24"/>
      <w:szCs w:val="20"/>
      <w:lang w:val="pt-PT" w:eastAsia="pt-BR"/>
    </w:rPr>
  </w:style>
  <w:style w:type="character" w:customStyle="1" w:styleId="Ttulo3Char">
    <w:name w:val="Título 3 Char"/>
    <w:basedOn w:val="Fontepargpadro"/>
    <w:link w:val="Ttulo3"/>
    <w:rsid w:val="0026391A"/>
    <w:rPr>
      <w:rFonts w:ascii="Times New Roman" w:eastAsia="Times New Roman" w:hAnsi="Times New Roman" w:cs="Times New Roman"/>
      <w:b/>
      <w:bCs/>
      <w:sz w:val="24"/>
      <w:szCs w:val="20"/>
      <w:lang w:eastAsia="pt-BR"/>
    </w:rPr>
  </w:style>
  <w:style w:type="paragraph" w:styleId="Rodap">
    <w:name w:val="footer"/>
    <w:basedOn w:val="Normal"/>
    <w:link w:val="RodapChar"/>
    <w:semiHidden/>
    <w:rsid w:val="0026391A"/>
    <w:pPr>
      <w:tabs>
        <w:tab w:val="center" w:pos="4419"/>
        <w:tab w:val="right" w:pos="8838"/>
      </w:tabs>
    </w:pPr>
  </w:style>
  <w:style w:type="character" w:customStyle="1" w:styleId="RodapChar">
    <w:name w:val="Rodapé Char"/>
    <w:basedOn w:val="Fontepargpadro"/>
    <w:link w:val="Rodap"/>
    <w:semiHidden/>
    <w:rsid w:val="0026391A"/>
    <w:rPr>
      <w:rFonts w:ascii="Times New Roman" w:eastAsia="Times New Roman" w:hAnsi="Times New Roman" w:cs="Times New Roman"/>
      <w:sz w:val="24"/>
      <w:szCs w:val="20"/>
      <w:lang w:val="pt-PT" w:eastAsia="pt-BR"/>
    </w:rPr>
  </w:style>
  <w:style w:type="character" w:styleId="Nmerodepgina">
    <w:name w:val="page number"/>
    <w:basedOn w:val="Fontepargpadro"/>
    <w:semiHidden/>
    <w:rsid w:val="0026391A"/>
  </w:style>
  <w:style w:type="paragraph" w:styleId="MapadoDocumento">
    <w:name w:val="Document Map"/>
    <w:basedOn w:val="Normal"/>
    <w:link w:val="MapadoDocumentoChar"/>
    <w:semiHidden/>
    <w:rsid w:val="0026391A"/>
    <w:pPr>
      <w:shd w:val="clear" w:color="auto" w:fill="000080"/>
    </w:pPr>
    <w:rPr>
      <w:rFonts w:ascii="Tahoma" w:hAnsi="Tahoma"/>
    </w:rPr>
  </w:style>
  <w:style w:type="character" w:customStyle="1" w:styleId="MapadoDocumentoChar">
    <w:name w:val="Mapa do Documento Char"/>
    <w:basedOn w:val="Fontepargpadro"/>
    <w:link w:val="MapadoDocumento"/>
    <w:semiHidden/>
    <w:rsid w:val="0026391A"/>
    <w:rPr>
      <w:rFonts w:ascii="Tahoma" w:eastAsia="Times New Roman" w:hAnsi="Tahoma" w:cs="Times New Roman"/>
      <w:sz w:val="24"/>
      <w:szCs w:val="20"/>
      <w:shd w:val="clear" w:color="auto" w:fill="000080"/>
      <w:lang w:val="pt-PT" w:eastAsia="pt-BR"/>
    </w:rPr>
  </w:style>
  <w:style w:type="paragraph" w:styleId="Corpodetexto">
    <w:name w:val="Body Text"/>
    <w:basedOn w:val="Normal"/>
    <w:link w:val="CorpodetextoChar"/>
    <w:semiHidden/>
    <w:rsid w:val="0026391A"/>
    <w:pPr>
      <w:jc w:val="both"/>
    </w:pPr>
    <w:rPr>
      <w:rFonts w:ascii="Arial" w:hAnsi="Arial"/>
    </w:rPr>
  </w:style>
  <w:style w:type="character" w:customStyle="1" w:styleId="CorpodetextoChar">
    <w:name w:val="Corpo de texto Char"/>
    <w:basedOn w:val="Fontepargpadro"/>
    <w:link w:val="Corpodetexto"/>
    <w:semiHidden/>
    <w:rsid w:val="0026391A"/>
    <w:rPr>
      <w:rFonts w:ascii="Arial" w:eastAsia="Times New Roman" w:hAnsi="Arial" w:cs="Times New Roman"/>
      <w:sz w:val="24"/>
      <w:szCs w:val="20"/>
      <w:lang w:val="pt-PT" w:eastAsia="pt-BR"/>
    </w:rPr>
  </w:style>
  <w:style w:type="paragraph" w:styleId="Cabealho">
    <w:name w:val="header"/>
    <w:basedOn w:val="Normal"/>
    <w:link w:val="CabealhoChar"/>
    <w:semiHidden/>
    <w:rsid w:val="0026391A"/>
    <w:pPr>
      <w:tabs>
        <w:tab w:val="center" w:pos="4252"/>
        <w:tab w:val="right" w:pos="8504"/>
      </w:tabs>
    </w:pPr>
  </w:style>
  <w:style w:type="character" w:customStyle="1" w:styleId="CabealhoChar">
    <w:name w:val="Cabeçalho Char"/>
    <w:basedOn w:val="Fontepargpadro"/>
    <w:link w:val="Cabealho"/>
    <w:semiHidden/>
    <w:rsid w:val="0026391A"/>
    <w:rPr>
      <w:rFonts w:ascii="Times New Roman" w:eastAsia="Times New Roman" w:hAnsi="Times New Roman" w:cs="Times New Roman"/>
      <w:sz w:val="24"/>
      <w:szCs w:val="20"/>
      <w:lang w:val="pt-PT" w:eastAsia="pt-BR"/>
    </w:rPr>
  </w:style>
  <w:style w:type="character" w:styleId="nfase">
    <w:name w:val="Emphasis"/>
    <w:uiPriority w:val="20"/>
    <w:qFormat/>
    <w:rsid w:val="0026391A"/>
    <w:rPr>
      <w:i/>
      <w:iCs/>
    </w:rPr>
  </w:style>
  <w:style w:type="character" w:styleId="Refdecomentrio">
    <w:name w:val="annotation reference"/>
    <w:uiPriority w:val="99"/>
    <w:semiHidden/>
    <w:unhideWhenUsed/>
    <w:rsid w:val="0026391A"/>
    <w:rPr>
      <w:sz w:val="16"/>
      <w:szCs w:val="16"/>
    </w:rPr>
  </w:style>
  <w:style w:type="paragraph" w:styleId="Textodecomentrio">
    <w:name w:val="annotation text"/>
    <w:basedOn w:val="Normal"/>
    <w:link w:val="TextodecomentrioChar"/>
    <w:uiPriority w:val="99"/>
    <w:semiHidden/>
    <w:unhideWhenUsed/>
    <w:rsid w:val="0026391A"/>
    <w:rPr>
      <w:sz w:val="20"/>
      <w:lang w:eastAsia="x-none"/>
    </w:rPr>
  </w:style>
  <w:style w:type="character" w:customStyle="1" w:styleId="TextodecomentrioChar">
    <w:name w:val="Texto de comentário Char"/>
    <w:basedOn w:val="Fontepargpadro"/>
    <w:link w:val="Textodecomentrio"/>
    <w:uiPriority w:val="99"/>
    <w:semiHidden/>
    <w:rsid w:val="0026391A"/>
    <w:rPr>
      <w:rFonts w:ascii="Times New Roman" w:eastAsia="Times New Roman" w:hAnsi="Times New Roman" w:cs="Times New Roman"/>
      <w:sz w:val="20"/>
      <w:szCs w:val="20"/>
      <w:lang w:val="pt-PT" w:eastAsia="x-none"/>
    </w:rPr>
  </w:style>
  <w:style w:type="paragraph" w:styleId="Assuntodocomentrio">
    <w:name w:val="annotation subject"/>
    <w:basedOn w:val="Textodecomentrio"/>
    <w:next w:val="Textodecomentrio"/>
    <w:link w:val="AssuntodocomentrioChar"/>
    <w:uiPriority w:val="99"/>
    <w:semiHidden/>
    <w:unhideWhenUsed/>
    <w:rsid w:val="0026391A"/>
    <w:rPr>
      <w:b/>
      <w:bCs/>
    </w:rPr>
  </w:style>
  <w:style w:type="character" w:customStyle="1" w:styleId="AssuntodocomentrioChar">
    <w:name w:val="Assunto do comentário Char"/>
    <w:basedOn w:val="TextodecomentrioChar"/>
    <w:link w:val="Assuntodocomentrio"/>
    <w:uiPriority w:val="99"/>
    <w:semiHidden/>
    <w:rsid w:val="0026391A"/>
    <w:rPr>
      <w:rFonts w:ascii="Times New Roman" w:eastAsia="Times New Roman" w:hAnsi="Times New Roman" w:cs="Times New Roman"/>
      <w:b/>
      <w:bCs/>
      <w:sz w:val="20"/>
      <w:szCs w:val="20"/>
      <w:lang w:val="pt-PT" w:eastAsia="x-none"/>
    </w:rPr>
  </w:style>
  <w:style w:type="paragraph" w:styleId="Textodebalo">
    <w:name w:val="Balloon Text"/>
    <w:basedOn w:val="Normal"/>
    <w:link w:val="TextodebaloChar"/>
    <w:uiPriority w:val="99"/>
    <w:semiHidden/>
    <w:unhideWhenUsed/>
    <w:rsid w:val="0026391A"/>
    <w:rPr>
      <w:rFonts w:ascii="Segoe UI" w:hAnsi="Segoe UI"/>
      <w:sz w:val="18"/>
      <w:szCs w:val="18"/>
      <w:lang w:eastAsia="x-none"/>
    </w:rPr>
  </w:style>
  <w:style w:type="character" w:customStyle="1" w:styleId="TextodebaloChar">
    <w:name w:val="Texto de balão Char"/>
    <w:basedOn w:val="Fontepargpadro"/>
    <w:link w:val="Textodebalo"/>
    <w:uiPriority w:val="99"/>
    <w:semiHidden/>
    <w:rsid w:val="0026391A"/>
    <w:rPr>
      <w:rFonts w:ascii="Segoe UI" w:eastAsia="Times New Roman" w:hAnsi="Segoe UI" w:cs="Times New Roman"/>
      <w:sz w:val="18"/>
      <w:szCs w:val="18"/>
      <w:lang w:val="pt-PT" w:eastAsia="x-none"/>
    </w:rPr>
  </w:style>
  <w:style w:type="paragraph" w:styleId="NormalWeb">
    <w:name w:val="Normal (Web)"/>
    <w:basedOn w:val="Normal"/>
    <w:uiPriority w:val="99"/>
    <w:semiHidden/>
    <w:unhideWhenUsed/>
    <w:rsid w:val="0026391A"/>
    <w:pPr>
      <w:spacing w:before="100" w:beforeAutospacing="1" w:after="100" w:afterAutospacing="1"/>
    </w:pPr>
    <w:rPr>
      <w:szCs w:val="24"/>
      <w:lang w:val="pt-BR"/>
    </w:rPr>
  </w:style>
  <w:style w:type="paragraph" w:styleId="PargrafodaLista">
    <w:name w:val="List Paragraph"/>
    <w:basedOn w:val="Normal"/>
    <w:uiPriority w:val="34"/>
    <w:qFormat/>
    <w:rsid w:val="0026391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5303</TotalTime>
  <Pages>40</Pages>
  <Words>11700</Words>
  <Characters>63183</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51</cp:revision>
  <dcterms:created xsi:type="dcterms:W3CDTF">2024-02-27T12:41:00Z</dcterms:created>
  <dcterms:modified xsi:type="dcterms:W3CDTF">2024-03-27T12:21:00Z</dcterms:modified>
</cp:coreProperties>
</file>